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распоряжению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Тазовского района</w:t>
      </w:r>
    </w:p>
    <w:p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 мая 2019 года № 159-р</w:t>
      </w:r>
      <w:bookmarkStart w:id="0" w:name="_GoBack"/>
      <w:bookmarkEnd w:id="0"/>
    </w:p>
    <w:p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ind w:left="-993" w:firstLine="42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П И С О К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лиц для исключения из кадрового резерва муниципальных 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служащих Администрации Тазовского района</w:t>
      </w: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544"/>
        <w:gridCol w:w="1950"/>
      </w:tblGrid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Должность,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резерв на замещение которой включено лицо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исключения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>
        <w:tc>
          <w:tcPr>
            <w:tcW w:w="9571" w:type="dxa"/>
            <w:gridSpan w:val="4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Курочкина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Марина Алексеевна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старшая должность муниципальной службы категории «специалисты» главный специалист отдела </w:t>
            </w:r>
            <w:r>
              <w:rPr>
                <w:rFonts w:ascii="PT Astra Serif" w:hAnsi="PT Astra Serif"/>
                <w:sz w:val="24"/>
                <w:szCs w:val="24"/>
              </w:rPr>
              <w:t>общего, дошкольного образования управления общего, дошкольного, дополнительного образования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30.05.2019</w:t>
            </w:r>
          </w:p>
        </w:tc>
      </w:tr>
      <w:tr>
        <w:tc>
          <w:tcPr>
            <w:tcW w:w="817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Рыбкина</w:t>
            </w:r>
          </w:p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Ольга Николаевна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старшая должность муниципальной службы категории «специалисты» главный специалист отдела опеки и попечительства над несовершеннолетними</w:t>
            </w:r>
          </w:p>
        </w:tc>
        <w:tc>
          <w:tcPr>
            <w:tcW w:w="1950" w:type="dxa"/>
            <w:vMerge/>
            <w:vAlign w:val="center"/>
          </w:tcPr>
          <w:p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sect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728F5"/>
    <w:multiLevelType w:val="hybridMultilevel"/>
    <w:tmpl w:val="CEDC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2C9A7-464E-4FF8-8A7E-7C9CD34E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Calibri" w:eastAsia="Calibri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Pr>
      <w:rFonts w:ascii="Calibri" w:eastAsia="Calibri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90AF-D731-4D7C-9FE3-8093B08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Галина Александровна</dc:creator>
  <cp:keywords/>
  <dc:description/>
  <cp:lastModifiedBy>Фадеева Алена Михайловна</cp:lastModifiedBy>
  <cp:revision>50</cp:revision>
  <cp:lastPrinted>2019-05-20T06:32:00Z</cp:lastPrinted>
  <dcterms:created xsi:type="dcterms:W3CDTF">2015-04-29T10:45:00Z</dcterms:created>
  <dcterms:modified xsi:type="dcterms:W3CDTF">2019-05-20T06:32:00Z</dcterms:modified>
</cp:coreProperties>
</file>