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063" w:rsidRDefault="00124063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124063" w:rsidRDefault="00124063">
      <w:pPr>
        <w:pStyle w:val="ConsPlusNormal"/>
        <w:outlineLvl w:val="0"/>
      </w:pPr>
    </w:p>
    <w:p w:rsidR="00124063" w:rsidRDefault="00124063">
      <w:pPr>
        <w:pStyle w:val="ConsPlusTitle"/>
        <w:jc w:val="center"/>
        <w:outlineLvl w:val="0"/>
      </w:pPr>
      <w:r>
        <w:t>ПРАВИТЕЛЬСТВО ЯМАЛО-НЕНЕЦКОГО АВТОНОМНОГО ОКРУГА</w:t>
      </w:r>
    </w:p>
    <w:p w:rsidR="00124063" w:rsidRDefault="00124063">
      <w:pPr>
        <w:pStyle w:val="ConsPlusTitle"/>
        <w:jc w:val="center"/>
      </w:pPr>
    </w:p>
    <w:p w:rsidR="00124063" w:rsidRDefault="00124063">
      <w:pPr>
        <w:pStyle w:val="ConsPlusTitle"/>
        <w:jc w:val="center"/>
      </w:pPr>
      <w:r>
        <w:t>ПОСТАНОВЛЕНИЕ</w:t>
      </w:r>
    </w:p>
    <w:p w:rsidR="00124063" w:rsidRDefault="00124063">
      <w:pPr>
        <w:pStyle w:val="ConsPlusTitle"/>
        <w:jc w:val="center"/>
      </w:pPr>
      <w:r>
        <w:t>от 20 января 2020 г. N 32-П</w:t>
      </w:r>
    </w:p>
    <w:p w:rsidR="00124063" w:rsidRDefault="00124063">
      <w:pPr>
        <w:pStyle w:val="ConsPlusTitle"/>
        <w:jc w:val="center"/>
      </w:pPr>
    </w:p>
    <w:p w:rsidR="00124063" w:rsidRDefault="00124063">
      <w:pPr>
        <w:pStyle w:val="ConsPlusTitle"/>
        <w:jc w:val="center"/>
      </w:pPr>
      <w:r>
        <w:t>ОБ УТВЕРЖДЕНИИ ПОРЯДКА ОСУЩЕСТВЛЕНИЯ УЧЕТА СВЕДЕНИЙ</w:t>
      </w:r>
    </w:p>
    <w:p w:rsidR="00124063" w:rsidRDefault="00124063">
      <w:pPr>
        <w:pStyle w:val="ConsPlusTitle"/>
        <w:jc w:val="center"/>
      </w:pPr>
      <w:r>
        <w:t>О ЛИЦАХ ИЗ ЧИСЛА КОРЕННЫХ МАЛОЧИСЛЕННЫХ НАРОДОВ СЕВЕРА</w:t>
      </w:r>
    </w:p>
    <w:p w:rsidR="00124063" w:rsidRDefault="00124063">
      <w:pPr>
        <w:pStyle w:val="ConsPlusTitle"/>
        <w:jc w:val="center"/>
      </w:pPr>
      <w:r>
        <w:t>В ЯМАЛО-НЕНЕЦКОМ АВТОНОМНОМ ОКРУГЕ, ИНЫХ ЛИЦАХ,</w:t>
      </w:r>
    </w:p>
    <w:p w:rsidR="00124063" w:rsidRDefault="00124063">
      <w:pPr>
        <w:pStyle w:val="ConsPlusTitle"/>
        <w:jc w:val="center"/>
      </w:pPr>
      <w:r>
        <w:t xml:space="preserve">НЕ </w:t>
      </w:r>
      <w:proofErr w:type="gramStart"/>
      <w:r>
        <w:t>ОТНОСЯЩИХСЯ</w:t>
      </w:r>
      <w:proofErr w:type="gramEnd"/>
      <w:r>
        <w:t xml:space="preserve"> К КОРЕННЫМ МАЛОЧИСЛЕННЫМ НАРОДАМ СЕВЕРА</w:t>
      </w:r>
    </w:p>
    <w:p w:rsidR="00124063" w:rsidRDefault="00124063">
      <w:pPr>
        <w:pStyle w:val="ConsPlusTitle"/>
        <w:jc w:val="center"/>
      </w:pPr>
      <w:r>
        <w:t xml:space="preserve">В ЯМАЛО-НЕНЕЦКОМ АВТОНОМНОМ ОКРУГЕ, ПОСТОЯННО </w:t>
      </w:r>
      <w:proofErr w:type="gramStart"/>
      <w:r>
        <w:t>ПРОЖИВАЮЩИХ</w:t>
      </w:r>
      <w:proofErr w:type="gramEnd"/>
    </w:p>
    <w:p w:rsidR="00124063" w:rsidRDefault="00124063">
      <w:pPr>
        <w:pStyle w:val="ConsPlusTitle"/>
        <w:jc w:val="center"/>
      </w:pPr>
      <w:r>
        <w:t>НА ТЕРРИТОРИИ ЯМАЛО-НЕНЕЦКОГО АВТОНОМНОГО ОКРУГА, ВЕДУЩИХ</w:t>
      </w:r>
    </w:p>
    <w:p w:rsidR="00124063" w:rsidRDefault="00124063">
      <w:pPr>
        <w:pStyle w:val="ConsPlusTitle"/>
        <w:jc w:val="center"/>
      </w:pPr>
      <w:r>
        <w:t>ТРАДИЦИОННЫЙ ОБРАЗ ЖИЗНИ КОРЕННЫХ МАЛОЧИСЛЕННЫХ НАРОДОВ</w:t>
      </w:r>
    </w:p>
    <w:p w:rsidR="00124063" w:rsidRDefault="00124063">
      <w:pPr>
        <w:pStyle w:val="ConsPlusTitle"/>
        <w:jc w:val="center"/>
      </w:pPr>
      <w:r>
        <w:t xml:space="preserve">СЕВЕРА В ЯМАЛО-НЕНЕЦКОМ АВТОНОМНОМ ОКРУГЕ, </w:t>
      </w:r>
      <w:proofErr w:type="gramStart"/>
      <w:r>
        <w:t>ОСУЩЕСТВЛЯЮЩИХ</w:t>
      </w:r>
      <w:proofErr w:type="gramEnd"/>
    </w:p>
    <w:p w:rsidR="00124063" w:rsidRDefault="00124063">
      <w:pPr>
        <w:pStyle w:val="ConsPlusTitle"/>
        <w:jc w:val="center"/>
      </w:pPr>
      <w:r>
        <w:t xml:space="preserve">ТРАДИЦИОННУЮ ХОЗЯЙСТВЕННУЮ ДЕЯТЕЛЬНОСТЬ И </w:t>
      </w:r>
      <w:proofErr w:type="gramStart"/>
      <w:r>
        <w:t>ЗАНИМАЮЩИХСЯ</w:t>
      </w:r>
      <w:proofErr w:type="gramEnd"/>
    </w:p>
    <w:p w:rsidR="00124063" w:rsidRDefault="00124063">
      <w:pPr>
        <w:pStyle w:val="ConsPlusTitle"/>
        <w:jc w:val="center"/>
      </w:pPr>
      <w:r>
        <w:t>ТРАДИЦИОННЫМИ ПРОМЫСЛАМИ В МЕСТАХ ТРАДИЦИОННОГО ПРОЖИВАНИЯ</w:t>
      </w:r>
    </w:p>
    <w:p w:rsidR="00124063" w:rsidRDefault="00124063">
      <w:pPr>
        <w:pStyle w:val="ConsPlusTitle"/>
        <w:jc w:val="center"/>
      </w:pPr>
      <w:r>
        <w:t>И ТРАДИЦИОННОЙ ХОЗЯЙСТВЕННОЙ ДЕЯТЕЛЬНОСТИ</w:t>
      </w:r>
    </w:p>
    <w:p w:rsidR="00124063" w:rsidRDefault="00124063">
      <w:pPr>
        <w:pStyle w:val="ConsPlusTitle"/>
        <w:jc w:val="center"/>
      </w:pPr>
      <w:r>
        <w:t>КОРЕННЫХ МАЛОЧИСЛЕННЫХ НАРОДОВ СЕВЕРА</w:t>
      </w:r>
    </w:p>
    <w:p w:rsidR="00124063" w:rsidRDefault="00124063">
      <w:pPr>
        <w:pStyle w:val="ConsPlusTitle"/>
        <w:jc w:val="center"/>
      </w:pPr>
      <w:r>
        <w:t>В ЯМАЛО-НЕНЕЦКОМ АВТОНОМНОМ ОКРУГЕ</w:t>
      </w:r>
    </w:p>
    <w:p w:rsidR="00124063" w:rsidRDefault="0012406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12406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24063" w:rsidRDefault="0012406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24063" w:rsidRDefault="0012406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ЯНАО от 19.07.2020 </w:t>
            </w:r>
            <w:hyperlink r:id="rId5" w:history="1">
              <w:r>
                <w:rPr>
                  <w:color w:val="0000FF"/>
                </w:rPr>
                <w:t>N 876-П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124063" w:rsidRDefault="0012406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28.08.2020 </w:t>
            </w:r>
            <w:hyperlink r:id="rId6" w:history="1">
              <w:r>
                <w:rPr>
                  <w:color w:val="0000FF"/>
                </w:rPr>
                <w:t>N 1031-П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24063" w:rsidRDefault="00124063">
      <w:pPr>
        <w:pStyle w:val="ConsPlusNormal"/>
        <w:jc w:val="center"/>
      </w:pPr>
    </w:p>
    <w:p w:rsidR="00124063" w:rsidRDefault="00124063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7" w:history="1">
        <w:r>
          <w:rPr>
            <w:color w:val="0000FF"/>
          </w:rPr>
          <w:t>Законом</w:t>
        </w:r>
      </w:hyperlink>
      <w:r>
        <w:t xml:space="preserve"> Ямало-Ненецкого автономного округа от 02 марта 2016 года N 1-ЗАО "О гарантиях прав лиц, ведущих традиционный образ жизни коренных малочисленных народов Севера в Ямало-Ненецком автономном округе", </w:t>
      </w:r>
      <w:hyperlink r:id="rId8" w:history="1">
        <w:r>
          <w:rPr>
            <w:color w:val="0000FF"/>
          </w:rPr>
          <w:t>Законом</w:t>
        </w:r>
      </w:hyperlink>
      <w:r>
        <w:t xml:space="preserve"> Ямало-Ненецкого автономного округа от 25 декабря 2017 года N 102-ЗАО "О наделении органов местного самоуправления отдельными государственными полномочиями Ямало-Ненецкого автономного округа по обеспечению некоторых гарантий прав лиц из числа</w:t>
      </w:r>
      <w:proofErr w:type="gramEnd"/>
      <w:r>
        <w:t xml:space="preserve"> </w:t>
      </w:r>
      <w:proofErr w:type="gramStart"/>
      <w:r>
        <w:t>коренных малочисленных народов Севера в Ямало-Ненецком автономном округе, а также иных лиц, не относящихся к коренным малочисленным народам Севера в Ямало-Ненецком автономном округе, постоянно проживающих на территории Ямало-Ненецкого автономного округа, ведущих традиционный образ жизни коренных малочисленных народов Севера в Ямало-Ненецком автономном округе, осуществляющих традиционную хозяйственную деятельность и занимающихся традиционными промыслами в местах традиционного проживания и традиционной хозяйственной деятельности коренных малочисленных</w:t>
      </w:r>
      <w:proofErr w:type="gramEnd"/>
      <w:r>
        <w:t xml:space="preserve"> народов Севера в Ямало-Ненецком автономном округе",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Правительства Ямало-Ненецкого автономного округа от 20 октября 2016 года N 986-П "О государственной информационной системе "Единая информационная система по моделированию и прогнозированию социально-экономического развития коренных малочисленных народов Севера Ямало-Ненецкого автономного округа" Правительство Ямало-Ненецкого автономного округа постановляет:</w:t>
      </w:r>
    </w:p>
    <w:p w:rsidR="00124063" w:rsidRDefault="00124063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ЯНАО от 28.08.2020 N 1031-П)</w:t>
      </w:r>
    </w:p>
    <w:p w:rsidR="00124063" w:rsidRDefault="00124063">
      <w:pPr>
        <w:pStyle w:val="ConsPlusNormal"/>
        <w:spacing w:before="220"/>
        <w:ind w:firstLine="540"/>
        <w:jc w:val="both"/>
      </w:pPr>
      <w:proofErr w:type="gramStart"/>
      <w:r>
        <w:t xml:space="preserve">Утвердить прилагаемый </w:t>
      </w:r>
      <w:hyperlink w:anchor="P40" w:history="1">
        <w:r>
          <w:rPr>
            <w:color w:val="0000FF"/>
          </w:rPr>
          <w:t>Порядок</w:t>
        </w:r>
      </w:hyperlink>
      <w:r>
        <w:t xml:space="preserve"> осуществления учета сведений о лицах из числа коренных малочисленных народов Севера в Ямало-Ненецком автономном округе, иных лицах, не относящихся к коренным малочисленным народам Севера в Ямало-Ненецком автономном округе, постоянно проживающих на территории Ямало-Ненецкого автономного округа, ведущих традиционный образ жизни коренных малочисленных народов Севера в Ямало-Ненецком автономном округе, осуществляющих традиционную хозяйственную деятельность и занимающихся традиционными промыслами в местах</w:t>
      </w:r>
      <w:proofErr w:type="gramEnd"/>
      <w:r>
        <w:t xml:space="preserve"> традиционного проживания и </w:t>
      </w:r>
      <w:r>
        <w:lastRenderedPageBreak/>
        <w:t>традиционной хозяйственной деятельности коренных малочисленных народов Севера в Ямало-Ненецком автономном округе.</w:t>
      </w:r>
    </w:p>
    <w:p w:rsidR="00124063" w:rsidRDefault="00124063">
      <w:pPr>
        <w:pStyle w:val="ConsPlusNormal"/>
        <w:ind w:firstLine="540"/>
        <w:jc w:val="both"/>
      </w:pPr>
    </w:p>
    <w:p w:rsidR="00124063" w:rsidRDefault="00124063">
      <w:pPr>
        <w:pStyle w:val="ConsPlusNormal"/>
        <w:jc w:val="right"/>
      </w:pPr>
      <w:r>
        <w:t>Губернатор</w:t>
      </w:r>
    </w:p>
    <w:p w:rsidR="00124063" w:rsidRDefault="00124063">
      <w:pPr>
        <w:pStyle w:val="ConsPlusNormal"/>
        <w:jc w:val="right"/>
      </w:pPr>
      <w:r>
        <w:t>Ямало-Ненецкого автономного округа</w:t>
      </w:r>
    </w:p>
    <w:p w:rsidR="00124063" w:rsidRDefault="00124063">
      <w:pPr>
        <w:pStyle w:val="ConsPlusNormal"/>
        <w:jc w:val="right"/>
      </w:pPr>
      <w:r>
        <w:t>Д.А.АРТЮХОВ</w:t>
      </w:r>
    </w:p>
    <w:p w:rsidR="00124063" w:rsidRDefault="00124063">
      <w:pPr>
        <w:pStyle w:val="ConsPlusNormal"/>
      </w:pPr>
    </w:p>
    <w:p w:rsidR="00124063" w:rsidRDefault="00124063">
      <w:pPr>
        <w:pStyle w:val="ConsPlusNormal"/>
      </w:pPr>
    </w:p>
    <w:p w:rsidR="00124063" w:rsidRDefault="00124063">
      <w:pPr>
        <w:pStyle w:val="ConsPlusNormal"/>
      </w:pPr>
    </w:p>
    <w:p w:rsidR="00124063" w:rsidRDefault="00124063">
      <w:pPr>
        <w:pStyle w:val="ConsPlusNormal"/>
      </w:pPr>
    </w:p>
    <w:p w:rsidR="00124063" w:rsidRDefault="00124063">
      <w:pPr>
        <w:pStyle w:val="ConsPlusNormal"/>
      </w:pPr>
    </w:p>
    <w:p w:rsidR="00124063" w:rsidRDefault="00124063">
      <w:pPr>
        <w:pStyle w:val="ConsPlusNormal"/>
        <w:jc w:val="right"/>
        <w:outlineLvl w:val="0"/>
      </w:pPr>
      <w:r>
        <w:t>Утвержден</w:t>
      </w:r>
    </w:p>
    <w:p w:rsidR="00124063" w:rsidRDefault="00124063">
      <w:pPr>
        <w:pStyle w:val="ConsPlusNormal"/>
        <w:jc w:val="right"/>
      </w:pPr>
      <w:r>
        <w:t>постановлением Правительства</w:t>
      </w:r>
    </w:p>
    <w:p w:rsidR="00124063" w:rsidRDefault="00124063">
      <w:pPr>
        <w:pStyle w:val="ConsPlusNormal"/>
        <w:jc w:val="right"/>
      </w:pPr>
      <w:r>
        <w:t>Ямало-Ненецкого автономного округа</w:t>
      </w:r>
    </w:p>
    <w:p w:rsidR="00124063" w:rsidRDefault="00124063">
      <w:pPr>
        <w:pStyle w:val="ConsPlusNormal"/>
        <w:jc w:val="right"/>
      </w:pPr>
      <w:r>
        <w:t>от 20 января 2020 года N 32-П</w:t>
      </w:r>
    </w:p>
    <w:p w:rsidR="00124063" w:rsidRDefault="00124063">
      <w:pPr>
        <w:pStyle w:val="ConsPlusNormal"/>
      </w:pPr>
    </w:p>
    <w:p w:rsidR="00124063" w:rsidRDefault="00124063">
      <w:pPr>
        <w:pStyle w:val="ConsPlusTitle"/>
        <w:jc w:val="center"/>
      </w:pPr>
      <w:bookmarkStart w:id="0" w:name="P40"/>
      <w:bookmarkEnd w:id="0"/>
      <w:r>
        <w:t>ПОРЯДОК</w:t>
      </w:r>
    </w:p>
    <w:p w:rsidR="00124063" w:rsidRDefault="00124063">
      <w:pPr>
        <w:pStyle w:val="ConsPlusTitle"/>
        <w:jc w:val="center"/>
      </w:pPr>
      <w:r>
        <w:t>ОСУЩЕСТВЛЕНИЯ УЧЕТА СВЕДЕНИЙ О ЛИЦАХ ИЗ ЧИСЛА КОРЕННЫХ</w:t>
      </w:r>
    </w:p>
    <w:p w:rsidR="00124063" w:rsidRDefault="00124063">
      <w:pPr>
        <w:pStyle w:val="ConsPlusTitle"/>
        <w:jc w:val="center"/>
      </w:pPr>
      <w:r>
        <w:t xml:space="preserve">МАЛОЧИСЛЕННЫХ НАРОДОВ СЕВЕРА В </w:t>
      </w:r>
      <w:proofErr w:type="gramStart"/>
      <w:r>
        <w:t>ЯМАЛО-НЕНЕЦКОМ</w:t>
      </w:r>
      <w:proofErr w:type="gramEnd"/>
      <w:r>
        <w:t xml:space="preserve"> АВТОНОМНОМ</w:t>
      </w:r>
    </w:p>
    <w:p w:rsidR="00124063" w:rsidRDefault="00124063">
      <w:pPr>
        <w:pStyle w:val="ConsPlusTitle"/>
        <w:jc w:val="center"/>
      </w:pPr>
      <w:r>
        <w:t>ОКРУГЕ, ИНЫХ ЛИЦАХ, НЕ ОТНОСЯЩИХСЯ К КОРЕННЫМ МАЛОЧИСЛЕННЫМ</w:t>
      </w:r>
    </w:p>
    <w:p w:rsidR="00124063" w:rsidRDefault="00124063">
      <w:pPr>
        <w:pStyle w:val="ConsPlusTitle"/>
        <w:jc w:val="center"/>
      </w:pPr>
      <w:r>
        <w:t>НАРОДАМ СЕВЕРА В ЯМАЛО-НЕНЕЦКОМ АВТОНОМНОМ ОКРУГЕ, ПОСТОЯННО</w:t>
      </w:r>
    </w:p>
    <w:p w:rsidR="00124063" w:rsidRDefault="00124063">
      <w:pPr>
        <w:pStyle w:val="ConsPlusTitle"/>
        <w:jc w:val="center"/>
      </w:pPr>
      <w:proofErr w:type="gramStart"/>
      <w:r>
        <w:t>ПРОЖИВАЮЩИХ</w:t>
      </w:r>
      <w:proofErr w:type="gramEnd"/>
      <w:r>
        <w:t xml:space="preserve"> НА ТЕРРИТОРИИ ЯМАЛО-НЕНЕЦКОГО АВТОНОМНОГО</w:t>
      </w:r>
    </w:p>
    <w:p w:rsidR="00124063" w:rsidRDefault="00124063">
      <w:pPr>
        <w:pStyle w:val="ConsPlusTitle"/>
        <w:jc w:val="center"/>
      </w:pPr>
      <w:r>
        <w:t>ОКРУГА, ВЕДУЩИХ ТРАДИЦИОННЫЙ ОБРАЗ ЖИЗНИ КОРЕННЫХ</w:t>
      </w:r>
    </w:p>
    <w:p w:rsidR="00124063" w:rsidRDefault="00124063">
      <w:pPr>
        <w:pStyle w:val="ConsPlusTitle"/>
        <w:jc w:val="center"/>
      </w:pPr>
      <w:r>
        <w:t xml:space="preserve">МАЛОЧИСЛЕННЫХ НАРОДОВ СЕВЕРА В </w:t>
      </w:r>
      <w:proofErr w:type="gramStart"/>
      <w:r>
        <w:t>ЯМАЛО-НЕНЕЦКОМ</w:t>
      </w:r>
      <w:proofErr w:type="gramEnd"/>
      <w:r>
        <w:t xml:space="preserve"> АВТОНОМНОМ</w:t>
      </w:r>
    </w:p>
    <w:p w:rsidR="00124063" w:rsidRDefault="00124063">
      <w:pPr>
        <w:pStyle w:val="ConsPlusTitle"/>
        <w:jc w:val="center"/>
      </w:pPr>
      <w:r>
        <w:t xml:space="preserve">ОКРУГЕ, </w:t>
      </w:r>
      <w:proofErr w:type="gramStart"/>
      <w:r>
        <w:t>ОСУЩЕСТВЛЯЮЩИХ</w:t>
      </w:r>
      <w:proofErr w:type="gramEnd"/>
      <w:r>
        <w:t xml:space="preserve"> ТРАДИЦИОННУЮ ХОЗЯЙСТВЕННУЮ</w:t>
      </w:r>
    </w:p>
    <w:p w:rsidR="00124063" w:rsidRDefault="00124063">
      <w:pPr>
        <w:pStyle w:val="ConsPlusTitle"/>
        <w:jc w:val="center"/>
      </w:pPr>
      <w:r>
        <w:t xml:space="preserve">ДЕЯТЕЛЬНОСТЬ И </w:t>
      </w:r>
      <w:proofErr w:type="gramStart"/>
      <w:r>
        <w:t>ЗАНИМАЮЩИХСЯ</w:t>
      </w:r>
      <w:proofErr w:type="gramEnd"/>
      <w:r>
        <w:t xml:space="preserve"> ТРАДИЦИОННЫМИ ПРОМЫСЛАМИ</w:t>
      </w:r>
    </w:p>
    <w:p w:rsidR="00124063" w:rsidRDefault="00124063">
      <w:pPr>
        <w:pStyle w:val="ConsPlusTitle"/>
        <w:jc w:val="center"/>
      </w:pPr>
      <w:r>
        <w:t xml:space="preserve">В МЕСТАХ ТРАДИЦИОННОГО ПРОЖИВАНИЯ И </w:t>
      </w:r>
      <w:proofErr w:type="gramStart"/>
      <w:r>
        <w:t>ТРАДИЦИОННОЙ</w:t>
      </w:r>
      <w:proofErr w:type="gramEnd"/>
    </w:p>
    <w:p w:rsidR="00124063" w:rsidRDefault="00124063">
      <w:pPr>
        <w:pStyle w:val="ConsPlusTitle"/>
        <w:jc w:val="center"/>
      </w:pPr>
      <w:r>
        <w:t>ХОЗЯЙСТВЕННОЙ ДЕЯТЕЛЬНОСТИ КОРЕННЫХ МАЛОЧИСЛЕННЫХ НАРОДОВ</w:t>
      </w:r>
    </w:p>
    <w:p w:rsidR="00124063" w:rsidRDefault="00124063">
      <w:pPr>
        <w:pStyle w:val="ConsPlusTitle"/>
        <w:jc w:val="center"/>
      </w:pPr>
      <w:r>
        <w:t>СЕВЕРА В ЯМАЛО-НЕНЕЦКОМ АВТОНОМНОМ ОКРУГЕ</w:t>
      </w:r>
    </w:p>
    <w:p w:rsidR="00124063" w:rsidRDefault="0012406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12406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24063" w:rsidRDefault="0012406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24063" w:rsidRDefault="0012406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ЯНАО от 19.07.2020 </w:t>
            </w:r>
            <w:hyperlink r:id="rId11" w:history="1">
              <w:r>
                <w:rPr>
                  <w:color w:val="0000FF"/>
                </w:rPr>
                <w:t>N 876-П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124063" w:rsidRDefault="0012406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28.08.2020 </w:t>
            </w:r>
            <w:hyperlink r:id="rId12" w:history="1">
              <w:r>
                <w:rPr>
                  <w:color w:val="0000FF"/>
                </w:rPr>
                <w:t>N 1031-П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24063" w:rsidRDefault="00124063">
      <w:pPr>
        <w:pStyle w:val="ConsPlusNormal"/>
      </w:pPr>
    </w:p>
    <w:p w:rsidR="00124063" w:rsidRDefault="00124063">
      <w:pPr>
        <w:pStyle w:val="ConsPlusNormal"/>
        <w:ind w:firstLine="540"/>
        <w:jc w:val="both"/>
      </w:pPr>
      <w:r>
        <w:t xml:space="preserve">1. </w:t>
      </w:r>
      <w:proofErr w:type="gramStart"/>
      <w:r>
        <w:t>Порядок осуществления учета сведений о лицах из числа коренных малочисленных народов Севера в Ямало-Ненецком автономном округе, иных лицах, не относящихся к коренным малочисленным народам Севера в Ямало-Ненецком автономном округе, постоянно проживающих на территории Ямало-Ненецкого автономного округа, ведущих традиционный образ жизни коренных малочисленных народов Севера в Ямало-Ненецком автономном округе, осуществляющих традиционную хозяйственную деятельность и занимающихся традиционными промыслами в местах традиционного проживания</w:t>
      </w:r>
      <w:proofErr w:type="gramEnd"/>
      <w:r>
        <w:t xml:space="preserve"> </w:t>
      </w:r>
      <w:proofErr w:type="gramStart"/>
      <w:r>
        <w:t xml:space="preserve">и традиционной хозяйственной деятельности коренных малочисленных народов Севера в Ямало-Ненецком автономном округе (далее - Порядок, коренные малочисленные народы Севера, лица, ведущие традиционный образ жизни коренных малочисленных народов Севера, автономный округ), разработан в соответствии со </w:t>
      </w:r>
      <w:hyperlink r:id="rId13" w:history="1">
        <w:r>
          <w:rPr>
            <w:color w:val="0000FF"/>
          </w:rPr>
          <w:t>статьей 3</w:t>
        </w:r>
      </w:hyperlink>
      <w:r>
        <w:t xml:space="preserve"> Закона автономного округа от 02 марта 2016 года N 1-ЗАО "О гарантиях прав лиц, ведущих традиционный образ жизни коренных малочисленных народов Севера в Ямало-Ненецком автономном</w:t>
      </w:r>
      <w:proofErr w:type="gramEnd"/>
      <w:r>
        <w:t xml:space="preserve"> округе" и определяет механизм осуществления учета сведений о лицах, ведущих традиционный образ жизни коренных малочисленных народов Севера.</w:t>
      </w:r>
    </w:p>
    <w:p w:rsidR="00124063" w:rsidRDefault="00124063">
      <w:pPr>
        <w:pStyle w:val="ConsPlusNormal"/>
        <w:spacing w:before="220"/>
        <w:ind w:firstLine="540"/>
        <w:jc w:val="both"/>
      </w:pPr>
      <w:bookmarkStart w:id="1" w:name="P58"/>
      <w:bookmarkEnd w:id="1"/>
      <w:r>
        <w:t xml:space="preserve">2. </w:t>
      </w:r>
      <w:proofErr w:type="gramStart"/>
      <w:r>
        <w:t xml:space="preserve">Учет сведений о лицах, ведущих традиционный образ жизни коренных малочисленных народов Севера (далее - учет сведений), осуществляется органами местного самоуправления муниципальных районов, муниципальных округов в автономном округе и муниципального образования город Салехард (далее - уполномоченный орган) и включает в себя сбор, обработку </w:t>
      </w:r>
      <w:r>
        <w:lastRenderedPageBreak/>
        <w:t>и занесение в государственную информационную систему "Единая информационная система по моделированию и прогнозированию социально-экономического развития коренных малочисленных народов Севера Ямало-Ненецкого</w:t>
      </w:r>
      <w:proofErr w:type="gramEnd"/>
      <w:r>
        <w:t xml:space="preserve"> автономного округа" (далее - ЕИС ЯМАЛ) сведений о лицах, ведущих традиционный образ жизни коренных малочисленных народов Севера.</w:t>
      </w:r>
    </w:p>
    <w:p w:rsidR="00124063" w:rsidRDefault="00124063">
      <w:pPr>
        <w:pStyle w:val="ConsPlusNormal"/>
        <w:jc w:val="both"/>
      </w:pPr>
      <w:r>
        <w:t xml:space="preserve">(в ред. постановлений Правительства ЯНАО от 19.07.2020 </w:t>
      </w:r>
      <w:hyperlink r:id="rId14" w:history="1">
        <w:r>
          <w:rPr>
            <w:color w:val="0000FF"/>
          </w:rPr>
          <w:t>N 876-П</w:t>
        </w:r>
      </w:hyperlink>
      <w:r>
        <w:t xml:space="preserve">, от 28.08.2020 </w:t>
      </w:r>
      <w:hyperlink r:id="rId15" w:history="1">
        <w:r>
          <w:rPr>
            <w:color w:val="0000FF"/>
          </w:rPr>
          <w:t>N 1031-П</w:t>
        </w:r>
      </w:hyperlink>
      <w:r>
        <w:t>)</w:t>
      </w:r>
    </w:p>
    <w:p w:rsidR="00124063" w:rsidRDefault="00124063">
      <w:pPr>
        <w:pStyle w:val="ConsPlusNormal"/>
        <w:spacing w:before="220"/>
        <w:ind w:firstLine="540"/>
        <w:jc w:val="both"/>
      </w:pPr>
      <w:bookmarkStart w:id="2" w:name="P60"/>
      <w:bookmarkEnd w:id="2"/>
      <w:r>
        <w:t>3. При обращении в уполномоченный орган лиц, ведущих традиционный образ жизни коренных малочисленных народов Севера (далее - заявители), в целях мониторинга, моделирования и прогнозирования социально-экономического развития коренных малочисленных народов Севера заявителям предлагается представить в уполномоченный орган заявление в порядке, установленном Положением о ЕИС ЯМАЛ.</w:t>
      </w:r>
    </w:p>
    <w:p w:rsidR="00124063" w:rsidRDefault="00124063">
      <w:pPr>
        <w:pStyle w:val="ConsPlusNormal"/>
        <w:spacing w:before="220"/>
        <w:ind w:firstLine="540"/>
        <w:jc w:val="both"/>
      </w:pPr>
      <w:bookmarkStart w:id="3" w:name="P61"/>
      <w:bookmarkEnd w:id="3"/>
      <w:r>
        <w:t xml:space="preserve">4. </w:t>
      </w:r>
      <w:proofErr w:type="gramStart"/>
      <w:r>
        <w:t xml:space="preserve">Уполномоченный орган в течение 30 календарных дней со дня поступления заявления, указанного в </w:t>
      </w:r>
      <w:hyperlink w:anchor="P60" w:history="1">
        <w:r>
          <w:rPr>
            <w:color w:val="0000FF"/>
          </w:rPr>
          <w:t>пункте 3</w:t>
        </w:r>
      </w:hyperlink>
      <w:r>
        <w:t xml:space="preserve"> настоящего Порядка, на основании </w:t>
      </w:r>
      <w:hyperlink w:anchor="P100" w:history="1">
        <w:r>
          <w:rPr>
            <w:color w:val="0000FF"/>
          </w:rPr>
          <w:t>акта</w:t>
        </w:r>
      </w:hyperlink>
      <w:r>
        <w:t>, подтверждающего факт ведения (неведения) традиционного образа жизни коренных малочисленных народов Севера (далее - акт), по форме согласно приложению к настоящему Порядку принимает решение об учете сведений о заявителе или о мотивированном отказе в учете сведений о заявителе.</w:t>
      </w:r>
      <w:proofErr w:type="gramEnd"/>
    </w:p>
    <w:p w:rsidR="00124063" w:rsidRDefault="00124063">
      <w:pPr>
        <w:pStyle w:val="ConsPlusNormal"/>
        <w:spacing w:before="220"/>
        <w:ind w:firstLine="540"/>
        <w:jc w:val="both"/>
      </w:pPr>
      <w:r>
        <w:t>5. Факт ведения (неведения) традиционного образа жизни коренных малочисленных народов Севера устанавливается решением комиссии, созданной уполномоченным органом (далее - комиссия), на основании заявления и акта.</w:t>
      </w:r>
    </w:p>
    <w:p w:rsidR="00124063" w:rsidRDefault="00124063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Уполномоченные органы в целях установления факта ведения (неведения) традиционного образа жизни коренных малочисленных народов Севера вправе заключать соглашения об информационном взаимодействии с предприятиями и организациями различных сфер деятельности и форм собственности, в том числе с исполнительными органами государственной власти автономного округа и главами (главами местных администраций) городских и сельских поселений, входящих в состав территории муниципального района в автономном округе.</w:t>
      </w:r>
      <w:proofErr w:type="gramEnd"/>
    </w:p>
    <w:p w:rsidR="00124063" w:rsidRDefault="00124063">
      <w:pPr>
        <w:pStyle w:val="ConsPlusNormal"/>
        <w:spacing w:before="220"/>
        <w:ind w:firstLine="540"/>
        <w:jc w:val="both"/>
      </w:pPr>
      <w:r>
        <w:t>7. Состав комиссии и Положение о комиссии утверждаются муниципальным правовым актом.</w:t>
      </w:r>
    </w:p>
    <w:p w:rsidR="00124063" w:rsidRDefault="00124063">
      <w:pPr>
        <w:pStyle w:val="ConsPlusNormal"/>
        <w:spacing w:before="220"/>
        <w:ind w:firstLine="540"/>
        <w:jc w:val="both"/>
      </w:pPr>
      <w:r>
        <w:t>8. В состав комиссии обязательно входят уполномоченные должностные лица уполномоченного органа, а также представители советов представителей коренных малочисленных народов Севера, созданных при главах муниципальных образований в автономном округе, представители городских и сельских поселений, входящих в состав территории муниципального района в автономном округе, организаций и предприятий агропромышленного комплекса, независимо от организационно-правовой формы.</w:t>
      </w:r>
    </w:p>
    <w:p w:rsidR="00124063" w:rsidRDefault="00124063">
      <w:pPr>
        <w:pStyle w:val="ConsPlusNormal"/>
        <w:spacing w:before="220"/>
        <w:ind w:firstLine="540"/>
        <w:jc w:val="both"/>
      </w:pPr>
      <w:r>
        <w:t>9. Комиссия осуществляет деятельность безвозмездно.</w:t>
      </w:r>
    </w:p>
    <w:p w:rsidR="00124063" w:rsidRDefault="00124063">
      <w:pPr>
        <w:pStyle w:val="ConsPlusNormal"/>
        <w:spacing w:before="220"/>
        <w:ind w:firstLine="540"/>
        <w:jc w:val="both"/>
      </w:pPr>
      <w:r>
        <w:t>10. Число членов комиссии не может быть менее пяти.</w:t>
      </w:r>
    </w:p>
    <w:p w:rsidR="00124063" w:rsidRDefault="00124063">
      <w:pPr>
        <w:pStyle w:val="ConsPlusNormal"/>
        <w:spacing w:before="220"/>
        <w:ind w:firstLine="540"/>
        <w:jc w:val="both"/>
      </w:pPr>
      <w:r>
        <w:t>11. Комиссия наделяется следующими функциями:</w:t>
      </w:r>
    </w:p>
    <w:p w:rsidR="00124063" w:rsidRDefault="00124063">
      <w:pPr>
        <w:pStyle w:val="ConsPlusNormal"/>
        <w:spacing w:before="220"/>
        <w:ind w:firstLine="540"/>
        <w:jc w:val="both"/>
      </w:pPr>
      <w:r>
        <w:t>1) осуществление взаимодействия с департаментом по делам коренных малочисленных народов Севера автономного округа и главами (главами местных администраций) городских и сельских поселений, входящих в состав территории муниципального района в автономном округе;</w:t>
      </w:r>
    </w:p>
    <w:p w:rsidR="00124063" w:rsidRDefault="00124063">
      <w:pPr>
        <w:pStyle w:val="ConsPlusNormal"/>
        <w:spacing w:before="220"/>
        <w:ind w:firstLine="540"/>
        <w:jc w:val="both"/>
      </w:pPr>
      <w:r>
        <w:t>2) проведение обследования условий жизни лиц, ведущих традиционный образ жизни коренных малочисленных народов Севера, для установления факта ведения (неведения) ими традиционного образа жизни коренных малочисленных народов Севера в целях занесения сведений в ЕИС ЯМАЛ;</w:t>
      </w:r>
    </w:p>
    <w:p w:rsidR="00124063" w:rsidRDefault="00124063">
      <w:pPr>
        <w:pStyle w:val="ConsPlusNormal"/>
        <w:spacing w:before="220"/>
        <w:ind w:firstLine="540"/>
        <w:jc w:val="both"/>
      </w:pPr>
      <w:r>
        <w:t>3) составление акта в целях занесения сведений в ЕИС ЯМАЛ.</w:t>
      </w:r>
    </w:p>
    <w:p w:rsidR="00124063" w:rsidRDefault="00124063">
      <w:pPr>
        <w:pStyle w:val="ConsPlusNormal"/>
        <w:spacing w:before="220"/>
        <w:ind w:firstLine="540"/>
        <w:jc w:val="both"/>
      </w:pPr>
      <w:r>
        <w:lastRenderedPageBreak/>
        <w:t>12. Основаниями для принятия решения об отказе в учете сведений о заявителе являются:</w:t>
      </w:r>
    </w:p>
    <w:p w:rsidR="00124063" w:rsidRDefault="00124063">
      <w:pPr>
        <w:pStyle w:val="ConsPlusNormal"/>
        <w:spacing w:before="220"/>
        <w:ind w:firstLine="540"/>
        <w:jc w:val="both"/>
      </w:pPr>
      <w:r>
        <w:t xml:space="preserve">- несоответствие заявителя, претендующего на учет сведений о нем, категориям лиц, указанным в </w:t>
      </w:r>
      <w:hyperlink w:anchor="P58" w:history="1">
        <w:r>
          <w:rPr>
            <w:color w:val="0000FF"/>
          </w:rPr>
          <w:t>пункте 2</w:t>
        </w:r>
      </w:hyperlink>
      <w:r>
        <w:t xml:space="preserve"> настоящего Порядка;</w:t>
      </w:r>
    </w:p>
    <w:p w:rsidR="00124063" w:rsidRDefault="00124063">
      <w:pPr>
        <w:pStyle w:val="ConsPlusNormal"/>
        <w:spacing w:before="220"/>
        <w:ind w:firstLine="540"/>
        <w:jc w:val="both"/>
      </w:pPr>
      <w:r>
        <w:t xml:space="preserve">- установление </w:t>
      </w:r>
      <w:proofErr w:type="gramStart"/>
      <w:r>
        <w:t>факта неведения традиционного образа жизни коренных малочисленных народов Севера</w:t>
      </w:r>
      <w:proofErr w:type="gramEnd"/>
      <w:r>
        <w:t xml:space="preserve"> путем составления акта, указанного в </w:t>
      </w:r>
      <w:hyperlink w:anchor="P61" w:history="1">
        <w:r>
          <w:rPr>
            <w:color w:val="0000FF"/>
          </w:rPr>
          <w:t>пункте 4</w:t>
        </w:r>
      </w:hyperlink>
      <w:r>
        <w:t xml:space="preserve"> настоящего Порядка.</w:t>
      </w:r>
    </w:p>
    <w:p w:rsidR="00124063" w:rsidRDefault="00124063">
      <w:pPr>
        <w:pStyle w:val="ConsPlusNormal"/>
        <w:spacing w:before="220"/>
        <w:ind w:firstLine="540"/>
        <w:jc w:val="both"/>
      </w:pPr>
      <w:r>
        <w:t>13. Уполномоченный орган в течение 3 рабочих дней со дня принятия решения об учете сведений о заявителе или о мотивированном отказе в учете сведений о заявителе направляет заявителю соответствующее письменное уведомление способом, позволяющим установить факт и дату направления.</w:t>
      </w:r>
    </w:p>
    <w:p w:rsidR="00124063" w:rsidRDefault="00124063">
      <w:pPr>
        <w:pStyle w:val="ConsPlusNormal"/>
        <w:spacing w:before="220"/>
        <w:ind w:firstLine="540"/>
        <w:jc w:val="both"/>
      </w:pPr>
      <w:r>
        <w:t>14. Решение уполномоченного органа может быть обжаловано гражданином в суд.</w:t>
      </w:r>
    </w:p>
    <w:p w:rsidR="00124063" w:rsidRDefault="00124063">
      <w:pPr>
        <w:pStyle w:val="ConsPlusNormal"/>
        <w:spacing w:before="220"/>
        <w:ind w:firstLine="540"/>
        <w:jc w:val="both"/>
      </w:pPr>
      <w:r>
        <w:t xml:space="preserve">15. Уполномоченный орган в течение 10 рабочих дней </w:t>
      </w:r>
      <w:proofErr w:type="gramStart"/>
      <w:r>
        <w:t>с даты принятия</w:t>
      </w:r>
      <w:proofErr w:type="gramEnd"/>
      <w:r>
        <w:t xml:space="preserve"> решения об учете сведений о заявителе осуществляет размещение подлежащих учету сведений о заявителях в электронной форме в ЕИС ЯМАЛ.</w:t>
      </w:r>
    </w:p>
    <w:p w:rsidR="00124063" w:rsidRDefault="00124063">
      <w:pPr>
        <w:pStyle w:val="ConsPlusNormal"/>
        <w:spacing w:before="220"/>
        <w:ind w:firstLine="540"/>
        <w:jc w:val="both"/>
      </w:pPr>
      <w:r>
        <w:t xml:space="preserve">16. Исключение подлежащих учету сведений о заявителях из ЕИС ЯМАЛ производится уполномоченным органом в течение 10 рабочих дней с даты поступления заявления об исключении подлежащих учету сведений или установления </w:t>
      </w:r>
      <w:proofErr w:type="gramStart"/>
      <w:r>
        <w:t>факта неведения традиционного образа жизни коренных малочисленных народов Севера</w:t>
      </w:r>
      <w:proofErr w:type="gramEnd"/>
      <w:r>
        <w:t xml:space="preserve"> путем составления акта.</w:t>
      </w:r>
    </w:p>
    <w:p w:rsidR="00124063" w:rsidRDefault="00124063">
      <w:pPr>
        <w:pStyle w:val="ConsPlusNormal"/>
        <w:spacing w:before="220"/>
        <w:ind w:firstLine="540"/>
        <w:jc w:val="both"/>
      </w:pPr>
      <w:r>
        <w:t xml:space="preserve">17. </w:t>
      </w:r>
      <w:proofErr w:type="gramStart"/>
      <w:r>
        <w:t>В целях мониторинга, моделирования и прогнозирования социально-экономического развития коренных малочисленных народов Севера, повышения оперативности, эффективности деятельности исполнительных органов государственной власти автономного округа и уполномоченных органов за счет использования передовых информационных технологий, оперативного формирования на их основе комплексной аналитической информации, необходимой для выработки и принятия управленческих решений, определения основных направлений государственной политики в области оказания мер государственной поддержки лицам, ведущим традиционный</w:t>
      </w:r>
      <w:proofErr w:type="gramEnd"/>
      <w:r>
        <w:t xml:space="preserve"> образ жизни коренных малочисленных народов Севера, уполномоченные органы обеспечивают занесение сведений в ЕИС ЯМАЛ о заявителях до 20 декабря текущего года.</w:t>
      </w:r>
    </w:p>
    <w:p w:rsidR="00124063" w:rsidRDefault="00124063">
      <w:pPr>
        <w:pStyle w:val="ConsPlusNormal"/>
        <w:spacing w:before="220"/>
        <w:ind w:firstLine="540"/>
        <w:jc w:val="both"/>
      </w:pPr>
      <w:r>
        <w:t>18. Уполномоченные органы организуют занесение данных в ЕИС ЯМАЛ ответственными лицами уполномоченного органа в порядке и сроки, установленные Положением о ЕИС ЯМАЛ.</w:t>
      </w:r>
    </w:p>
    <w:p w:rsidR="00124063" w:rsidRDefault="00124063">
      <w:pPr>
        <w:pStyle w:val="ConsPlusNormal"/>
      </w:pPr>
    </w:p>
    <w:p w:rsidR="00124063" w:rsidRDefault="00124063">
      <w:pPr>
        <w:pStyle w:val="ConsPlusNormal"/>
      </w:pPr>
    </w:p>
    <w:p w:rsidR="00124063" w:rsidRDefault="00124063">
      <w:pPr>
        <w:pStyle w:val="ConsPlusNormal"/>
      </w:pPr>
    </w:p>
    <w:p w:rsidR="00124063" w:rsidRDefault="00124063">
      <w:pPr>
        <w:pStyle w:val="ConsPlusNormal"/>
      </w:pPr>
    </w:p>
    <w:p w:rsidR="00124063" w:rsidRDefault="00124063">
      <w:pPr>
        <w:pStyle w:val="ConsPlusNormal"/>
      </w:pPr>
    </w:p>
    <w:p w:rsidR="00124063" w:rsidRDefault="00124063">
      <w:pPr>
        <w:pStyle w:val="ConsPlusNormal"/>
        <w:jc w:val="right"/>
        <w:outlineLvl w:val="1"/>
      </w:pPr>
      <w:r>
        <w:t>Приложение</w:t>
      </w:r>
    </w:p>
    <w:p w:rsidR="00124063" w:rsidRDefault="00124063">
      <w:pPr>
        <w:pStyle w:val="ConsPlusNormal"/>
        <w:jc w:val="right"/>
      </w:pPr>
      <w:r>
        <w:t>к Порядку осуществления учета сведений о лицах из числа</w:t>
      </w:r>
    </w:p>
    <w:p w:rsidR="00124063" w:rsidRDefault="00124063">
      <w:pPr>
        <w:pStyle w:val="ConsPlusNormal"/>
        <w:jc w:val="right"/>
      </w:pPr>
      <w:r>
        <w:t xml:space="preserve">коренных малочисленных народов Севера в </w:t>
      </w:r>
      <w:proofErr w:type="gramStart"/>
      <w:r>
        <w:t>Ямало-Ненецком</w:t>
      </w:r>
      <w:proofErr w:type="gramEnd"/>
    </w:p>
    <w:p w:rsidR="00124063" w:rsidRDefault="00124063">
      <w:pPr>
        <w:pStyle w:val="ConsPlusNormal"/>
        <w:jc w:val="right"/>
      </w:pPr>
      <w:proofErr w:type="gramStart"/>
      <w:r>
        <w:t>автономном округе, иных лицах, не относящихся к коренным</w:t>
      </w:r>
      <w:proofErr w:type="gramEnd"/>
    </w:p>
    <w:p w:rsidR="00124063" w:rsidRDefault="00124063">
      <w:pPr>
        <w:pStyle w:val="ConsPlusNormal"/>
        <w:jc w:val="right"/>
      </w:pPr>
      <w:r>
        <w:t xml:space="preserve">малочисленным народам Севера в </w:t>
      </w:r>
      <w:proofErr w:type="gramStart"/>
      <w:r>
        <w:t>Ямало-Ненецком</w:t>
      </w:r>
      <w:proofErr w:type="gramEnd"/>
      <w:r>
        <w:t xml:space="preserve"> автономном</w:t>
      </w:r>
    </w:p>
    <w:p w:rsidR="00124063" w:rsidRDefault="00124063">
      <w:pPr>
        <w:pStyle w:val="ConsPlusNormal"/>
        <w:jc w:val="right"/>
      </w:pPr>
      <w:r>
        <w:t xml:space="preserve">округе, постоянно </w:t>
      </w:r>
      <w:proofErr w:type="gramStart"/>
      <w:r>
        <w:t>проживающих</w:t>
      </w:r>
      <w:proofErr w:type="gramEnd"/>
      <w:r>
        <w:t xml:space="preserve"> на территории Ямало-Ненецкого</w:t>
      </w:r>
    </w:p>
    <w:p w:rsidR="00124063" w:rsidRDefault="00124063">
      <w:pPr>
        <w:pStyle w:val="ConsPlusNormal"/>
        <w:jc w:val="right"/>
      </w:pPr>
      <w:r>
        <w:t>автономного округа, ведущих традиционный образ жизни</w:t>
      </w:r>
    </w:p>
    <w:p w:rsidR="00124063" w:rsidRDefault="00124063">
      <w:pPr>
        <w:pStyle w:val="ConsPlusNormal"/>
        <w:jc w:val="right"/>
      </w:pPr>
      <w:r>
        <w:t xml:space="preserve">коренных малочисленных народов Севера в </w:t>
      </w:r>
      <w:proofErr w:type="gramStart"/>
      <w:r>
        <w:t>Ямало-Ненецком</w:t>
      </w:r>
      <w:proofErr w:type="gramEnd"/>
    </w:p>
    <w:p w:rsidR="00124063" w:rsidRDefault="00124063">
      <w:pPr>
        <w:pStyle w:val="ConsPlusNormal"/>
        <w:jc w:val="right"/>
      </w:pPr>
      <w:r>
        <w:t xml:space="preserve">автономном округе, </w:t>
      </w:r>
      <w:proofErr w:type="gramStart"/>
      <w:r>
        <w:t>осуществляющих</w:t>
      </w:r>
      <w:proofErr w:type="gramEnd"/>
      <w:r>
        <w:t xml:space="preserve"> традиционную хозяйственную</w:t>
      </w:r>
    </w:p>
    <w:p w:rsidR="00124063" w:rsidRDefault="00124063">
      <w:pPr>
        <w:pStyle w:val="ConsPlusNormal"/>
        <w:jc w:val="right"/>
      </w:pPr>
      <w:r>
        <w:t xml:space="preserve">деятельность и </w:t>
      </w:r>
      <w:proofErr w:type="gramStart"/>
      <w:r>
        <w:t>занимающихся</w:t>
      </w:r>
      <w:proofErr w:type="gramEnd"/>
      <w:r>
        <w:t xml:space="preserve"> традиционными промыслами</w:t>
      </w:r>
    </w:p>
    <w:p w:rsidR="00124063" w:rsidRDefault="00124063">
      <w:pPr>
        <w:pStyle w:val="ConsPlusNormal"/>
        <w:jc w:val="right"/>
      </w:pPr>
      <w:r>
        <w:t xml:space="preserve">в местах традиционного проживания и </w:t>
      </w:r>
      <w:proofErr w:type="gramStart"/>
      <w:r>
        <w:t>традиционной</w:t>
      </w:r>
      <w:proofErr w:type="gramEnd"/>
    </w:p>
    <w:p w:rsidR="00124063" w:rsidRDefault="00124063">
      <w:pPr>
        <w:pStyle w:val="ConsPlusNormal"/>
        <w:jc w:val="right"/>
      </w:pPr>
      <w:r>
        <w:t>хозяйственной деятельности коренных малочисленных народов</w:t>
      </w:r>
    </w:p>
    <w:p w:rsidR="00124063" w:rsidRDefault="00124063">
      <w:pPr>
        <w:pStyle w:val="ConsPlusNormal"/>
        <w:jc w:val="right"/>
      </w:pPr>
      <w:r>
        <w:t>Севера в Ямало-Ненецком автономном округе</w:t>
      </w:r>
    </w:p>
    <w:p w:rsidR="00124063" w:rsidRDefault="00124063">
      <w:pPr>
        <w:pStyle w:val="ConsPlusNormal"/>
      </w:pPr>
    </w:p>
    <w:p w:rsidR="00124063" w:rsidRDefault="00124063">
      <w:pPr>
        <w:pStyle w:val="ConsPlusNormal"/>
        <w:jc w:val="center"/>
      </w:pPr>
      <w:bookmarkStart w:id="4" w:name="P100"/>
      <w:bookmarkEnd w:id="4"/>
      <w:r>
        <w:t>ФОРМА АКТА</w:t>
      </w:r>
    </w:p>
    <w:p w:rsidR="00124063" w:rsidRDefault="0012406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12406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24063" w:rsidRDefault="0012406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24063" w:rsidRDefault="0012406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ЯНАО от 28.08.2020 N 1031-П)</w:t>
            </w:r>
          </w:p>
        </w:tc>
      </w:tr>
    </w:tbl>
    <w:p w:rsidR="00124063" w:rsidRDefault="00124063">
      <w:pPr>
        <w:pStyle w:val="ConsPlusNormal"/>
      </w:pPr>
    </w:p>
    <w:p w:rsidR="00124063" w:rsidRDefault="00124063">
      <w:pPr>
        <w:pStyle w:val="ConsPlusNonformat"/>
        <w:jc w:val="both"/>
      </w:pPr>
      <w:r>
        <w:t xml:space="preserve">                                АКТ N ___,</w:t>
      </w:r>
    </w:p>
    <w:p w:rsidR="00124063" w:rsidRDefault="00124063">
      <w:pPr>
        <w:pStyle w:val="ConsPlusNonformat"/>
        <w:jc w:val="both"/>
      </w:pPr>
      <w:r>
        <w:t xml:space="preserve">       подтверждающий факт ведения (неведения) традиционного образа</w:t>
      </w:r>
    </w:p>
    <w:p w:rsidR="00124063" w:rsidRDefault="00124063">
      <w:pPr>
        <w:pStyle w:val="ConsPlusNonformat"/>
        <w:jc w:val="both"/>
      </w:pPr>
      <w:r>
        <w:t xml:space="preserve">                жизни коренных малочисленных народов Севера</w:t>
      </w:r>
    </w:p>
    <w:p w:rsidR="00124063" w:rsidRDefault="00124063">
      <w:pPr>
        <w:pStyle w:val="ConsPlusNonformat"/>
        <w:jc w:val="both"/>
      </w:pPr>
      <w:r>
        <w:t xml:space="preserve">                    в Ямало-Ненецком автономном округе</w:t>
      </w:r>
    </w:p>
    <w:p w:rsidR="00124063" w:rsidRDefault="00124063">
      <w:pPr>
        <w:pStyle w:val="ConsPlusNonformat"/>
        <w:jc w:val="both"/>
      </w:pPr>
    </w:p>
    <w:p w:rsidR="00124063" w:rsidRDefault="00124063">
      <w:pPr>
        <w:pStyle w:val="ConsPlusNonformat"/>
        <w:jc w:val="both"/>
      </w:pPr>
      <w:r>
        <w:t>_________________________________                 "___"__________ 20____ г.</w:t>
      </w:r>
    </w:p>
    <w:p w:rsidR="00124063" w:rsidRDefault="00124063">
      <w:pPr>
        <w:pStyle w:val="ConsPlusNonformat"/>
        <w:jc w:val="both"/>
      </w:pPr>
      <w:r>
        <w:t>(наименование населенного пункта)</w:t>
      </w:r>
    </w:p>
    <w:p w:rsidR="00124063" w:rsidRDefault="00124063">
      <w:pPr>
        <w:pStyle w:val="ConsPlusNonformat"/>
        <w:jc w:val="both"/>
      </w:pPr>
    </w:p>
    <w:p w:rsidR="00124063" w:rsidRDefault="00124063">
      <w:pPr>
        <w:pStyle w:val="ConsPlusNonformat"/>
        <w:jc w:val="both"/>
      </w:pPr>
      <w:r>
        <w:t xml:space="preserve">    Для  установления  факта ведения (неведения) традиционного образа жизни</w:t>
      </w:r>
    </w:p>
    <w:p w:rsidR="00124063" w:rsidRDefault="00124063">
      <w:pPr>
        <w:pStyle w:val="ConsPlusNonformat"/>
        <w:jc w:val="both"/>
      </w:pPr>
      <w:r>
        <w:t>коренных  малочисленных  народов  Севера в Ямало-Ненецком автономном округе</w:t>
      </w:r>
    </w:p>
    <w:p w:rsidR="00124063" w:rsidRDefault="00124063">
      <w:pPr>
        <w:pStyle w:val="ConsPlusNonformat"/>
        <w:jc w:val="both"/>
      </w:pPr>
      <w:r>
        <w:t xml:space="preserve">лицом  из  числа  коренных  малочисленных  народов  Севера в </w:t>
      </w:r>
      <w:proofErr w:type="gramStart"/>
      <w:r>
        <w:t>Ямало-Ненецком</w:t>
      </w:r>
      <w:proofErr w:type="gramEnd"/>
    </w:p>
    <w:p w:rsidR="00124063" w:rsidRDefault="00124063">
      <w:pPr>
        <w:pStyle w:val="ConsPlusNonformat"/>
        <w:jc w:val="both"/>
      </w:pPr>
      <w:proofErr w:type="gramStart"/>
      <w:r>
        <w:t>автономном  округе,  иным  лицом,  не  относящимся к коренным малочисленным</w:t>
      </w:r>
      <w:proofErr w:type="gramEnd"/>
    </w:p>
    <w:p w:rsidR="00124063" w:rsidRDefault="00124063">
      <w:pPr>
        <w:pStyle w:val="ConsPlusNonformat"/>
        <w:jc w:val="both"/>
      </w:pPr>
      <w:r>
        <w:t xml:space="preserve">народам Севера в Ямало-Ненецком автономном округе, постоянно проживающим </w:t>
      </w:r>
      <w:proofErr w:type="gramStart"/>
      <w:r>
        <w:t>на</w:t>
      </w:r>
      <w:proofErr w:type="gramEnd"/>
    </w:p>
    <w:p w:rsidR="00124063" w:rsidRDefault="00124063">
      <w:pPr>
        <w:pStyle w:val="ConsPlusNonformat"/>
        <w:jc w:val="both"/>
      </w:pPr>
      <w:r>
        <w:t>территории  Ямало-Ненецкого  автономного округа, ведущим традиционный образ</w:t>
      </w:r>
    </w:p>
    <w:p w:rsidR="00124063" w:rsidRDefault="00124063">
      <w:pPr>
        <w:pStyle w:val="ConsPlusNonformat"/>
        <w:jc w:val="both"/>
      </w:pPr>
      <w:r>
        <w:t xml:space="preserve">жизни  коренных  малочисленных  народов  Севера в </w:t>
      </w:r>
      <w:proofErr w:type="gramStart"/>
      <w:r>
        <w:t>Ямало-Ненецком</w:t>
      </w:r>
      <w:proofErr w:type="gramEnd"/>
      <w:r>
        <w:t xml:space="preserve"> автономном</w:t>
      </w:r>
    </w:p>
    <w:p w:rsidR="00124063" w:rsidRDefault="00124063">
      <w:pPr>
        <w:pStyle w:val="ConsPlusNonformat"/>
        <w:jc w:val="both"/>
      </w:pPr>
      <w:r>
        <w:t xml:space="preserve">округе,    </w:t>
      </w:r>
      <w:proofErr w:type="gramStart"/>
      <w:r>
        <w:t>осуществляющим</w:t>
      </w:r>
      <w:proofErr w:type="gramEnd"/>
      <w:r>
        <w:t xml:space="preserve">   традиционную   хозяйственную   деятельность   и</w:t>
      </w:r>
    </w:p>
    <w:p w:rsidR="00124063" w:rsidRDefault="00124063">
      <w:pPr>
        <w:pStyle w:val="ConsPlusNonformat"/>
        <w:jc w:val="both"/>
      </w:pPr>
      <w:proofErr w:type="gramStart"/>
      <w:r>
        <w:t>занимающимся</w:t>
      </w:r>
      <w:proofErr w:type="gramEnd"/>
      <w:r>
        <w:t xml:space="preserve">  традиционными  промыслами в местах традиционного проживания и</w:t>
      </w:r>
    </w:p>
    <w:p w:rsidR="00124063" w:rsidRDefault="00124063">
      <w:pPr>
        <w:pStyle w:val="ConsPlusNonformat"/>
        <w:jc w:val="both"/>
      </w:pPr>
      <w:r>
        <w:t>традиционной  хозяйственной  деятельности  коренных  малочисленных  народов</w:t>
      </w:r>
    </w:p>
    <w:p w:rsidR="00124063" w:rsidRDefault="00124063">
      <w:pPr>
        <w:pStyle w:val="ConsPlusNonformat"/>
        <w:jc w:val="both"/>
      </w:pPr>
      <w:proofErr w:type="gramStart"/>
      <w:r>
        <w:t>Севера  в  Ямало-Ненецком автономном округе (далее - коренные малочисленные</w:t>
      </w:r>
      <w:proofErr w:type="gramEnd"/>
    </w:p>
    <w:p w:rsidR="00124063" w:rsidRDefault="00124063">
      <w:pPr>
        <w:pStyle w:val="ConsPlusNonformat"/>
        <w:jc w:val="both"/>
      </w:pPr>
      <w:r>
        <w:t xml:space="preserve">народы  Севера) в целях занесения сведений в </w:t>
      </w:r>
      <w:proofErr w:type="gramStart"/>
      <w:r>
        <w:t>государственную</w:t>
      </w:r>
      <w:proofErr w:type="gramEnd"/>
      <w:r>
        <w:t xml:space="preserve"> информационную</w:t>
      </w:r>
    </w:p>
    <w:p w:rsidR="00124063" w:rsidRDefault="00124063">
      <w:pPr>
        <w:pStyle w:val="ConsPlusNonformat"/>
        <w:jc w:val="both"/>
      </w:pPr>
      <w:r>
        <w:t>систему "Единая информационная система по моделированию  и  прогнозированию</w:t>
      </w:r>
    </w:p>
    <w:p w:rsidR="00124063" w:rsidRDefault="00124063">
      <w:pPr>
        <w:pStyle w:val="ConsPlusNonformat"/>
        <w:jc w:val="both"/>
      </w:pPr>
      <w:r>
        <w:t>социально-экономического  развития  коренных малочисленных  народов  Севера</w:t>
      </w:r>
    </w:p>
    <w:p w:rsidR="00124063" w:rsidRDefault="00124063">
      <w:pPr>
        <w:pStyle w:val="ConsPlusNonformat"/>
        <w:jc w:val="both"/>
      </w:pPr>
      <w:r>
        <w:t>Ямало-Ненецкого   автономного  округа"   на  основании   личного  заявления</w:t>
      </w:r>
    </w:p>
    <w:p w:rsidR="00124063" w:rsidRDefault="00124063">
      <w:pPr>
        <w:pStyle w:val="ConsPlusNonformat"/>
        <w:jc w:val="both"/>
      </w:pPr>
      <w:r>
        <w:t>гражданина</w:t>
      </w:r>
    </w:p>
    <w:p w:rsidR="00124063" w:rsidRDefault="00124063">
      <w:pPr>
        <w:pStyle w:val="ConsPlusNonformat"/>
        <w:jc w:val="both"/>
      </w:pPr>
      <w:r>
        <w:t>___________________________________________________________________________</w:t>
      </w:r>
    </w:p>
    <w:p w:rsidR="00124063" w:rsidRDefault="00124063">
      <w:pPr>
        <w:pStyle w:val="ConsPlusNonformat"/>
        <w:jc w:val="both"/>
      </w:pPr>
      <w:r>
        <w:t>___________________________________________________________________________</w:t>
      </w:r>
    </w:p>
    <w:p w:rsidR="00124063" w:rsidRDefault="00124063">
      <w:pPr>
        <w:pStyle w:val="ConsPlusNonformat"/>
        <w:jc w:val="both"/>
      </w:pPr>
      <w:r>
        <w:t>___________________________________________________________________________</w:t>
      </w:r>
    </w:p>
    <w:p w:rsidR="00124063" w:rsidRDefault="00124063">
      <w:pPr>
        <w:pStyle w:val="ConsPlusNonformat"/>
        <w:jc w:val="both"/>
      </w:pPr>
      <w:r>
        <w:t xml:space="preserve">        </w:t>
      </w:r>
      <w:proofErr w:type="gramStart"/>
      <w:r>
        <w:t>(Ф.И.О. заявителя либо представителя, выступающего от имени</w:t>
      </w:r>
      <w:proofErr w:type="gramEnd"/>
    </w:p>
    <w:p w:rsidR="00124063" w:rsidRDefault="00124063">
      <w:pPr>
        <w:pStyle w:val="ConsPlusNonformat"/>
        <w:jc w:val="both"/>
      </w:pPr>
      <w:r>
        <w:t xml:space="preserve">   несовершеннолетнего гражданина, реквизиты документа, удостоверяющего</w:t>
      </w:r>
    </w:p>
    <w:p w:rsidR="00124063" w:rsidRDefault="00124063">
      <w:pPr>
        <w:pStyle w:val="ConsPlusNonformat"/>
        <w:jc w:val="both"/>
      </w:pPr>
      <w:r>
        <w:t xml:space="preserve">                                 личность)</w:t>
      </w:r>
    </w:p>
    <w:p w:rsidR="00124063" w:rsidRDefault="00124063">
      <w:pPr>
        <w:pStyle w:val="ConsPlusNonformat"/>
        <w:jc w:val="both"/>
      </w:pPr>
      <w:r>
        <w:t>об  установлении  факта  ведения  (неведения)  традиционного  образа  жизни</w:t>
      </w:r>
    </w:p>
    <w:p w:rsidR="00124063" w:rsidRDefault="00124063">
      <w:pPr>
        <w:pStyle w:val="ConsPlusNonformat"/>
        <w:jc w:val="both"/>
      </w:pPr>
      <w:r>
        <w:t>коренных малочисленных народов Севера комиссия в составе:</w:t>
      </w:r>
    </w:p>
    <w:p w:rsidR="00124063" w:rsidRDefault="00124063">
      <w:pPr>
        <w:pStyle w:val="ConsPlusNonformat"/>
        <w:jc w:val="both"/>
      </w:pPr>
      <w:r>
        <w:t>___________________________________________________________________________</w:t>
      </w:r>
    </w:p>
    <w:p w:rsidR="00124063" w:rsidRDefault="00124063">
      <w:pPr>
        <w:pStyle w:val="ConsPlusNonformat"/>
        <w:jc w:val="both"/>
      </w:pPr>
      <w:r>
        <w:t>___________________________________________________________________________</w:t>
      </w:r>
    </w:p>
    <w:p w:rsidR="00124063" w:rsidRDefault="00124063">
      <w:pPr>
        <w:pStyle w:val="ConsPlusNonformat"/>
        <w:jc w:val="both"/>
      </w:pPr>
      <w:r>
        <w:t>___________________________________________________________________________</w:t>
      </w:r>
    </w:p>
    <w:p w:rsidR="00124063" w:rsidRDefault="00124063">
      <w:pPr>
        <w:pStyle w:val="ConsPlusNonformat"/>
        <w:jc w:val="both"/>
      </w:pPr>
      <w:r>
        <w:t>составила  настоящий акт о том, что при обследовании условий жизни, условий</w:t>
      </w:r>
    </w:p>
    <w:p w:rsidR="00124063" w:rsidRDefault="00124063">
      <w:pPr>
        <w:pStyle w:val="ConsPlusNonformat"/>
        <w:jc w:val="both"/>
      </w:pPr>
      <w:r>
        <w:t>ведения  (неведения)  традиционного  образа  жизни  коренных  малочисленных</w:t>
      </w:r>
    </w:p>
    <w:p w:rsidR="00124063" w:rsidRDefault="00124063">
      <w:pPr>
        <w:pStyle w:val="ConsPlusNonformat"/>
        <w:jc w:val="both"/>
      </w:pPr>
      <w:r>
        <w:t>народов Севера установлено: _______________________________________________</w:t>
      </w:r>
    </w:p>
    <w:p w:rsidR="00124063" w:rsidRDefault="00124063">
      <w:pPr>
        <w:pStyle w:val="ConsPlusNonformat"/>
        <w:jc w:val="both"/>
      </w:pPr>
      <w:r>
        <w:t>___________________________________________________________________________</w:t>
      </w:r>
    </w:p>
    <w:p w:rsidR="00124063" w:rsidRDefault="00124063">
      <w:pPr>
        <w:pStyle w:val="ConsPlusNonformat"/>
        <w:jc w:val="both"/>
      </w:pPr>
      <w:r>
        <w:t>___________________________________________________________________________</w:t>
      </w:r>
    </w:p>
    <w:p w:rsidR="00124063" w:rsidRDefault="00124063">
      <w:pPr>
        <w:pStyle w:val="ConsPlusNonformat"/>
        <w:jc w:val="both"/>
      </w:pPr>
      <w:r>
        <w:t>с  описанием мест ведения традиционного образа жизни коренных малочисленных</w:t>
      </w:r>
    </w:p>
    <w:p w:rsidR="00124063" w:rsidRDefault="00124063">
      <w:pPr>
        <w:pStyle w:val="ConsPlusNonformat"/>
        <w:jc w:val="both"/>
      </w:pPr>
      <w:r>
        <w:t>народов  Севера:  для оленеводов, пенсионеров, безработных граждан из числа</w:t>
      </w:r>
    </w:p>
    <w:p w:rsidR="00124063" w:rsidRDefault="00124063">
      <w:pPr>
        <w:pStyle w:val="ConsPlusNonformat"/>
        <w:jc w:val="both"/>
      </w:pPr>
      <w:r>
        <w:t>коренных малочисленных народов Севера - описание мест стоянок; для рыбаков,</w:t>
      </w:r>
    </w:p>
    <w:p w:rsidR="00124063" w:rsidRDefault="00124063">
      <w:pPr>
        <w:pStyle w:val="ConsPlusNonformat"/>
        <w:jc w:val="both"/>
      </w:pPr>
      <w:r>
        <w:t>пенсионеров,  безработных  граждан  из числа коренных малочисленных народов</w:t>
      </w:r>
    </w:p>
    <w:p w:rsidR="00124063" w:rsidRDefault="00124063">
      <w:pPr>
        <w:pStyle w:val="ConsPlusNonformat"/>
        <w:jc w:val="both"/>
      </w:pPr>
      <w:r>
        <w:t>Севера   -   описание   участков   рыболовства   (песков);  для  охотников,</w:t>
      </w:r>
    </w:p>
    <w:p w:rsidR="00124063" w:rsidRDefault="00124063">
      <w:pPr>
        <w:pStyle w:val="ConsPlusNonformat"/>
        <w:jc w:val="both"/>
      </w:pPr>
      <w:r>
        <w:t>пенсионеров,  безработных  граждан  из числа коренных малочисленных народов</w:t>
      </w:r>
    </w:p>
    <w:p w:rsidR="00124063" w:rsidRDefault="00124063">
      <w:pPr>
        <w:pStyle w:val="ConsPlusNonformat"/>
        <w:jc w:val="both"/>
      </w:pPr>
      <w:proofErr w:type="gramStart"/>
      <w:r>
        <w:t xml:space="preserve">Севера - описание мест </w:t>
      </w:r>
      <w:proofErr w:type="spellStart"/>
      <w:r>
        <w:t>охотопромысла</w:t>
      </w:r>
      <w:proofErr w:type="spellEnd"/>
      <w:r>
        <w:t>)</w:t>
      </w:r>
      <w:proofErr w:type="gramEnd"/>
    </w:p>
    <w:p w:rsidR="00124063" w:rsidRDefault="00124063">
      <w:pPr>
        <w:pStyle w:val="ConsPlusNonformat"/>
        <w:jc w:val="both"/>
      </w:pPr>
      <w:r>
        <w:t xml:space="preserve">    подтвержден   факт   ведения  (неведения)  традиционного  образа  жизни</w:t>
      </w:r>
    </w:p>
    <w:p w:rsidR="00124063" w:rsidRDefault="00124063">
      <w:pPr>
        <w:pStyle w:val="ConsPlusNonformat"/>
        <w:jc w:val="both"/>
      </w:pPr>
      <w:r>
        <w:t>коренных малочисленных народов Севера заявителем -</w:t>
      </w:r>
    </w:p>
    <w:p w:rsidR="00124063" w:rsidRDefault="00124063">
      <w:pPr>
        <w:pStyle w:val="ConsPlusNonformat"/>
        <w:jc w:val="both"/>
      </w:pPr>
      <w:r>
        <w:t>___________________________________________________________________________</w:t>
      </w:r>
    </w:p>
    <w:p w:rsidR="00124063" w:rsidRDefault="00124063">
      <w:pPr>
        <w:pStyle w:val="ConsPlusNonformat"/>
        <w:jc w:val="both"/>
      </w:pPr>
      <w:r>
        <w:t>___________________________________________________________________________</w:t>
      </w:r>
    </w:p>
    <w:p w:rsidR="00124063" w:rsidRDefault="00124063">
      <w:pPr>
        <w:pStyle w:val="ConsPlusNonformat"/>
        <w:jc w:val="both"/>
      </w:pPr>
      <w:r>
        <w:t>и следующими членами его семьи (если такие имеются):</w:t>
      </w:r>
    </w:p>
    <w:p w:rsidR="00124063" w:rsidRDefault="00124063">
      <w:pPr>
        <w:pStyle w:val="ConsPlusNonformat"/>
        <w:jc w:val="both"/>
      </w:pPr>
      <w:r>
        <w:t>___________________________________________________________________________</w:t>
      </w:r>
    </w:p>
    <w:p w:rsidR="00124063" w:rsidRDefault="00124063">
      <w:pPr>
        <w:pStyle w:val="ConsPlusNonformat"/>
        <w:jc w:val="both"/>
      </w:pPr>
      <w:r>
        <w:t>___________________________________________________________________________</w:t>
      </w:r>
    </w:p>
    <w:p w:rsidR="00124063" w:rsidRDefault="00124063">
      <w:pPr>
        <w:pStyle w:val="ConsPlusNonformat"/>
        <w:jc w:val="both"/>
      </w:pPr>
    </w:p>
    <w:p w:rsidR="00124063" w:rsidRDefault="00124063">
      <w:pPr>
        <w:pStyle w:val="ConsPlusNonformat"/>
        <w:jc w:val="both"/>
      </w:pPr>
      <w:r>
        <w:t xml:space="preserve">    Данный   акт   является  основанием  для  подтверждения  факта  ведения</w:t>
      </w:r>
    </w:p>
    <w:p w:rsidR="00124063" w:rsidRDefault="00124063">
      <w:pPr>
        <w:pStyle w:val="ConsPlusNonformat"/>
        <w:jc w:val="both"/>
      </w:pPr>
      <w:r>
        <w:lastRenderedPageBreak/>
        <w:t>(неведения)  традиционного  образа  жизни  коренных  малочисленных  народов</w:t>
      </w:r>
    </w:p>
    <w:p w:rsidR="00124063" w:rsidRDefault="00124063">
      <w:pPr>
        <w:pStyle w:val="ConsPlusNonformat"/>
        <w:jc w:val="both"/>
      </w:pPr>
      <w:r>
        <w:t>Севера</w:t>
      </w:r>
    </w:p>
    <w:p w:rsidR="00124063" w:rsidRDefault="00124063">
      <w:pPr>
        <w:pStyle w:val="ConsPlusNonformat"/>
        <w:jc w:val="both"/>
      </w:pPr>
      <w:r>
        <w:t>___________________________________________________________________________</w:t>
      </w:r>
    </w:p>
    <w:p w:rsidR="00124063" w:rsidRDefault="00124063">
      <w:pPr>
        <w:pStyle w:val="ConsPlusNonformat"/>
        <w:jc w:val="both"/>
      </w:pPr>
      <w:r>
        <w:t xml:space="preserve">                                 (Ф.И.О.)</w:t>
      </w:r>
    </w:p>
    <w:p w:rsidR="00124063" w:rsidRDefault="00124063">
      <w:pPr>
        <w:pStyle w:val="ConsPlusNonformat"/>
        <w:jc w:val="both"/>
      </w:pPr>
    </w:p>
    <w:p w:rsidR="00124063" w:rsidRDefault="00124063">
      <w:pPr>
        <w:pStyle w:val="ConsPlusNonformat"/>
        <w:jc w:val="both"/>
      </w:pPr>
      <w:r>
        <w:t xml:space="preserve">    Председатель комиссии: ______________ __________________________</w:t>
      </w:r>
    </w:p>
    <w:p w:rsidR="00124063" w:rsidRDefault="00124063">
      <w:pPr>
        <w:pStyle w:val="ConsPlusNonformat"/>
        <w:jc w:val="both"/>
      </w:pPr>
      <w:r>
        <w:t xml:space="preserve">                              (подпись)      (Ф.И.О., должность)</w:t>
      </w:r>
    </w:p>
    <w:p w:rsidR="00124063" w:rsidRDefault="00124063">
      <w:pPr>
        <w:pStyle w:val="ConsPlusNonformat"/>
        <w:jc w:val="both"/>
      </w:pPr>
    </w:p>
    <w:p w:rsidR="00124063" w:rsidRDefault="00124063">
      <w:pPr>
        <w:pStyle w:val="ConsPlusNonformat"/>
        <w:jc w:val="both"/>
      </w:pPr>
      <w:r>
        <w:t xml:space="preserve">    Члены комиссии:        ______________ __________________________</w:t>
      </w:r>
    </w:p>
    <w:p w:rsidR="00124063" w:rsidRDefault="00124063">
      <w:pPr>
        <w:pStyle w:val="ConsPlusNonformat"/>
        <w:jc w:val="both"/>
      </w:pPr>
      <w:r>
        <w:t xml:space="preserve">                              (подпись)      (Ф.И.О., должность)</w:t>
      </w:r>
    </w:p>
    <w:p w:rsidR="00124063" w:rsidRDefault="00124063">
      <w:pPr>
        <w:pStyle w:val="ConsPlusNonformat"/>
        <w:jc w:val="both"/>
      </w:pPr>
      <w:r>
        <w:t xml:space="preserve">                           ______________ __________________________</w:t>
      </w:r>
    </w:p>
    <w:p w:rsidR="00124063" w:rsidRDefault="00124063">
      <w:pPr>
        <w:pStyle w:val="ConsPlusNonformat"/>
        <w:jc w:val="both"/>
      </w:pPr>
      <w:r>
        <w:t xml:space="preserve">                              (подпись)      (Ф.И.О., должность)</w:t>
      </w:r>
    </w:p>
    <w:p w:rsidR="00124063" w:rsidRDefault="00124063">
      <w:pPr>
        <w:pStyle w:val="ConsPlusNonformat"/>
        <w:jc w:val="both"/>
      </w:pPr>
      <w:r>
        <w:t xml:space="preserve">                           ______________ __________________________</w:t>
      </w:r>
    </w:p>
    <w:p w:rsidR="00124063" w:rsidRDefault="00124063">
      <w:pPr>
        <w:pStyle w:val="ConsPlusNonformat"/>
        <w:jc w:val="both"/>
      </w:pPr>
      <w:r>
        <w:t xml:space="preserve">                              (подпись)      (Ф.И.О., должность)</w:t>
      </w:r>
    </w:p>
    <w:p w:rsidR="00124063" w:rsidRDefault="00124063">
      <w:pPr>
        <w:pStyle w:val="ConsPlusNonformat"/>
        <w:jc w:val="both"/>
      </w:pPr>
      <w:r>
        <w:t xml:space="preserve">                           ______________ __________________________</w:t>
      </w:r>
    </w:p>
    <w:p w:rsidR="00124063" w:rsidRDefault="00124063">
      <w:pPr>
        <w:pStyle w:val="ConsPlusNonformat"/>
        <w:jc w:val="both"/>
      </w:pPr>
      <w:r>
        <w:t xml:space="preserve">                              (подпись)      (Ф.И.О., должность)</w:t>
      </w:r>
    </w:p>
    <w:p w:rsidR="00124063" w:rsidRDefault="00124063">
      <w:pPr>
        <w:pStyle w:val="ConsPlusNormal"/>
        <w:jc w:val="both"/>
      </w:pPr>
    </w:p>
    <w:p w:rsidR="00124063" w:rsidRDefault="00124063">
      <w:pPr>
        <w:pStyle w:val="ConsPlusNormal"/>
        <w:jc w:val="both"/>
      </w:pPr>
    </w:p>
    <w:p w:rsidR="00124063" w:rsidRDefault="0012406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93770" w:rsidRDefault="00124063"/>
    <w:sectPr w:rsidR="00D93770" w:rsidSect="009305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4063"/>
    <w:rsid w:val="00124063"/>
    <w:rsid w:val="00785EE8"/>
    <w:rsid w:val="00F53B6E"/>
    <w:rsid w:val="00F72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B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40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240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240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240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9385127A69628B20641720D8082449585B1327941F37DC65F7979C2DCF9EB4AF75DBA7EB86099941097644B5B18BE11CCCDCCFC4F17747D488A8F2BZC27D" TargetMode="External"/><Relationship Id="rId13" Type="http://schemas.openxmlformats.org/officeDocument/2006/relationships/hyperlink" Target="consultantplus://offline/ref=19385127A69628B20641720D8082449585B1327941F576C55A7979C2DCF9EB4AF75DBA7EB8609994109765465A18BE11CCCDCCFC4F17747D488A8F2BZC27D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9385127A69628B20641720D8082449585B1327941F576C55A7979C2DCF9EB4AF75DBA7EB8609994109765465A18BE11CCCDCCFC4F17747D488A8F2BZC27D" TargetMode="External"/><Relationship Id="rId12" Type="http://schemas.openxmlformats.org/officeDocument/2006/relationships/hyperlink" Target="consultantplus://offline/ref=19385127A69628B20641720D8082449585B1327941F477C35B7979C2DCF9EB4AF75DBA7EB8609994109765465A18BE11CCCDCCFC4F17747D488A8F2BZC27D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9385127A69628B20641720D8082449585B1327941F477C35B7979C2DCF9EB4AF75DBA7EB8609994109765465818BE11CCCDCCFC4F17747D488A8F2BZC27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9385127A69628B20641720D8082449585B1327941F477C35B7979C2DCF9EB4AF75DBA7EB8609994109765475218BE11CCCDCCFC4F17747D488A8F2BZC27D" TargetMode="External"/><Relationship Id="rId11" Type="http://schemas.openxmlformats.org/officeDocument/2006/relationships/hyperlink" Target="consultantplus://offline/ref=19385127A69628B20641720D8082449585B1327941F479CF527679C2DCF9EB4AF75DBA7EB8609994109765435F18BE11CCCDCCFC4F17747D488A8F2BZC27D" TargetMode="External"/><Relationship Id="rId5" Type="http://schemas.openxmlformats.org/officeDocument/2006/relationships/hyperlink" Target="consultantplus://offline/ref=19385127A69628B20641720D8082449585B1327941F479CF527679C2DCF9EB4AF75DBA7EB8609994109765435F18BE11CCCDCCFC4F17747D488A8F2BZC27D" TargetMode="External"/><Relationship Id="rId15" Type="http://schemas.openxmlformats.org/officeDocument/2006/relationships/hyperlink" Target="consultantplus://offline/ref=19385127A69628B20641720D8082449585B1327941F477C35B7979C2DCF9EB4AF75DBA7EB8609994109765465B18BE11CCCDCCFC4F17747D488A8F2BZC27D" TargetMode="External"/><Relationship Id="rId10" Type="http://schemas.openxmlformats.org/officeDocument/2006/relationships/hyperlink" Target="consultantplus://offline/ref=19385127A69628B20641720D8082449585B1327941F477C35B7979C2DCF9EB4AF75DBA7EB8609994109765475318BE11CCCDCCFC4F17747D488A8F2BZC27D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19385127A69628B20641720D8082449585B1327941F37EC05E7079C2DCF9EB4AF75DBA7EAA60C198129E7B435B0DE8408AZ929D" TargetMode="External"/><Relationship Id="rId14" Type="http://schemas.openxmlformats.org/officeDocument/2006/relationships/hyperlink" Target="consultantplus://offline/ref=19385127A69628B20641720D8082449585B1327941F479CF527679C2DCF9EB4AF75DBA7EB8609994109765435F18BE11CCCDCCFC4F17747D488A8F2BZC27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2758</Words>
  <Characters>15727</Characters>
  <Application>Microsoft Office Word</Application>
  <DocSecurity>0</DocSecurity>
  <Lines>131</Lines>
  <Paragraphs>36</Paragraphs>
  <ScaleCrop>false</ScaleCrop>
  <Company/>
  <LinksUpToDate>false</LinksUpToDate>
  <CharactersWithSpaces>18449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2021-01-29T03:54:00Z</dcterms:created>
  <dcterms:modified xsi:type="dcterms:W3CDTF">2021-01-29T03:55:00Z</dcterms:modified>
</cp:coreProperties>
</file>