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5" w:rsidRDefault="00F74DC5" w:rsidP="00F74DC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17.12.2013 № 16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взысканий к муниципальным служащим Районной Думы муниципального образования Тазовский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Федеральным законом от 02.03.2007 N 25-ФЗ «О муниципальной службе в Российской Федерации», Законом Ямало-Ненецкого автономного округа от 22.06.2007 N 67-ЗАО «О муниципальной службе в Ямало-Ненецком автономном округе», руководствуясь статьей 28 Устава муниципального образования Тазовский район,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применения взысканий к муниципальным служащим Районной Думы муниципального образования Тазовский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Председателя Районной Думы от 20.08.2012 № 9 «Об утверждении Положения о порядке применения к муниципальным служащим, замещающим должности муниципальной службы в Районной Думе муниципального образования Тазовский район взысканий за коррупционные правонарушения».</w:t>
      </w: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F74DC5" w:rsidRDefault="00F74DC5" w:rsidP="00F74DC5">
      <w:pPr>
        <w:jc w:val="both"/>
        <w:rPr>
          <w:sz w:val="28"/>
          <w:szCs w:val="28"/>
        </w:rPr>
      </w:pPr>
    </w:p>
    <w:p w:rsidR="00F74DC5" w:rsidRDefault="00F74DC5" w:rsidP="00F74DC5">
      <w:pPr>
        <w:jc w:val="both"/>
        <w:rPr>
          <w:sz w:val="28"/>
          <w:szCs w:val="28"/>
        </w:rPr>
      </w:pPr>
    </w:p>
    <w:p w:rsidR="00F74DC5" w:rsidRDefault="00F74DC5" w:rsidP="00F74DC5">
      <w:pPr>
        <w:jc w:val="both"/>
        <w:rPr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lastRenderedPageBreak/>
        <w:t>Председатель Районной Думы                                                              М.А. Сытник</w:t>
      </w:r>
    </w:p>
    <w:p w:rsidR="00F74DC5" w:rsidRDefault="00F74DC5" w:rsidP="00F74DC5">
      <w:pPr>
        <w:autoSpaceDE w:val="0"/>
        <w:autoSpaceDN w:val="0"/>
        <w:adjustRightInd w:val="0"/>
        <w:ind w:left="5103"/>
        <w:outlineLvl w:val="0"/>
      </w:pPr>
    </w:p>
    <w:p w:rsidR="00F74DC5" w:rsidRDefault="00F74DC5" w:rsidP="00F74DC5">
      <w:pPr>
        <w:autoSpaceDE w:val="0"/>
        <w:autoSpaceDN w:val="0"/>
        <w:adjustRightInd w:val="0"/>
        <w:ind w:left="5103"/>
        <w:outlineLvl w:val="0"/>
      </w:pPr>
    </w:p>
    <w:p w:rsidR="00F74DC5" w:rsidRDefault="00F74DC5" w:rsidP="00F74DC5">
      <w:pPr>
        <w:ind w:left="6481"/>
        <w:outlineLvl w:val="0"/>
      </w:pPr>
      <w:r>
        <w:t>Приложение</w:t>
      </w:r>
    </w:p>
    <w:p w:rsidR="00F74DC5" w:rsidRDefault="00F74DC5" w:rsidP="00F74DC5">
      <w:pPr>
        <w:ind w:left="6481"/>
        <w:outlineLvl w:val="0"/>
      </w:pPr>
    </w:p>
    <w:p w:rsidR="00F74DC5" w:rsidRDefault="00F74DC5" w:rsidP="00F74DC5">
      <w:pPr>
        <w:ind w:left="6481"/>
        <w:outlineLvl w:val="0"/>
      </w:pPr>
      <w:r>
        <w:t>УТВЕРЖДЕН</w:t>
      </w:r>
    </w:p>
    <w:p w:rsidR="00F74DC5" w:rsidRDefault="00F74DC5" w:rsidP="00F74DC5">
      <w:pPr>
        <w:ind w:left="6481"/>
      </w:pPr>
      <w:r>
        <w:t xml:space="preserve">постановлением </w:t>
      </w:r>
    </w:p>
    <w:p w:rsidR="00F74DC5" w:rsidRDefault="00F74DC5" w:rsidP="00F74DC5">
      <w:pPr>
        <w:ind w:left="6481"/>
      </w:pPr>
      <w:r>
        <w:t>Председателя Районной Думы</w:t>
      </w:r>
    </w:p>
    <w:p w:rsidR="00F74DC5" w:rsidRDefault="00F74DC5" w:rsidP="00F74DC5">
      <w:pPr>
        <w:autoSpaceDE w:val="0"/>
        <w:autoSpaceDN w:val="0"/>
        <w:adjustRightInd w:val="0"/>
        <w:ind w:left="6481"/>
      </w:pPr>
      <w:r>
        <w:t>от 17.12.2013 № 16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74DC5" w:rsidRDefault="00F74DC5" w:rsidP="00F74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взысканий к муниципальным служащим Районной Думы муниципального образования Тазовский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Настоящий Порядок применения взысканий к муниципальным служащим Районной Думы муниципального образования Тазовский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целях реализации законодательства о муниципальной службе и противодействии коррупции.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Председатель Районной Думы имеет право применить следующие дисциплинарные взыскания: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замечание;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выговор;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увольнение с муниципальной службы по соответствующим основаниям.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Районной Думы.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До применения дисциплинарного взыскания Председатель Районной Думы должен затребовать от муниципального служащего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Непредоставление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Взыскания за коррупционные правонарушения, предусмотренные статьями 14.1, 15 и 27 Федерального закона от 02.03.2007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проверки и рассмотрения ее материалов комиссией по соблюдению требований к служебному поведению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Взыскания, предусмотренные статьями 14.1, 15 и 27 Федерального закона от 02.03.2007 № 25-ФЗ «О муниципальной службе в Российской Федерации», применяются на основании: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доклада о результатах проверки, проведенной должностным лицом ответственным за профилактику коррупционных и иных правонарушений;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объяснений муниципального служащего;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иных материалов.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>При применении взысканий, предусмотренных статьями 14.1, 15 и 27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За каждый дисциплинарный проступок может быть применено только одно дисциплинарное взыскание.</w:t>
      </w:r>
    </w:p>
    <w:p w:rsidR="00F74DC5" w:rsidRDefault="00F74DC5" w:rsidP="00F74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Распоряжение Председателя Районной Думы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F74DC5" w:rsidRDefault="00F74DC5" w:rsidP="00F74D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97883" w:rsidRDefault="00F74DC5">
      <w:bookmarkStart w:id="0" w:name="_GoBack"/>
      <w:bookmarkEnd w:id="0"/>
    </w:p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68"/>
    <w:rsid w:val="005D432D"/>
    <w:rsid w:val="0074049B"/>
    <w:rsid w:val="008F3568"/>
    <w:rsid w:val="00B32096"/>
    <w:rsid w:val="00EA61B5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5611</Characters>
  <Application>Microsoft Office Word</Application>
  <DocSecurity>0</DocSecurity>
  <Lines>46</Lines>
  <Paragraphs>13</Paragraphs>
  <ScaleCrop>false</ScaleCrop>
  <Company>Krokoz™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2019-01-16T09:46:00Z</dcterms:created>
  <dcterms:modified xsi:type="dcterms:W3CDTF">2019-01-16T09:46:00Z</dcterms:modified>
</cp:coreProperties>
</file>