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AAB" w:rsidRPr="002B1AAB" w:rsidRDefault="002B1AAB" w:rsidP="002B1AAB">
      <w:pPr>
        <w:widowControl w:val="0"/>
        <w:autoSpaceDE w:val="0"/>
        <w:autoSpaceDN w:val="0"/>
        <w:adjustRightInd w:val="0"/>
        <w:jc w:val="center"/>
        <w:rPr>
          <w:rFonts w:ascii="PT Astra Serif" w:hAnsi="PT Astra Serif"/>
          <w:kern w:val="16"/>
          <w:sz w:val="28"/>
          <w:szCs w:val="20"/>
          <w:lang w:val="en-US" w:bidi="en-US"/>
        </w:rPr>
      </w:pPr>
      <w:r w:rsidRPr="002B1AAB">
        <w:rPr>
          <w:rFonts w:ascii="PT Astra Serif" w:hAnsi="PT Astra Serif"/>
          <w:noProof/>
          <w:kern w:val="16"/>
          <w:sz w:val="20"/>
          <w:szCs w:val="20"/>
        </w:rPr>
        <w:drawing>
          <wp:inline distT="0" distB="0" distL="0" distR="0" wp14:anchorId="2A6FAAA1" wp14:editId="18F1BDC1">
            <wp:extent cx="6953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2B1AAB" w:rsidRPr="002B1AAB" w:rsidRDefault="002B1AAB" w:rsidP="002B1AAB">
      <w:pPr>
        <w:widowControl w:val="0"/>
        <w:autoSpaceDE w:val="0"/>
        <w:autoSpaceDN w:val="0"/>
        <w:adjustRightInd w:val="0"/>
        <w:jc w:val="center"/>
        <w:rPr>
          <w:rFonts w:ascii="PT Astra Serif" w:hAnsi="PT Astra Serif"/>
          <w:kern w:val="16"/>
          <w:sz w:val="30"/>
          <w:szCs w:val="20"/>
          <w:lang w:bidi="en-US"/>
        </w:rPr>
      </w:pPr>
      <w:r w:rsidRPr="002B1AAB">
        <w:rPr>
          <w:rFonts w:ascii="PT Astra Serif" w:hAnsi="PT Astra Serif"/>
          <w:kern w:val="16"/>
          <w:sz w:val="30"/>
          <w:szCs w:val="20"/>
          <w:lang w:bidi="en-US"/>
        </w:rPr>
        <w:t>ПРАВИТЕЛЬСТВО ЯМАЛО-НЕНЕЦКОГО АВТОНОМНОГО ОКРУГА</w:t>
      </w:r>
    </w:p>
    <w:p w:rsidR="002B1AAB" w:rsidRPr="002B1AAB" w:rsidRDefault="002B1AAB" w:rsidP="002B1AAB">
      <w:pPr>
        <w:widowControl w:val="0"/>
        <w:autoSpaceDE w:val="0"/>
        <w:autoSpaceDN w:val="0"/>
        <w:adjustRightInd w:val="0"/>
        <w:jc w:val="center"/>
        <w:rPr>
          <w:rFonts w:ascii="PT Astra Serif" w:hAnsi="PT Astra Serif"/>
          <w:b/>
          <w:i/>
          <w:kern w:val="16"/>
          <w:sz w:val="36"/>
          <w:szCs w:val="36"/>
          <w:lang w:bidi="en-US"/>
        </w:rPr>
      </w:pPr>
      <w:r w:rsidRPr="002B1AAB">
        <w:rPr>
          <w:rFonts w:ascii="PT Astra Serif" w:hAnsi="PT Astra Serif"/>
          <w:b/>
          <w:kern w:val="16"/>
          <w:sz w:val="36"/>
          <w:szCs w:val="36"/>
          <w:lang w:bidi="en-US"/>
        </w:rPr>
        <w:t>ПОСТАНОВЛЕНИЕ</w:t>
      </w:r>
    </w:p>
    <w:p w:rsidR="002B1AAB" w:rsidRDefault="002B1AAB" w:rsidP="002B1AAB">
      <w:pPr>
        <w:widowControl w:val="0"/>
        <w:autoSpaceDE w:val="0"/>
        <w:autoSpaceDN w:val="0"/>
        <w:adjustRightInd w:val="0"/>
        <w:spacing w:line="252" w:lineRule="auto"/>
        <w:jc w:val="center"/>
        <w:rPr>
          <w:rFonts w:ascii="PT Astra Serif" w:hAnsi="PT Astra Serif"/>
          <w:kern w:val="16"/>
          <w:sz w:val="28"/>
          <w:szCs w:val="28"/>
          <w:lang w:bidi="en-US"/>
        </w:rPr>
      </w:pPr>
    </w:p>
    <w:p w:rsidR="00780CD5" w:rsidRPr="00780CD5" w:rsidRDefault="00780CD5" w:rsidP="00780CD5">
      <w:pPr>
        <w:jc w:val="center"/>
        <w:rPr>
          <w:rFonts w:ascii="PT Astra Serif" w:eastAsia="Calibri" w:hAnsi="PT Astra Serif"/>
          <w:sz w:val="28"/>
          <w:szCs w:val="28"/>
          <w:lang w:eastAsia="en-US"/>
        </w:rPr>
      </w:pPr>
      <w:r w:rsidRPr="00780CD5">
        <w:rPr>
          <w:rFonts w:ascii="PT Astra Serif" w:eastAsia="Calibri" w:hAnsi="PT Astra Serif"/>
          <w:sz w:val="28"/>
          <w:szCs w:val="28"/>
          <w:lang w:eastAsia="en-US"/>
        </w:rPr>
        <w:t xml:space="preserve">28 декабря 2020 г.                                                     </w:t>
      </w:r>
      <w:r>
        <w:rPr>
          <w:rFonts w:ascii="PT Astra Serif" w:eastAsia="Calibri" w:hAnsi="PT Astra Serif"/>
          <w:sz w:val="28"/>
          <w:szCs w:val="28"/>
          <w:lang w:eastAsia="en-US"/>
        </w:rPr>
        <w:t xml:space="preserve">                          № 156</w:t>
      </w:r>
      <w:r w:rsidRPr="00780CD5">
        <w:rPr>
          <w:rFonts w:ascii="PT Astra Serif" w:eastAsia="Calibri" w:hAnsi="PT Astra Serif"/>
          <w:sz w:val="28"/>
          <w:szCs w:val="28"/>
          <w:lang w:eastAsia="en-US"/>
        </w:rPr>
        <w:t>0-П</w:t>
      </w:r>
    </w:p>
    <w:p w:rsidR="00780CD5" w:rsidRPr="002B1AAB" w:rsidRDefault="00780CD5" w:rsidP="002B1AAB">
      <w:pPr>
        <w:widowControl w:val="0"/>
        <w:autoSpaceDE w:val="0"/>
        <w:autoSpaceDN w:val="0"/>
        <w:adjustRightInd w:val="0"/>
        <w:spacing w:line="252" w:lineRule="auto"/>
        <w:jc w:val="center"/>
        <w:rPr>
          <w:rFonts w:ascii="PT Astra Serif" w:hAnsi="PT Astra Serif"/>
          <w:kern w:val="16"/>
          <w:sz w:val="28"/>
          <w:szCs w:val="28"/>
          <w:lang w:bidi="en-US"/>
        </w:rPr>
      </w:pPr>
    </w:p>
    <w:p w:rsidR="002B1AAB" w:rsidRPr="002B1AAB" w:rsidRDefault="002B1AAB" w:rsidP="002B1AAB">
      <w:pPr>
        <w:widowControl w:val="0"/>
        <w:autoSpaceDE w:val="0"/>
        <w:autoSpaceDN w:val="0"/>
        <w:adjustRightInd w:val="0"/>
        <w:spacing w:line="252" w:lineRule="auto"/>
        <w:jc w:val="center"/>
        <w:rPr>
          <w:rFonts w:ascii="PT Astra Serif" w:hAnsi="PT Astra Serif"/>
          <w:kern w:val="16"/>
          <w:sz w:val="28"/>
          <w:szCs w:val="20"/>
          <w:lang w:bidi="en-US"/>
        </w:rPr>
      </w:pPr>
      <w:r w:rsidRPr="002B1AAB">
        <w:rPr>
          <w:rFonts w:ascii="PT Astra Serif" w:hAnsi="PT Astra Serif"/>
          <w:kern w:val="16"/>
          <w:sz w:val="28"/>
          <w:szCs w:val="20"/>
          <w:lang w:bidi="en-US"/>
        </w:rPr>
        <w:t>г. Салехард</w:t>
      </w:r>
    </w:p>
    <w:p w:rsidR="00DC0B17" w:rsidRPr="006B1D86" w:rsidRDefault="00DC0B17" w:rsidP="00DC0B17">
      <w:pPr>
        <w:jc w:val="center"/>
        <w:rPr>
          <w:rFonts w:ascii="PT Astra Serif" w:hAnsi="PT Astra Serif"/>
          <w:b/>
          <w:sz w:val="28"/>
          <w:szCs w:val="28"/>
        </w:rPr>
      </w:pPr>
    </w:p>
    <w:p w:rsidR="00DC0B17" w:rsidRPr="006B1D86" w:rsidRDefault="00DC0B17" w:rsidP="00DC0B17">
      <w:pPr>
        <w:jc w:val="center"/>
        <w:rPr>
          <w:rFonts w:ascii="PT Astra Serif" w:hAnsi="PT Astra Serif"/>
          <w:b/>
          <w:sz w:val="28"/>
          <w:szCs w:val="28"/>
        </w:rPr>
      </w:pPr>
    </w:p>
    <w:p w:rsidR="00DC0B17" w:rsidRPr="006B1D86" w:rsidRDefault="00DC0B17" w:rsidP="00DC0B17">
      <w:pPr>
        <w:tabs>
          <w:tab w:val="left" w:pos="1134"/>
        </w:tabs>
        <w:jc w:val="center"/>
        <w:rPr>
          <w:rFonts w:ascii="PT Astra Serif" w:hAnsi="PT Astra Serif"/>
          <w:b/>
          <w:sz w:val="28"/>
          <w:szCs w:val="28"/>
        </w:rPr>
      </w:pPr>
      <w:r w:rsidRPr="006B1D86">
        <w:rPr>
          <w:rFonts w:ascii="PT Astra Serif" w:hAnsi="PT Astra Serif"/>
          <w:b/>
          <w:sz w:val="28"/>
          <w:szCs w:val="28"/>
        </w:rPr>
        <w:t xml:space="preserve">О мероприятиях по защите населения и территорий </w:t>
      </w:r>
    </w:p>
    <w:p w:rsidR="00DC0B17" w:rsidRPr="006B1D86" w:rsidRDefault="00DC0B17" w:rsidP="00DC0B17">
      <w:pPr>
        <w:tabs>
          <w:tab w:val="left" w:pos="1134"/>
        </w:tabs>
        <w:jc w:val="center"/>
        <w:rPr>
          <w:rFonts w:ascii="PT Astra Serif" w:hAnsi="PT Astra Serif"/>
          <w:b/>
          <w:sz w:val="28"/>
          <w:szCs w:val="28"/>
        </w:rPr>
      </w:pPr>
      <w:r w:rsidRPr="006B1D86">
        <w:rPr>
          <w:rFonts w:ascii="PT Astra Serif" w:hAnsi="PT Astra Serif"/>
          <w:b/>
          <w:sz w:val="28"/>
          <w:szCs w:val="28"/>
        </w:rPr>
        <w:t xml:space="preserve">Ямало-Ненецкого автономного округа от природных пожаров в пожароопасный сезон 2021 года и об утверждении перечня </w:t>
      </w:r>
    </w:p>
    <w:p w:rsidR="00DC0B17" w:rsidRPr="006B1D86" w:rsidRDefault="00DC0B17" w:rsidP="00DC0B17">
      <w:pPr>
        <w:tabs>
          <w:tab w:val="left" w:pos="1134"/>
        </w:tabs>
        <w:jc w:val="center"/>
        <w:rPr>
          <w:rFonts w:ascii="PT Astra Serif" w:hAnsi="PT Astra Serif"/>
          <w:b/>
          <w:sz w:val="28"/>
          <w:szCs w:val="28"/>
        </w:rPr>
      </w:pPr>
      <w:r w:rsidRPr="006B1D86">
        <w:rPr>
          <w:rFonts w:ascii="PT Astra Serif" w:hAnsi="PT Astra Serif"/>
          <w:b/>
          <w:sz w:val="28"/>
          <w:szCs w:val="28"/>
        </w:rPr>
        <w:t>населенных пунктов Ямало-Ненецкого автономного округа, подверженных угрозе лесных пожаров</w:t>
      </w:r>
    </w:p>
    <w:p w:rsidR="00DC0B17" w:rsidRPr="006B1D86" w:rsidRDefault="00DC0B17" w:rsidP="00DC0B17">
      <w:pPr>
        <w:jc w:val="center"/>
        <w:rPr>
          <w:rFonts w:ascii="PT Astra Serif" w:hAnsi="PT Astra Serif"/>
          <w:sz w:val="28"/>
          <w:szCs w:val="28"/>
        </w:rPr>
      </w:pPr>
    </w:p>
    <w:p w:rsidR="00DC0B17" w:rsidRPr="006B1D86" w:rsidRDefault="00DC0B17" w:rsidP="00DC0B17">
      <w:pPr>
        <w:jc w:val="center"/>
        <w:rPr>
          <w:rFonts w:ascii="PT Astra Serif" w:hAnsi="PT Astra Serif"/>
          <w:sz w:val="28"/>
          <w:szCs w:val="28"/>
        </w:rPr>
      </w:pPr>
    </w:p>
    <w:p w:rsidR="00BB180E" w:rsidRPr="006B1D86" w:rsidRDefault="00BB180E" w:rsidP="00380D47">
      <w:pPr>
        <w:ind w:firstLine="708"/>
        <w:jc w:val="both"/>
        <w:rPr>
          <w:rFonts w:ascii="PT Astra Serif" w:hAnsi="PT Astra Serif"/>
          <w:sz w:val="28"/>
          <w:szCs w:val="28"/>
        </w:rPr>
      </w:pPr>
      <w:r w:rsidRPr="006B1D86">
        <w:rPr>
          <w:rFonts w:ascii="PT Astra Serif" w:hAnsi="PT Astra Serif"/>
          <w:sz w:val="28"/>
          <w:szCs w:val="28"/>
        </w:rPr>
        <w:t>В соответствии со статьями 82, 83 Лесного кодекса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 Федеральным за</w:t>
      </w:r>
      <w:r w:rsidR="00661564" w:rsidRPr="006B1D86">
        <w:rPr>
          <w:rFonts w:ascii="PT Astra Serif" w:hAnsi="PT Astra Serif"/>
          <w:sz w:val="28"/>
          <w:szCs w:val="28"/>
        </w:rPr>
        <w:t>коном от 21 декабря 1994 года № </w:t>
      </w:r>
      <w:r w:rsidRPr="006B1D86">
        <w:rPr>
          <w:rFonts w:ascii="PT Astra Serif" w:hAnsi="PT Astra Serif"/>
          <w:sz w:val="28"/>
          <w:szCs w:val="28"/>
        </w:rPr>
        <w:t>69-ФЗ «О</w:t>
      </w:r>
      <w:r w:rsidR="007A61A5" w:rsidRPr="006B1D86">
        <w:rPr>
          <w:rFonts w:ascii="PT Astra Serif" w:hAnsi="PT Astra Serif"/>
          <w:sz w:val="28"/>
          <w:szCs w:val="28"/>
        </w:rPr>
        <w:t> </w:t>
      </w:r>
      <w:r w:rsidRPr="006B1D86">
        <w:rPr>
          <w:rFonts w:ascii="PT Astra Serif" w:hAnsi="PT Astra Serif"/>
          <w:sz w:val="28"/>
          <w:szCs w:val="28"/>
        </w:rPr>
        <w:t>пожарной безопасности», пунктом</w:t>
      </w:r>
      <w:r w:rsidR="00200024" w:rsidRPr="006B1D86">
        <w:rPr>
          <w:rFonts w:ascii="PT Astra Serif" w:hAnsi="PT Astra Serif"/>
          <w:sz w:val="28"/>
          <w:szCs w:val="28"/>
        </w:rPr>
        <w:t xml:space="preserve"> </w:t>
      </w:r>
      <w:r w:rsidRPr="006B1D86">
        <w:rPr>
          <w:rFonts w:ascii="PT Astra Serif" w:hAnsi="PT Astra Serif"/>
          <w:sz w:val="28"/>
          <w:szCs w:val="28"/>
        </w:rPr>
        <w:t>7 статьи</w:t>
      </w:r>
      <w:r w:rsidR="0093777C" w:rsidRPr="006B1D86">
        <w:rPr>
          <w:rFonts w:ascii="PT Astra Serif" w:hAnsi="PT Astra Serif"/>
          <w:sz w:val="28"/>
          <w:szCs w:val="28"/>
        </w:rPr>
        <w:t xml:space="preserve"> </w:t>
      </w:r>
      <w:r w:rsidRPr="006B1D86">
        <w:rPr>
          <w:rFonts w:ascii="PT Astra Serif" w:hAnsi="PT Astra Serif"/>
          <w:sz w:val="28"/>
          <w:szCs w:val="28"/>
        </w:rPr>
        <w:t>26.3</w:t>
      </w:r>
      <w:r w:rsidR="0093777C" w:rsidRPr="006B1D86">
        <w:rPr>
          <w:rFonts w:ascii="PT Astra Serif" w:hAnsi="PT Astra Serif"/>
          <w:sz w:val="28"/>
          <w:szCs w:val="28"/>
        </w:rPr>
        <w:t xml:space="preserve"> </w:t>
      </w:r>
      <w:r w:rsidRPr="006B1D86">
        <w:rPr>
          <w:rFonts w:ascii="PT Astra Serif" w:hAnsi="PT Astra Serif"/>
          <w:sz w:val="28"/>
          <w:szCs w:val="28"/>
        </w:rPr>
        <w:t>Федерального закона</w:t>
      </w:r>
      <w:r w:rsidR="00661564" w:rsidRPr="006B1D86">
        <w:rPr>
          <w:rFonts w:ascii="PT Astra Serif" w:hAnsi="PT Astra Serif"/>
          <w:sz w:val="28"/>
          <w:szCs w:val="28"/>
        </w:rPr>
        <w:t xml:space="preserve"> </w:t>
      </w:r>
      <w:r w:rsidR="00562330" w:rsidRPr="006B1D86">
        <w:rPr>
          <w:rFonts w:ascii="PT Astra Serif" w:hAnsi="PT Astra Serif"/>
          <w:sz w:val="28"/>
          <w:szCs w:val="28"/>
        </w:rPr>
        <w:br/>
      </w:r>
      <w:r w:rsidRPr="006B1D86">
        <w:rPr>
          <w:rFonts w:ascii="PT Astra Serif" w:hAnsi="PT Astra Serif"/>
          <w:sz w:val="28"/>
          <w:szCs w:val="28"/>
        </w:rPr>
        <w:t>от</w:t>
      </w:r>
      <w:r w:rsidR="00200024" w:rsidRPr="006B1D86">
        <w:rPr>
          <w:rFonts w:ascii="PT Astra Serif" w:hAnsi="PT Astra Serif"/>
          <w:sz w:val="28"/>
          <w:szCs w:val="28"/>
        </w:rPr>
        <w:t xml:space="preserve"> </w:t>
      </w:r>
      <w:r w:rsidR="00333FDE" w:rsidRPr="006B1D86">
        <w:rPr>
          <w:rFonts w:ascii="PT Astra Serif" w:hAnsi="PT Astra Serif"/>
          <w:sz w:val="28"/>
          <w:szCs w:val="28"/>
        </w:rPr>
        <w:t>0</w:t>
      </w:r>
      <w:r w:rsidRPr="006B1D86">
        <w:rPr>
          <w:rFonts w:ascii="PT Astra Serif" w:hAnsi="PT Astra Serif"/>
          <w:sz w:val="28"/>
          <w:szCs w:val="28"/>
        </w:rPr>
        <w:t>6</w:t>
      </w:r>
      <w:r w:rsidR="00200024" w:rsidRPr="006B1D86">
        <w:rPr>
          <w:rFonts w:ascii="PT Astra Serif" w:hAnsi="PT Astra Serif"/>
          <w:sz w:val="28"/>
          <w:szCs w:val="28"/>
        </w:rPr>
        <w:t xml:space="preserve"> </w:t>
      </w:r>
      <w:r w:rsidRPr="006B1D86">
        <w:rPr>
          <w:rFonts w:ascii="PT Astra Serif" w:hAnsi="PT Astra Serif"/>
          <w:sz w:val="28"/>
          <w:szCs w:val="28"/>
        </w:rPr>
        <w:t>октября</w:t>
      </w:r>
      <w:r w:rsidR="00D44777" w:rsidRPr="006B1D86">
        <w:rPr>
          <w:rFonts w:ascii="PT Astra Serif" w:hAnsi="PT Astra Serif"/>
          <w:sz w:val="28"/>
          <w:szCs w:val="28"/>
        </w:rPr>
        <w:t xml:space="preserve"> </w:t>
      </w:r>
      <w:r w:rsidR="00200024" w:rsidRPr="006B1D86">
        <w:rPr>
          <w:rFonts w:ascii="PT Astra Serif" w:hAnsi="PT Astra Serif"/>
          <w:sz w:val="28"/>
          <w:szCs w:val="28"/>
        </w:rPr>
        <w:t>1</w:t>
      </w:r>
      <w:r w:rsidRPr="006B1D86">
        <w:rPr>
          <w:rFonts w:ascii="PT Astra Serif" w:hAnsi="PT Astra Serif"/>
          <w:sz w:val="28"/>
          <w:szCs w:val="28"/>
        </w:rPr>
        <w:t>999 года №</w:t>
      </w:r>
      <w:r w:rsidR="00423073">
        <w:rPr>
          <w:rFonts w:ascii="PT Astra Serif" w:hAnsi="PT Astra Serif"/>
          <w:sz w:val="28"/>
          <w:szCs w:val="28"/>
        </w:rPr>
        <w:t> </w:t>
      </w:r>
      <w:r w:rsidRPr="006B1D86">
        <w:rPr>
          <w:rFonts w:ascii="PT Astra Serif" w:hAnsi="PT Astra Serif"/>
          <w:sz w:val="28"/>
          <w:szCs w:val="28"/>
        </w:rP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A57001">
        <w:rPr>
          <w:rFonts w:ascii="PT Astra Serif" w:hAnsi="PT Astra Serif"/>
          <w:sz w:val="28"/>
          <w:szCs w:val="28"/>
        </w:rPr>
        <w:t>»,</w:t>
      </w:r>
      <w:r w:rsidR="005E211E" w:rsidRPr="00A57001">
        <w:rPr>
          <w:rFonts w:ascii="PT Astra Serif" w:hAnsi="PT Astra Serif"/>
          <w:sz w:val="28"/>
          <w:szCs w:val="28"/>
        </w:rPr>
        <w:t xml:space="preserve"> пунктом 417</w:t>
      </w:r>
      <w:r w:rsidR="00FA3E5D" w:rsidRPr="00A57001">
        <w:rPr>
          <w:rFonts w:ascii="PT Astra Serif" w:hAnsi="PT Astra Serif"/>
          <w:sz w:val="28"/>
          <w:szCs w:val="28"/>
        </w:rPr>
        <w:t xml:space="preserve"> </w:t>
      </w:r>
      <w:r w:rsidR="005E211E" w:rsidRPr="00A57001">
        <w:rPr>
          <w:rFonts w:ascii="PT Astra Serif" w:hAnsi="PT Astra Serif"/>
          <w:sz w:val="28"/>
          <w:szCs w:val="28"/>
        </w:rPr>
        <w:t xml:space="preserve">Правил противопожарного режима в Российской Федерации, утвержденных постановлением Правительства Российской Федерации от 16 сентября </w:t>
      </w:r>
      <w:r w:rsidR="002B1AAB">
        <w:rPr>
          <w:rFonts w:ascii="PT Astra Serif" w:hAnsi="PT Astra Serif"/>
          <w:sz w:val="28"/>
          <w:szCs w:val="28"/>
        </w:rPr>
        <w:t xml:space="preserve">        </w:t>
      </w:r>
      <w:r w:rsidR="005E211E" w:rsidRPr="00A57001">
        <w:rPr>
          <w:rFonts w:ascii="PT Astra Serif" w:hAnsi="PT Astra Serif"/>
          <w:sz w:val="28"/>
          <w:szCs w:val="28"/>
        </w:rPr>
        <w:t xml:space="preserve">2020 года № 1479, </w:t>
      </w:r>
      <w:r w:rsidRPr="00A57001">
        <w:rPr>
          <w:rFonts w:ascii="PT Astra Serif" w:hAnsi="PT Astra Serif"/>
          <w:sz w:val="28"/>
          <w:szCs w:val="28"/>
        </w:rPr>
        <w:t>в целях предупреждения возникновения</w:t>
      </w:r>
      <w:r w:rsidR="00490AD3" w:rsidRPr="00A57001">
        <w:rPr>
          <w:rFonts w:ascii="PT Astra Serif" w:hAnsi="PT Astra Serif"/>
          <w:sz w:val="28"/>
          <w:szCs w:val="28"/>
        </w:rPr>
        <w:t xml:space="preserve"> лесных и тундровых пожаров на</w:t>
      </w:r>
      <w:r w:rsidR="001B2520">
        <w:rPr>
          <w:rFonts w:ascii="PT Astra Serif" w:hAnsi="PT Astra Serif"/>
          <w:sz w:val="28"/>
          <w:szCs w:val="28"/>
        </w:rPr>
        <w:t xml:space="preserve"> </w:t>
      </w:r>
      <w:r w:rsidR="00490AD3" w:rsidRPr="00A57001">
        <w:rPr>
          <w:rFonts w:ascii="PT Astra Serif" w:hAnsi="PT Astra Serif"/>
          <w:sz w:val="28"/>
          <w:szCs w:val="28"/>
        </w:rPr>
        <w:t>территории</w:t>
      </w:r>
      <w:r w:rsidR="00D44777" w:rsidRPr="00A57001">
        <w:rPr>
          <w:rFonts w:ascii="PT Astra Serif" w:hAnsi="PT Astra Serif"/>
          <w:sz w:val="28"/>
          <w:szCs w:val="28"/>
        </w:rPr>
        <w:t xml:space="preserve"> </w:t>
      </w:r>
      <w:r w:rsidR="00490AD3" w:rsidRPr="00A57001">
        <w:rPr>
          <w:rFonts w:ascii="PT Astra Serif" w:hAnsi="PT Astra Serif"/>
          <w:sz w:val="28"/>
          <w:szCs w:val="28"/>
        </w:rPr>
        <w:t>Ямало-Ненецкого</w:t>
      </w:r>
      <w:r w:rsidR="00D44777" w:rsidRPr="00A57001">
        <w:rPr>
          <w:rFonts w:ascii="PT Astra Serif" w:hAnsi="PT Astra Serif"/>
          <w:sz w:val="28"/>
          <w:szCs w:val="28"/>
        </w:rPr>
        <w:t xml:space="preserve"> </w:t>
      </w:r>
      <w:r w:rsidR="00490AD3" w:rsidRPr="00A57001">
        <w:rPr>
          <w:rFonts w:ascii="PT Astra Serif" w:hAnsi="PT Astra Serif"/>
          <w:sz w:val="28"/>
          <w:szCs w:val="28"/>
        </w:rPr>
        <w:t>автономного</w:t>
      </w:r>
      <w:r w:rsidR="00D44777" w:rsidRPr="00A57001">
        <w:rPr>
          <w:rFonts w:ascii="PT Astra Serif" w:hAnsi="PT Astra Serif"/>
          <w:sz w:val="28"/>
          <w:szCs w:val="28"/>
        </w:rPr>
        <w:t xml:space="preserve"> </w:t>
      </w:r>
      <w:r w:rsidR="00490AD3" w:rsidRPr="00A57001">
        <w:rPr>
          <w:rFonts w:ascii="PT Astra Serif" w:hAnsi="PT Astra Serif"/>
          <w:sz w:val="28"/>
          <w:szCs w:val="28"/>
        </w:rPr>
        <w:t>округа</w:t>
      </w:r>
      <w:r w:rsidRPr="00A57001">
        <w:rPr>
          <w:rFonts w:ascii="PT Astra Serif" w:hAnsi="PT Astra Serif"/>
          <w:sz w:val="28"/>
          <w:szCs w:val="28"/>
        </w:rPr>
        <w:t xml:space="preserve">, </w:t>
      </w:r>
      <w:r w:rsidR="00490AD3" w:rsidRPr="00A57001">
        <w:rPr>
          <w:rFonts w:ascii="PT Astra Serif" w:hAnsi="PT Astra Serif"/>
          <w:sz w:val="28"/>
          <w:szCs w:val="28"/>
        </w:rPr>
        <w:t>их</w:t>
      </w:r>
      <w:r w:rsidR="00FA3E5D" w:rsidRPr="00A57001">
        <w:rPr>
          <w:rFonts w:ascii="PT Astra Serif" w:hAnsi="PT Astra Serif"/>
          <w:sz w:val="28"/>
          <w:szCs w:val="28"/>
        </w:rPr>
        <w:t xml:space="preserve"> </w:t>
      </w:r>
      <w:r w:rsidRPr="006B1D86">
        <w:rPr>
          <w:rFonts w:ascii="PT Astra Serif" w:hAnsi="PT Astra Serif"/>
          <w:sz w:val="28"/>
          <w:szCs w:val="28"/>
        </w:rPr>
        <w:t>своевременного обнаружения, локализации и ликвидации</w:t>
      </w:r>
      <w:r w:rsidR="006601F0" w:rsidRPr="006B1D86">
        <w:rPr>
          <w:rFonts w:ascii="PT Astra Serif" w:hAnsi="PT Astra Serif"/>
          <w:sz w:val="28"/>
          <w:szCs w:val="28"/>
        </w:rPr>
        <w:t xml:space="preserve"> Правительство Ямало-Ненецкого автономного округа </w:t>
      </w:r>
      <w:r w:rsidR="006601F0" w:rsidRPr="006B1D86">
        <w:rPr>
          <w:rFonts w:ascii="PT Astra Serif" w:hAnsi="PT Astra Serif"/>
          <w:b/>
          <w:sz w:val="28"/>
          <w:szCs w:val="28"/>
        </w:rPr>
        <w:t>п о с т а н о в л я е т:</w:t>
      </w:r>
    </w:p>
    <w:p w:rsidR="00BB180E" w:rsidRPr="006B1D86" w:rsidRDefault="00BB180E" w:rsidP="00380D47">
      <w:pPr>
        <w:ind w:firstLine="708"/>
        <w:jc w:val="both"/>
        <w:rPr>
          <w:rFonts w:ascii="PT Astra Serif" w:hAnsi="PT Astra Serif"/>
          <w:sz w:val="28"/>
          <w:szCs w:val="28"/>
        </w:rPr>
      </w:pPr>
    </w:p>
    <w:p w:rsidR="00BB180E" w:rsidRPr="006B1D86" w:rsidRDefault="00BB180E" w:rsidP="00380D47">
      <w:pPr>
        <w:ind w:firstLine="708"/>
        <w:jc w:val="both"/>
        <w:rPr>
          <w:rFonts w:ascii="PT Astra Serif" w:hAnsi="PT Astra Serif"/>
          <w:sz w:val="28"/>
          <w:szCs w:val="28"/>
        </w:rPr>
      </w:pPr>
      <w:r w:rsidRPr="006B1D86">
        <w:rPr>
          <w:rFonts w:ascii="PT Astra Serif" w:hAnsi="PT Astra Serif"/>
          <w:sz w:val="28"/>
          <w:szCs w:val="28"/>
        </w:rPr>
        <w:t>1. Утвердить</w:t>
      </w:r>
      <w:r w:rsidR="00DC5EA0" w:rsidRPr="006B1D86">
        <w:rPr>
          <w:rFonts w:ascii="PT Astra Serif" w:hAnsi="PT Astra Serif"/>
          <w:sz w:val="28"/>
          <w:szCs w:val="28"/>
        </w:rPr>
        <w:t xml:space="preserve"> </w:t>
      </w:r>
      <w:r w:rsidRPr="006B1D86">
        <w:rPr>
          <w:rFonts w:ascii="PT Astra Serif" w:hAnsi="PT Astra Serif"/>
          <w:sz w:val="28"/>
          <w:szCs w:val="28"/>
        </w:rPr>
        <w:t>план мероприятий по защите населения и территорий Ямало-Ненецкого автономного округа от природных пожаров в</w:t>
      </w:r>
      <w:r w:rsidR="00333FDE" w:rsidRPr="006B1D86">
        <w:rPr>
          <w:rFonts w:ascii="PT Astra Serif" w:hAnsi="PT Astra Serif"/>
          <w:sz w:val="28"/>
          <w:szCs w:val="28"/>
        </w:rPr>
        <w:t xml:space="preserve"> </w:t>
      </w:r>
      <w:r w:rsidRPr="006B1D86">
        <w:rPr>
          <w:rFonts w:ascii="PT Astra Serif" w:hAnsi="PT Astra Serif"/>
          <w:sz w:val="28"/>
          <w:szCs w:val="28"/>
        </w:rPr>
        <w:t>пожароопасный сезон 20</w:t>
      </w:r>
      <w:r w:rsidR="00562330" w:rsidRPr="006B1D86">
        <w:rPr>
          <w:rFonts w:ascii="PT Astra Serif" w:hAnsi="PT Astra Serif"/>
          <w:sz w:val="28"/>
          <w:szCs w:val="28"/>
        </w:rPr>
        <w:t>2</w:t>
      </w:r>
      <w:r w:rsidR="00DC0B17" w:rsidRPr="006B1D86">
        <w:rPr>
          <w:rFonts w:ascii="PT Astra Serif" w:hAnsi="PT Astra Serif"/>
          <w:sz w:val="28"/>
          <w:szCs w:val="28"/>
        </w:rPr>
        <w:t>1</w:t>
      </w:r>
      <w:r w:rsidR="00FA3E5D" w:rsidRPr="006B1D86">
        <w:rPr>
          <w:rFonts w:ascii="PT Astra Serif" w:hAnsi="PT Astra Serif"/>
          <w:sz w:val="28"/>
          <w:szCs w:val="28"/>
        </w:rPr>
        <w:t xml:space="preserve"> </w:t>
      </w:r>
      <w:r w:rsidRPr="006B1D86">
        <w:rPr>
          <w:rFonts w:ascii="PT Astra Serif" w:hAnsi="PT Astra Serif"/>
          <w:sz w:val="28"/>
          <w:szCs w:val="28"/>
        </w:rPr>
        <w:t>года (далее – план)</w:t>
      </w:r>
      <w:r w:rsidR="00B16824" w:rsidRPr="006B1D86">
        <w:rPr>
          <w:rFonts w:ascii="PT Astra Serif" w:hAnsi="PT Astra Serif"/>
          <w:sz w:val="28"/>
          <w:szCs w:val="28"/>
        </w:rPr>
        <w:t xml:space="preserve"> согласно</w:t>
      </w:r>
      <w:r w:rsidR="00FA3E5D" w:rsidRPr="006B1D86">
        <w:rPr>
          <w:rFonts w:ascii="PT Astra Serif" w:hAnsi="PT Astra Serif"/>
          <w:sz w:val="28"/>
          <w:szCs w:val="28"/>
        </w:rPr>
        <w:t xml:space="preserve"> приложени</w:t>
      </w:r>
      <w:r w:rsidR="00B16824" w:rsidRPr="006B1D86">
        <w:rPr>
          <w:rFonts w:ascii="PT Astra Serif" w:hAnsi="PT Astra Serif"/>
          <w:sz w:val="28"/>
          <w:szCs w:val="28"/>
        </w:rPr>
        <w:t>ю</w:t>
      </w:r>
      <w:r w:rsidR="00FA3E5D" w:rsidRPr="006B1D86">
        <w:rPr>
          <w:rFonts w:ascii="PT Astra Serif" w:hAnsi="PT Astra Serif"/>
          <w:sz w:val="28"/>
          <w:szCs w:val="28"/>
        </w:rPr>
        <w:t xml:space="preserve"> № 1</w:t>
      </w:r>
      <w:r w:rsidR="00DC5EA0" w:rsidRPr="006B1D86">
        <w:rPr>
          <w:rFonts w:ascii="PT Astra Serif" w:hAnsi="PT Astra Serif"/>
          <w:sz w:val="28"/>
          <w:szCs w:val="28"/>
        </w:rPr>
        <w:t>.</w:t>
      </w:r>
    </w:p>
    <w:p w:rsidR="005230B1" w:rsidRPr="006B1D86" w:rsidRDefault="0093777C" w:rsidP="00380D47">
      <w:pPr>
        <w:ind w:firstLine="708"/>
        <w:jc w:val="both"/>
        <w:rPr>
          <w:rFonts w:ascii="PT Astra Serif" w:hAnsi="PT Astra Serif"/>
          <w:sz w:val="28"/>
          <w:szCs w:val="28"/>
        </w:rPr>
      </w:pPr>
      <w:r w:rsidRPr="006B1D86">
        <w:rPr>
          <w:rFonts w:ascii="PT Astra Serif" w:hAnsi="PT Astra Serif"/>
          <w:sz w:val="28"/>
          <w:szCs w:val="28"/>
        </w:rPr>
        <w:t>2. </w:t>
      </w:r>
      <w:r w:rsidR="005230B1" w:rsidRPr="006B1D86">
        <w:rPr>
          <w:rFonts w:ascii="PT Astra Serif" w:hAnsi="PT Astra Serif"/>
          <w:sz w:val="28"/>
          <w:szCs w:val="28"/>
        </w:rPr>
        <w:t xml:space="preserve">Установить </w:t>
      </w:r>
      <w:r w:rsidR="0010156F" w:rsidRPr="006B1D86">
        <w:rPr>
          <w:rFonts w:ascii="PT Astra Serif" w:hAnsi="PT Astra Serif"/>
          <w:sz w:val="28"/>
          <w:szCs w:val="28"/>
        </w:rPr>
        <w:t xml:space="preserve">период пожароопасного сезона на территории </w:t>
      </w:r>
      <w:r w:rsidR="00562330" w:rsidRPr="006B1D86">
        <w:rPr>
          <w:rFonts w:ascii="PT Astra Serif" w:hAnsi="PT Astra Serif"/>
          <w:sz w:val="28"/>
          <w:szCs w:val="28"/>
        </w:rPr>
        <w:br/>
      </w:r>
      <w:r w:rsidR="0010156F" w:rsidRPr="006B1D86">
        <w:rPr>
          <w:rFonts w:ascii="PT Astra Serif" w:hAnsi="PT Astra Serif"/>
          <w:sz w:val="28"/>
          <w:szCs w:val="28"/>
        </w:rPr>
        <w:t xml:space="preserve">Ямало-Ненецкого автономного округа с </w:t>
      </w:r>
      <w:r w:rsidR="00D44777" w:rsidRPr="006B1D86">
        <w:rPr>
          <w:rFonts w:ascii="PT Astra Serif" w:hAnsi="PT Astra Serif"/>
          <w:sz w:val="28"/>
          <w:szCs w:val="28"/>
        </w:rPr>
        <w:t>15</w:t>
      </w:r>
      <w:r w:rsidR="0010156F" w:rsidRPr="006B1D86">
        <w:rPr>
          <w:rFonts w:ascii="PT Astra Serif" w:hAnsi="PT Astra Serif"/>
          <w:sz w:val="28"/>
          <w:szCs w:val="28"/>
        </w:rPr>
        <w:t xml:space="preserve"> мая по </w:t>
      </w:r>
      <w:r w:rsidR="0007086B" w:rsidRPr="006B1D86">
        <w:rPr>
          <w:rFonts w:ascii="PT Astra Serif" w:hAnsi="PT Astra Serif"/>
          <w:sz w:val="28"/>
          <w:szCs w:val="28"/>
        </w:rPr>
        <w:t>01 октября</w:t>
      </w:r>
      <w:r w:rsidR="0010156F" w:rsidRPr="006B1D86">
        <w:rPr>
          <w:rFonts w:ascii="PT Astra Serif" w:hAnsi="PT Astra Serif"/>
          <w:sz w:val="28"/>
          <w:szCs w:val="28"/>
        </w:rPr>
        <w:t xml:space="preserve"> 20</w:t>
      </w:r>
      <w:r w:rsidR="00562330" w:rsidRPr="006B1D86">
        <w:rPr>
          <w:rFonts w:ascii="PT Astra Serif" w:hAnsi="PT Astra Serif"/>
          <w:sz w:val="28"/>
          <w:szCs w:val="28"/>
        </w:rPr>
        <w:t>2</w:t>
      </w:r>
      <w:r w:rsidR="00DC0B17" w:rsidRPr="006B1D86">
        <w:rPr>
          <w:rFonts w:ascii="PT Astra Serif" w:hAnsi="PT Astra Serif"/>
          <w:sz w:val="28"/>
          <w:szCs w:val="28"/>
        </w:rPr>
        <w:t>1</w:t>
      </w:r>
      <w:r w:rsidR="0010156F" w:rsidRPr="006B1D86">
        <w:rPr>
          <w:rFonts w:ascii="PT Astra Serif" w:hAnsi="PT Astra Serif"/>
          <w:sz w:val="28"/>
          <w:szCs w:val="28"/>
        </w:rPr>
        <w:t xml:space="preserve"> года.</w:t>
      </w:r>
    </w:p>
    <w:p w:rsidR="00BB180E" w:rsidRPr="006B1D86" w:rsidRDefault="0010156F" w:rsidP="00380D47">
      <w:pPr>
        <w:ind w:firstLine="708"/>
        <w:jc w:val="both"/>
        <w:rPr>
          <w:rFonts w:ascii="PT Astra Serif" w:hAnsi="PT Astra Serif"/>
          <w:sz w:val="28"/>
          <w:szCs w:val="28"/>
        </w:rPr>
      </w:pPr>
      <w:r w:rsidRPr="006B1D86">
        <w:rPr>
          <w:rFonts w:ascii="PT Astra Serif" w:hAnsi="PT Astra Serif"/>
          <w:sz w:val="28"/>
          <w:szCs w:val="28"/>
        </w:rPr>
        <w:t>3</w:t>
      </w:r>
      <w:r w:rsidR="00BB180E" w:rsidRPr="006B1D86">
        <w:rPr>
          <w:rFonts w:ascii="PT Astra Serif" w:hAnsi="PT Astra Serif"/>
          <w:sz w:val="28"/>
          <w:szCs w:val="28"/>
        </w:rPr>
        <w:t xml:space="preserve">. Осуществлять тушение природных пожаров силами </w:t>
      </w:r>
      <w:r w:rsidR="00DC2CF5" w:rsidRPr="00AA562F">
        <w:rPr>
          <w:rFonts w:ascii="PT Astra Serif" w:hAnsi="PT Astra Serif"/>
          <w:sz w:val="28"/>
          <w:szCs w:val="28"/>
        </w:rPr>
        <w:t>окружного автономного учреждения</w:t>
      </w:r>
      <w:r w:rsidR="00DC2CF5" w:rsidRPr="006B1D86">
        <w:rPr>
          <w:rFonts w:ascii="PT Astra Serif" w:hAnsi="PT Astra Serif"/>
          <w:sz w:val="28"/>
          <w:szCs w:val="28"/>
        </w:rPr>
        <w:t xml:space="preserve"> «Леса Ямала» (в соответствии с уставной деятельностью учреждения), </w:t>
      </w:r>
      <w:r w:rsidR="00804A25" w:rsidRPr="006B1D86">
        <w:rPr>
          <w:rFonts w:ascii="PT Astra Serif" w:hAnsi="PT Astra Serif"/>
          <w:sz w:val="28"/>
          <w:szCs w:val="28"/>
        </w:rPr>
        <w:t xml:space="preserve">государственного казённого учреждения «Управление аварийно-спасательной службы Ямало-Ненецкого автономного округа» </w:t>
      </w:r>
      <w:r w:rsidR="00DC2CF5" w:rsidRPr="006B1D86">
        <w:rPr>
          <w:rFonts w:ascii="PT Astra Serif" w:hAnsi="PT Astra Serif"/>
          <w:sz w:val="28"/>
          <w:szCs w:val="28"/>
        </w:rPr>
        <w:t>(</w:t>
      </w:r>
      <w:r w:rsidR="00BB180E" w:rsidRPr="006B1D86">
        <w:rPr>
          <w:rFonts w:ascii="PT Astra Serif" w:hAnsi="PT Astra Serif"/>
          <w:sz w:val="28"/>
          <w:szCs w:val="28"/>
        </w:rPr>
        <w:t xml:space="preserve">в соответствии с </w:t>
      </w:r>
      <w:r w:rsidR="00DC2CF5" w:rsidRPr="006B1D86">
        <w:rPr>
          <w:rFonts w:ascii="PT Astra Serif" w:hAnsi="PT Astra Serif"/>
          <w:sz w:val="28"/>
          <w:szCs w:val="28"/>
        </w:rPr>
        <w:t xml:space="preserve">выполняемым видом работ учреждения), </w:t>
      </w:r>
      <w:r w:rsidR="005A5965" w:rsidRPr="006B1D86">
        <w:rPr>
          <w:rFonts w:ascii="PT Astra Serif" w:hAnsi="PT Astra Serif"/>
          <w:sz w:val="28"/>
          <w:szCs w:val="28"/>
        </w:rPr>
        <w:t xml:space="preserve">а также </w:t>
      </w:r>
      <w:r w:rsidR="005A5965" w:rsidRPr="006B1D86">
        <w:rPr>
          <w:rFonts w:ascii="PT Astra Serif" w:hAnsi="PT Astra Serif"/>
          <w:sz w:val="28"/>
          <w:szCs w:val="28"/>
        </w:rPr>
        <w:lastRenderedPageBreak/>
        <w:t>силами, включ</w:t>
      </w:r>
      <w:r w:rsidR="00BC3E28" w:rsidRPr="006B1D86">
        <w:rPr>
          <w:rFonts w:ascii="PT Astra Serif" w:hAnsi="PT Astra Serif"/>
          <w:sz w:val="28"/>
          <w:szCs w:val="28"/>
        </w:rPr>
        <w:t>аемыми</w:t>
      </w:r>
      <w:r w:rsidR="005A5965" w:rsidRPr="006B1D86">
        <w:rPr>
          <w:rFonts w:ascii="PT Astra Serif" w:hAnsi="PT Astra Serif"/>
          <w:sz w:val="28"/>
          <w:szCs w:val="28"/>
        </w:rPr>
        <w:t xml:space="preserve"> в </w:t>
      </w:r>
      <w:r w:rsidR="00115352" w:rsidRPr="006B1D86">
        <w:rPr>
          <w:rFonts w:ascii="PT Astra Serif" w:hAnsi="PT Astra Serif"/>
          <w:sz w:val="28"/>
          <w:szCs w:val="28"/>
        </w:rPr>
        <w:t>с</w:t>
      </w:r>
      <w:r w:rsidR="005A5965" w:rsidRPr="006B1D86">
        <w:rPr>
          <w:rFonts w:ascii="PT Astra Serif" w:hAnsi="PT Astra Serif"/>
          <w:sz w:val="28"/>
          <w:szCs w:val="28"/>
        </w:rPr>
        <w:t xml:space="preserve">водный план тушения лесных пожаров на территории Ямало-Ненецкого автономного округа </w:t>
      </w:r>
      <w:r w:rsidR="00FA3E5D" w:rsidRPr="006B1D86">
        <w:rPr>
          <w:rFonts w:ascii="PT Astra Serif" w:hAnsi="PT Astra Serif"/>
          <w:sz w:val="28"/>
          <w:szCs w:val="28"/>
        </w:rPr>
        <w:t>на период пожароопасного сезона 20</w:t>
      </w:r>
      <w:r w:rsidR="00562330" w:rsidRPr="006B1D86">
        <w:rPr>
          <w:rFonts w:ascii="PT Astra Serif" w:hAnsi="PT Astra Serif"/>
          <w:sz w:val="28"/>
          <w:szCs w:val="28"/>
        </w:rPr>
        <w:t>2</w:t>
      </w:r>
      <w:r w:rsidR="00DC0B17" w:rsidRPr="006B1D86">
        <w:rPr>
          <w:rFonts w:ascii="PT Astra Serif" w:hAnsi="PT Astra Serif"/>
          <w:sz w:val="28"/>
          <w:szCs w:val="28"/>
        </w:rPr>
        <w:t>1</w:t>
      </w:r>
      <w:r w:rsidR="001B2520">
        <w:rPr>
          <w:rFonts w:ascii="PT Astra Serif" w:hAnsi="PT Astra Serif"/>
          <w:sz w:val="28"/>
          <w:szCs w:val="28"/>
        </w:rPr>
        <w:t> </w:t>
      </w:r>
      <w:r w:rsidR="00FA3E5D" w:rsidRPr="006B1D86">
        <w:rPr>
          <w:rFonts w:ascii="PT Astra Serif" w:hAnsi="PT Astra Serif"/>
          <w:sz w:val="28"/>
          <w:szCs w:val="28"/>
        </w:rPr>
        <w:t>года</w:t>
      </w:r>
      <w:r w:rsidR="00BB180E" w:rsidRPr="006B1D86">
        <w:rPr>
          <w:rFonts w:ascii="PT Astra Serif" w:hAnsi="PT Astra Serif"/>
          <w:sz w:val="28"/>
          <w:szCs w:val="28"/>
        </w:rPr>
        <w:t>.</w:t>
      </w:r>
    </w:p>
    <w:p w:rsidR="00DF634D" w:rsidRPr="006B1D86" w:rsidRDefault="0010156F" w:rsidP="00380D47">
      <w:pPr>
        <w:ind w:firstLine="708"/>
        <w:jc w:val="both"/>
        <w:rPr>
          <w:rFonts w:ascii="PT Astra Serif" w:hAnsi="PT Astra Serif"/>
          <w:sz w:val="28"/>
          <w:szCs w:val="28"/>
        </w:rPr>
      </w:pPr>
      <w:r w:rsidRPr="006B1D86">
        <w:rPr>
          <w:rFonts w:ascii="PT Astra Serif" w:hAnsi="PT Astra Serif"/>
          <w:sz w:val="28"/>
          <w:szCs w:val="28"/>
        </w:rPr>
        <w:t>4</w:t>
      </w:r>
      <w:r w:rsidR="00BB180E" w:rsidRPr="006B1D86">
        <w:rPr>
          <w:rFonts w:ascii="PT Astra Serif" w:hAnsi="PT Astra Serif"/>
          <w:sz w:val="28"/>
          <w:szCs w:val="28"/>
        </w:rPr>
        <w:t>. Департаменту природно-ресурсного регулирования, лесных отношений и развития нефтегазового комплекса Ямало-Ненецкого автономного округа, департаменту внутренней политики Ямало-Ненецкого автономного округа, департаменту гражданской защиты и пожарной безопасности</w:t>
      </w:r>
      <w:r w:rsidR="009C4E99" w:rsidRPr="006B1D86">
        <w:rPr>
          <w:rFonts w:ascii="PT Astra Serif" w:hAnsi="PT Astra Serif"/>
          <w:sz w:val="28"/>
          <w:szCs w:val="28"/>
        </w:rPr>
        <w:t xml:space="preserve"> </w:t>
      </w:r>
      <w:r w:rsidR="00BB180E" w:rsidRPr="006B1D86">
        <w:rPr>
          <w:rFonts w:ascii="PT Astra Serif" w:hAnsi="PT Astra Serif"/>
          <w:sz w:val="28"/>
          <w:szCs w:val="28"/>
        </w:rPr>
        <w:t>Ямало-Ненецкого автономного округа</w:t>
      </w:r>
      <w:r w:rsidR="00A15169" w:rsidRPr="006B1D86">
        <w:rPr>
          <w:rFonts w:ascii="PT Astra Serif" w:hAnsi="PT Astra Serif"/>
          <w:sz w:val="28"/>
          <w:szCs w:val="28"/>
        </w:rPr>
        <w:t>, департаменту информационных</w:t>
      </w:r>
      <w:r w:rsidR="00BB180E" w:rsidRPr="006B1D86">
        <w:rPr>
          <w:rFonts w:ascii="PT Astra Serif" w:hAnsi="PT Astra Serif"/>
          <w:sz w:val="28"/>
          <w:szCs w:val="28"/>
        </w:rPr>
        <w:t xml:space="preserve"> </w:t>
      </w:r>
      <w:r w:rsidR="00A15169" w:rsidRPr="006B1D86">
        <w:rPr>
          <w:rFonts w:ascii="PT Astra Serif" w:hAnsi="PT Astra Serif"/>
          <w:sz w:val="28"/>
          <w:szCs w:val="28"/>
        </w:rPr>
        <w:t xml:space="preserve">технологий и связи Ямало-Ненецкого автономного округа, департаменту здравоохранения </w:t>
      </w:r>
      <w:r w:rsidR="007A61A5" w:rsidRPr="006B1D86">
        <w:rPr>
          <w:rFonts w:ascii="PT Astra Serif" w:hAnsi="PT Astra Serif"/>
          <w:sz w:val="28"/>
          <w:szCs w:val="28"/>
        </w:rPr>
        <w:br/>
      </w:r>
      <w:r w:rsidR="00A15169" w:rsidRPr="006B1D86">
        <w:rPr>
          <w:rFonts w:ascii="PT Astra Serif" w:hAnsi="PT Astra Serif"/>
          <w:sz w:val="28"/>
          <w:szCs w:val="28"/>
        </w:rPr>
        <w:t>Ямало-Ненецкого автономного округа, департаменту транспорта и дорожного хозяйства Ямало-Ненецкого автономного округа, департаменту тарифной политики, энергетики и жилищно-коммунального комплекса Ямало-Ненецкого автономного округа</w:t>
      </w:r>
      <w:r w:rsidR="00416664" w:rsidRPr="006B1D86">
        <w:rPr>
          <w:rFonts w:ascii="PT Astra Serif" w:hAnsi="PT Astra Serif"/>
          <w:sz w:val="28"/>
          <w:szCs w:val="28"/>
        </w:rPr>
        <w:t>, департамен</w:t>
      </w:r>
      <w:r w:rsidR="001C3866" w:rsidRPr="006B1D86">
        <w:rPr>
          <w:rFonts w:ascii="PT Astra Serif" w:hAnsi="PT Astra Serif"/>
          <w:sz w:val="28"/>
          <w:szCs w:val="28"/>
        </w:rPr>
        <w:t xml:space="preserve">ту </w:t>
      </w:r>
      <w:r w:rsidR="00562330" w:rsidRPr="006B1D86">
        <w:rPr>
          <w:rFonts w:ascii="PT Astra Serif" w:hAnsi="PT Astra Serif"/>
          <w:sz w:val="28"/>
          <w:szCs w:val="28"/>
        </w:rPr>
        <w:t>экономики</w:t>
      </w:r>
      <w:r w:rsidR="001C3866" w:rsidRPr="006B1D86">
        <w:rPr>
          <w:rFonts w:ascii="PT Astra Serif" w:hAnsi="PT Astra Serif"/>
          <w:sz w:val="28"/>
          <w:szCs w:val="28"/>
        </w:rPr>
        <w:t xml:space="preserve"> </w:t>
      </w:r>
      <w:r w:rsidR="00416664" w:rsidRPr="006B1D86">
        <w:rPr>
          <w:rFonts w:ascii="PT Astra Serif" w:hAnsi="PT Astra Serif"/>
          <w:sz w:val="28"/>
          <w:szCs w:val="28"/>
        </w:rPr>
        <w:t>Ямало-Ненецкого автономного округа</w:t>
      </w:r>
      <w:r w:rsidR="00A15169" w:rsidRPr="006B1D86">
        <w:rPr>
          <w:rFonts w:ascii="PT Astra Serif" w:hAnsi="PT Astra Serif"/>
          <w:sz w:val="28"/>
          <w:szCs w:val="28"/>
        </w:rPr>
        <w:t xml:space="preserve"> </w:t>
      </w:r>
      <w:r w:rsidR="00BB180E" w:rsidRPr="006B1D86">
        <w:rPr>
          <w:rFonts w:ascii="PT Astra Serif" w:hAnsi="PT Astra Serif"/>
          <w:sz w:val="28"/>
          <w:szCs w:val="28"/>
        </w:rPr>
        <w:t>обеспечить выполнение плана в</w:t>
      </w:r>
      <w:r w:rsidR="00562330" w:rsidRPr="006B1D86">
        <w:rPr>
          <w:rFonts w:ascii="PT Astra Serif" w:hAnsi="PT Astra Serif"/>
          <w:sz w:val="28"/>
          <w:szCs w:val="28"/>
        </w:rPr>
        <w:t xml:space="preserve"> </w:t>
      </w:r>
      <w:r w:rsidR="006852F4" w:rsidRPr="006B1D86">
        <w:rPr>
          <w:rFonts w:ascii="PT Astra Serif" w:hAnsi="PT Astra Serif"/>
          <w:sz w:val="28"/>
          <w:szCs w:val="28"/>
        </w:rPr>
        <w:t>соответствующей сфере деятельности</w:t>
      </w:r>
      <w:r w:rsidR="00BB180E" w:rsidRPr="006B1D86">
        <w:rPr>
          <w:rFonts w:ascii="PT Astra Serif" w:hAnsi="PT Astra Serif"/>
          <w:sz w:val="28"/>
          <w:szCs w:val="28"/>
        </w:rPr>
        <w:t>.</w:t>
      </w:r>
    </w:p>
    <w:p w:rsidR="00BB180E" w:rsidRPr="006B1D86" w:rsidRDefault="0010156F" w:rsidP="00380D47">
      <w:pPr>
        <w:ind w:firstLine="708"/>
        <w:jc w:val="both"/>
        <w:rPr>
          <w:rFonts w:ascii="PT Astra Serif" w:hAnsi="PT Astra Serif"/>
          <w:sz w:val="28"/>
          <w:szCs w:val="28"/>
        </w:rPr>
      </w:pPr>
      <w:r w:rsidRPr="006B1D86">
        <w:rPr>
          <w:rFonts w:ascii="PT Astra Serif" w:hAnsi="PT Astra Serif"/>
          <w:sz w:val="28"/>
          <w:szCs w:val="28"/>
        </w:rPr>
        <w:t>5</w:t>
      </w:r>
      <w:r w:rsidR="00BB180E" w:rsidRPr="006B1D86">
        <w:rPr>
          <w:rFonts w:ascii="PT Astra Serif" w:hAnsi="PT Astra Serif"/>
          <w:sz w:val="28"/>
          <w:szCs w:val="28"/>
        </w:rPr>
        <w:t>. Рекомендовать территориальным органам федеральных органов исполнительной</w:t>
      </w:r>
      <w:r w:rsidR="009C4E99" w:rsidRPr="006B1D86">
        <w:rPr>
          <w:rFonts w:ascii="PT Astra Serif" w:hAnsi="PT Astra Serif"/>
          <w:sz w:val="28"/>
          <w:szCs w:val="28"/>
        </w:rPr>
        <w:t xml:space="preserve"> </w:t>
      </w:r>
      <w:r w:rsidR="00BB180E" w:rsidRPr="006B1D86">
        <w:rPr>
          <w:rFonts w:ascii="PT Astra Serif" w:hAnsi="PT Astra Serif"/>
          <w:sz w:val="28"/>
          <w:szCs w:val="28"/>
        </w:rPr>
        <w:t>власти обеспечить выполнение мероприятий</w:t>
      </w:r>
      <w:r w:rsidR="009C4E99" w:rsidRPr="006B1D86">
        <w:rPr>
          <w:rFonts w:ascii="PT Astra Serif" w:hAnsi="PT Astra Serif"/>
          <w:sz w:val="28"/>
          <w:szCs w:val="28"/>
        </w:rPr>
        <w:t xml:space="preserve"> </w:t>
      </w:r>
      <w:r w:rsidR="00BB180E" w:rsidRPr="006B1D86">
        <w:rPr>
          <w:rFonts w:ascii="PT Astra Serif" w:hAnsi="PT Astra Serif"/>
          <w:sz w:val="28"/>
          <w:szCs w:val="28"/>
        </w:rPr>
        <w:t>согласно</w:t>
      </w:r>
      <w:r w:rsidR="009C4E99" w:rsidRPr="006B1D86">
        <w:rPr>
          <w:rFonts w:ascii="PT Astra Serif" w:hAnsi="PT Astra Serif"/>
          <w:sz w:val="28"/>
          <w:szCs w:val="28"/>
        </w:rPr>
        <w:t xml:space="preserve"> </w:t>
      </w:r>
      <w:r w:rsidR="00BB180E" w:rsidRPr="006B1D86">
        <w:rPr>
          <w:rFonts w:ascii="PT Astra Serif" w:hAnsi="PT Astra Serif"/>
          <w:sz w:val="28"/>
          <w:szCs w:val="28"/>
        </w:rPr>
        <w:t>плану.</w:t>
      </w:r>
    </w:p>
    <w:p w:rsidR="00BB180E" w:rsidRPr="006B1D86" w:rsidRDefault="0010156F" w:rsidP="00380D47">
      <w:pPr>
        <w:ind w:firstLine="708"/>
        <w:jc w:val="both"/>
        <w:rPr>
          <w:rFonts w:ascii="PT Astra Serif" w:hAnsi="PT Astra Serif"/>
          <w:sz w:val="28"/>
          <w:szCs w:val="28"/>
        </w:rPr>
      </w:pPr>
      <w:r w:rsidRPr="006B1D86">
        <w:rPr>
          <w:rFonts w:ascii="PT Astra Serif" w:hAnsi="PT Astra Serif"/>
          <w:sz w:val="28"/>
          <w:szCs w:val="28"/>
        </w:rPr>
        <w:t>6</w:t>
      </w:r>
      <w:r w:rsidR="00BB180E" w:rsidRPr="006B1D86">
        <w:rPr>
          <w:rFonts w:ascii="PT Astra Serif" w:hAnsi="PT Astra Serif"/>
          <w:sz w:val="28"/>
          <w:szCs w:val="28"/>
        </w:rPr>
        <w:t>. </w:t>
      </w:r>
      <w:r w:rsidR="003D6FB7" w:rsidRPr="006B1D86">
        <w:rPr>
          <w:rFonts w:ascii="PT Astra Serif" w:hAnsi="PT Astra Serif"/>
          <w:sz w:val="28"/>
          <w:szCs w:val="28"/>
        </w:rPr>
        <w:t xml:space="preserve">Рекомендовать органам местного самоуправления </w:t>
      </w:r>
      <w:r w:rsidR="00AC7D03" w:rsidRPr="006B1D86">
        <w:rPr>
          <w:rFonts w:ascii="PT Astra Serif" w:hAnsi="PT Astra Serif"/>
          <w:sz w:val="28"/>
          <w:szCs w:val="28"/>
        </w:rPr>
        <w:t>муниципальных образований в Ямало-Ненецком автономном округе</w:t>
      </w:r>
      <w:r w:rsidR="003D6FB7" w:rsidRPr="006B1D86">
        <w:rPr>
          <w:rFonts w:ascii="PT Astra Serif" w:hAnsi="PT Astra Serif"/>
          <w:sz w:val="28"/>
          <w:szCs w:val="28"/>
        </w:rPr>
        <w:t xml:space="preserve"> при организации работ по профилактике и тушению природных пожаров, а также при планировании мероприятий по защите населенных пунктов от природных пожаров в пожароопасный сезон 20</w:t>
      </w:r>
      <w:r w:rsidR="00562330" w:rsidRPr="006B1D86">
        <w:rPr>
          <w:rFonts w:ascii="PT Astra Serif" w:hAnsi="PT Astra Serif"/>
          <w:sz w:val="28"/>
          <w:szCs w:val="28"/>
        </w:rPr>
        <w:t>2</w:t>
      </w:r>
      <w:r w:rsidR="003D24AE" w:rsidRPr="006B1D86">
        <w:rPr>
          <w:rFonts w:ascii="PT Astra Serif" w:hAnsi="PT Astra Serif"/>
          <w:sz w:val="28"/>
          <w:szCs w:val="28"/>
        </w:rPr>
        <w:t>1</w:t>
      </w:r>
      <w:r w:rsidR="003D6FB7" w:rsidRPr="006B1D86">
        <w:rPr>
          <w:rFonts w:ascii="PT Astra Serif" w:hAnsi="PT Astra Serif"/>
          <w:sz w:val="28"/>
          <w:szCs w:val="28"/>
        </w:rPr>
        <w:t xml:space="preserve"> года руководствоваться планом.</w:t>
      </w:r>
    </w:p>
    <w:p w:rsidR="003D6FB7" w:rsidRPr="006B1D86" w:rsidRDefault="0010156F" w:rsidP="00380D47">
      <w:pPr>
        <w:ind w:firstLine="708"/>
        <w:jc w:val="both"/>
        <w:rPr>
          <w:rFonts w:ascii="PT Astra Serif" w:hAnsi="PT Astra Serif"/>
          <w:sz w:val="28"/>
          <w:szCs w:val="28"/>
        </w:rPr>
      </w:pPr>
      <w:r w:rsidRPr="006B1D86">
        <w:rPr>
          <w:rFonts w:ascii="PT Astra Serif" w:hAnsi="PT Astra Serif"/>
          <w:sz w:val="28"/>
          <w:szCs w:val="28"/>
        </w:rPr>
        <w:t>7</w:t>
      </w:r>
      <w:r w:rsidR="00BB180E" w:rsidRPr="006B1D86">
        <w:rPr>
          <w:rFonts w:ascii="PT Astra Serif" w:hAnsi="PT Astra Serif"/>
          <w:sz w:val="28"/>
          <w:szCs w:val="28"/>
        </w:rPr>
        <w:t>. </w:t>
      </w:r>
      <w:r w:rsidR="003D6FB7" w:rsidRPr="006B1D86">
        <w:rPr>
          <w:rFonts w:ascii="PT Astra Serif" w:hAnsi="PT Astra Serif"/>
          <w:sz w:val="28"/>
          <w:szCs w:val="28"/>
        </w:rPr>
        <w:t>Рекомендовать руководителям организаций независимо от форм собственности, арендаторам лес</w:t>
      </w:r>
      <w:r w:rsidR="00F81FF9" w:rsidRPr="006B1D86">
        <w:rPr>
          <w:rFonts w:ascii="PT Astra Serif" w:hAnsi="PT Astra Serif"/>
          <w:sz w:val="28"/>
          <w:szCs w:val="28"/>
        </w:rPr>
        <w:t>ных участков, лесопользователям</w:t>
      </w:r>
      <w:r w:rsidR="003D6FB7" w:rsidRPr="006B1D86">
        <w:rPr>
          <w:rFonts w:ascii="PT Astra Serif" w:hAnsi="PT Astra Serif"/>
          <w:sz w:val="28"/>
          <w:szCs w:val="28"/>
        </w:rPr>
        <w:t xml:space="preserve"> при организации работ по профилактике и тушению природных пожаров, а</w:t>
      </w:r>
      <w:r w:rsidR="007A61A5" w:rsidRPr="006B1D86">
        <w:rPr>
          <w:rFonts w:ascii="PT Astra Serif" w:hAnsi="PT Astra Serif"/>
          <w:sz w:val="28"/>
          <w:szCs w:val="28"/>
        </w:rPr>
        <w:t> </w:t>
      </w:r>
      <w:r w:rsidR="003D6FB7" w:rsidRPr="006B1D86">
        <w:rPr>
          <w:rFonts w:ascii="PT Astra Serif" w:hAnsi="PT Astra Serif"/>
          <w:sz w:val="28"/>
          <w:szCs w:val="28"/>
        </w:rPr>
        <w:t>также при планировании мероприятий по защите объектов от природных пожаров в</w:t>
      </w:r>
      <w:r w:rsidR="007A61A5" w:rsidRPr="006B1D86">
        <w:rPr>
          <w:rFonts w:ascii="PT Astra Serif" w:hAnsi="PT Astra Serif"/>
          <w:sz w:val="28"/>
          <w:szCs w:val="28"/>
        </w:rPr>
        <w:t xml:space="preserve"> </w:t>
      </w:r>
      <w:r w:rsidR="003D6FB7" w:rsidRPr="006B1D86">
        <w:rPr>
          <w:rFonts w:ascii="PT Astra Serif" w:hAnsi="PT Astra Serif"/>
          <w:sz w:val="28"/>
          <w:szCs w:val="28"/>
        </w:rPr>
        <w:t>пожароопасный сезон 20</w:t>
      </w:r>
      <w:r w:rsidR="00562330" w:rsidRPr="006B1D86">
        <w:rPr>
          <w:rFonts w:ascii="PT Astra Serif" w:hAnsi="PT Astra Serif"/>
          <w:sz w:val="28"/>
          <w:szCs w:val="28"/>
        </w:rPr>
        <w:t>2</w:t>
      </w:r>
      <w:r w:rsidR="003D24AE" w:rsidRPr="006B1D86">
        <w:rPr>
          <w:rFonts w:ascii="PT Astra Serif" w:hAnsi="PT Astra Serif"/>
          <w:sz w:val="28"/>
          <w:szCs w:val="28"/>
        </w:rPr>
        <w:t>1</w:t>
      </w:r>
      <w:r w:rsidR="003D6FB7" w:rsidRPr="006B1D86">
        <w:rPr>
          <w:rFonts w:ascii="PT Astra Serif" w:hAnsi="PT Astra Serif"/>
          <w:sz w:val="28"/>
          <w:szCs w:val="28"/>
        </w:rPr>
        <w:t xml:space="preserve"> года руководствоваться планом.</w:t>
      </w:r>
    </w:p>
    <w:p w:rsidR="001C3866" w:rsidRPr="006B1D86" w:rsidRDefault="001C3866" w:rsidP="00380D47">
      <w:pPr>
        <w:ind w:firstLine="708"/>
        <w:jc w:val="both"/>
        <w:rPr>
          <w:rFonts w:ascii="PT Astra Serif" w:hAnsi="PT Astra Serif"/>
          <w:sz w:val="28"/>
          <w:szCs w:val="28"/>
        </w:rPr>
      </w:pPr>
      <w:r w:rsidRPr="006B1D86">
        <w:rPr>
          <w:rFonts w:ascii="PT Astra Serif" w:hAnsi="PT Astra Serif"/>
          <w:sz w:val="28"/>
          <w:szCs w:val="28"/>
        </w:rPr>
        <w:t>8. Утвердить перечень населенных пунктов Ямало-Ненецкого автономного округа, подве</w:t>
      </w:r>
      <w:r w:rsidR="00B16824" w:rsidRPr="006B1D86">
        <w:rPr>
          <w:rFonts w:ascii="PT Astra Serif" w:hAnsi="PT Astra Serif"/>
          <w:sz w:val="28"/>
          <w:szCs w:val="28"/>
        </w:rPr>
        <w:t>рженных угрозе лесных пожаров</w:t>
      </w:r>
      <w:r w:rsidR="00344202" w:rsidRPr="006B1D86">
        <w:rPr>
          <w:rFonts w:ascii="PT Astra Serif" w:hAnsi="PT Astra Serif"/>
          <w:sz w:val="28"/>
          <w:szCs w:val="28"/>
        </w:rPr>
        <w:t>,</w:t>
      </w:r>
      <w:r w:rsidR="00B16824" w:rsidRPr="006B1D86">
        <w:rPr>
          <w:rFonts w:ascii="PT Astra Serif" w:hAnsi="PT Astra Serif"/>
          <w:sz w:val="28"/>
          <w:szCs w:val="28"/>
        </w:rPr>
        <w:t xml:space="preserve"> согласно приложению №</w:t>
      </w:r>
      <w:r w:rsidRPr="006B1D86">
        <w:rPr>
          <w:rFonts w:ascii="PT Astra Serif" w:hAnsi="PT Astra Serif"/>
          <w:sz w:val="28"/>
          <w:szCs w:val="28"/>
        </w:rPr>
        <w:t xml:space="preserve"> 2.</w:t>
      </w:r>
    </w:p>
    <w:p w:rsidR="001C3866" w:rsidRPr="00A57001" w:rsidRDefault="001C3866" w:rsidP="00380D47">
      <w:pPr>
        <w:ind w:firstLine="708"/>
        <w:jc w:val="both"/>
        <w:rPr>
          <w:rFonts w:ascii="PT Astra Serif" w:hAnsi="PT Astra Serif"/>
          <w:sz w:val="28"/>
          <w:szCs w:val="28"/>
        </w:rPr>
      </w:pPr>
      <w:r w:rsidRPr="006B1D86">
        <w:rPr>
          <w:rFonts w:ascii="PT Astra Serif" w:hAnsi="PT Astra Serif"/>
          <w:sz w:val="28"/>
          <w:szCs w:val="28"/>
        </w:rPr>
        <w:t>9. Признать утратившим силу</w:t>
      </w:r>
      <w:r w:rsidR="003D24AE" w:rsidRPr="006B1D86">
        <w:rPr>
          <w:rFonts w:ascii="PT Astra Serif" w:hAnsi="PT Astra Serif"/>
          <w:sz w:val="28"/>
          <w:szCs w:val="28"/>
        </w:rPr>
        <w:t xml:space="preserve"> </w:t>
      </w:r>
      <w:r w:rsidRPr="006B1D86">
        <w:rPr>
          <w:rFonts w:ascii="PT Astra Serif" w:hAnsi="PT Astra Serif"/>
          <w:sz w:val="28"/>
          <w:szCs w:val="28"/>
        </w:rPr>
        <w:t>постановление Правительства Ямало</w:t>
      </w:r>
      <w:r w:rsidR="001B2520">
        <w:rPr>
          <w:rFonts w:ascii="PT Astra Serif" w:hAnsi="PT Astra Serif"/>
          <w:sz w:val="28"/>
          <w:szCs w:val="28"/>
        </w:rPr>
        <w:t>-</w:t>
      </w:r>
      <w:r w:rsidRPr="006B1D86">
        <w:rPr>
          <w:rFonts w:ascii="PT Astra Serif" w:hAnsi="PT Astra Serif"/>
          <w:sz w:val="28"/>
          <w:szCs w:val="28"/>
        </w:rPr>
        <w:t>Ненецкого автономно</w:t>
      </w:r>
      <w:r w:rsidR="00661564" w:rsidRPr="006B1D86">
        <w:rPr>
          <w:rFonts w:ascii="PT Astra Serif" w:hAnsi="PT Astra Serif"/>
          <w:sz w:val="28"/>
          <w:szCs w:val="28"/>
        </w:rPr>
        <w:t>го округа</w:t>
      </w:r>
      <w:r w:rsidR="003D24AE" w:rsidRPr="006B1D86">
        <w:rPr>
          <w:rFonts w:ascii="PT Astra Serif" w:hAnsi="PT Astra Serif"/>
          <w:sz w:val="28"/>
          <w:szCs w:val="28"/>
        </w:rPr>
        <w:t xml:space="preserve"> от</w:t>
      </w:r>
      <w:r w:rsidR="00661564" w:rsidRPr="006B1D86">
        <w:rPr>
          <w:rFonts w:ascii="PT Astra Serif" w:hAnsi="PT Astra Serif"/>
          <w:sz w:val="28"/>
          <w:szCs w:val="28"/>
        </w:rPr>
        <w:t xml:space="preserve"> </w:t>
      </w:r>
      <w:r w:rsidR="00562330" w:rsidRPr="006B1D86">
        <w:rPr>
          <w:rFonts w:ascii="PT Astra Serif" w:hAnsi="PT Astra Serif"/>
          <w:sz w:val="28"/>
          <w:szCs w:val="28"/>
        </w:rPr>
        <w:t>2</w:t>
      </w:r>
      <w:r w:rsidR="003D24AE" w:rsidRPr="006B1D86">
        <w:rPr>
          <w:rFonts w:ascii="PT Astra Serif" w:hAnsi="PT Astra Serif"/>
          <w:sz w:val="28"/>
          <w:szCs w:val="28"/>
        </w:rPr>
        <w:t>1</w:t>
      </w:r>
      <w:r w:rsidR="00562330" w:rsidRPr="006B1D86">
        <w:rPr>
          <w:rFonts w:ascii="PT Astra Serif" w:hAnsi="PT Astra Serif"/>
          <w:sz w:val="28"/>
          <w:szCs w:val="28"/>
        </w:rPr>
        <w:t xml:space="preserve"> </w:t>
      </w:r>
      <w:r w:rsidR="003D24AE" w:rsidRPr="006B1D86">
        <w:rPr>
          <w:rFonts w:ascii="PT Astra Serif" w:hAnsi="PT Astra Serif"/>
          <w:sz w:val="28"/>
          <w:szCs w:val="28"/>
        </w:rPr>
        <w:t>января</w:t>
      </w:r>
      <w:r w:rsidR="00661564" w:rsidRPr="006B1D86">
        <w:rPr>
          <w:rFonts w:ascii="PT Astra Serif" w:hAnsi="PT Astra Serif"/>
          <w:sz w:val="28"/>
          <w:szCs w:val="28"/>
        </w:rPr>
        <w:t xml:space="preserve"> 20</w:t>
      </w:r>
      <w:r w:rsidR="003D24AE" w:rsidRPr="006B1D86">
        <w:rPr>
          <w:rFonts w:ascii="PT Astra Serif" w:hAnsi="PT Astra Serif"/>
          <w:sz w:val="28"/>
          <w:szCs w:val="28"/>
        </w:rPr>
        <w:t>20</w:t>
      </w:r>
      <w:r w:rsidR="00661564" w:rsidRPr="006B1D86">
        <w:rPr>
          <w:rFonts w:ascii="PT Astra Serif" w:hAnsi="PT Astra Serif"/>
          <w:sz w:val="28"/>
          <w:szCs w:val="28"/>
        </w:rPr>
        <w:t xml:space="preserve"> года № </w:t>
      </w:r>
      <w:r w:rsidR="003D24AE" w:rsidRPr="006B1D86">
        <w:rPr>
          <w:rFonts w:ascii="PT Astra Serif" w:hAnsi="PT Astra Serif"/>
          <w:sz w:val="28"/>
          <w:szCs w:val="28"/>
        </w:rPr>
        <w:t>40</w:t>
      </w:r>
      <w:r w:rsidRPr="006B1D86">
        <w:rPr>
          <w:rFonts w:ascii="PT Astra Serif" w:hAnsi="PT Astra Serif"/>
          <w:sz w:val="28"/>
          <w:szCs w:val="28"/>
        </w:rPr>
        <w:t>-П «</w:t>
      </w:r>
      <w:r w:rsidR="00562330" w:rsidRPr="006B1D86">
        <w:rPr>
          <w:rFonts w:ascii="PT Astra Serif" w:hAnsi="PT Astra Serif"/>
          <w:sz w:val="28"/>
          <w:szCs w:val="28"/>
        </w:rPr>
        <w:t>О</w:t>
      </w:r>
      <w:r w:rsidR="003D24AE" w:rsidRPr="006B1D86">
        <w:rPr>
          <w:rFonts w:ascii="PT Astra Serif" w:hAnsi="PT Astra Serif"/>
          <w:sz w:val="28"/>
          <w:szCs w:val="28"/>
        </w:rPr>
        <w:t> </w:t>
      </w:r>
      <w:r w:rsidR="00562330" w:rsidRPr="006B1D86">
        <w:rPr>
          <w:rFonts w:ascii="PT Astra Serif" w:hAnsi="PT Astra Serif"/>
          <w:sz w:val="28"/>
          <w:szCs w:val="28"/>
        </w:rPr>
        <w:t xml:space="preserve">мероприятиях по защите населения и территорий Ямало-Ненецкого автономного округа от природных пожаров в пожароопасный сезон </w:t>
      </w:r>
      <w:r w:rsidR="0016303C" w:rsidRPr="006B1D86">
        <w:rPr>
          <w:rFonts w:ascii="PT Astra Serif" w:hAnsi="PT Astra Serif"/>
          <w:sz w:val="28"/>
          <w:szCs w:val="28"/>
        </w:rPr>
        <w:t>20</w:t>
      </w:r>
      <w:r w:rsidR="003D24AE" w:rsidRPr="006B1D86">
        <w:rPr>
          <w:rFonts w:ascii="PT Astra Serif" w:hAnsi="PT Astra Serif"/>
          <w:sz w:val="28"/>
          <w:szCs w:val="28"/>
        </w:rPr>
        <w:t>20</w:t>
      </w:r>
      <w:r w:rsidR="0016303C" w:rsidRPr="006B1D86">
        <w:rPr>
          <w:rFonts w:ascii="PT Astra Serif" w:hAnsi="PT Astra Serif"/>
          <w:sz w:val="28"/>
          <w:szCs w:val="28"/>
        </w:rPr>
        <w:t xml:space="preserve"> года</w:t>
      </w:r>
      <w:r w:rsidR="00E25896" w:rsidRPr="006B1D86">
        <w:rPr>
          <w:rFonts w:ascii="PT Astra Serif" w:hAnsi="PT Astra Serif"/>
          <w:sz w:val="28"/>
          <w:szCs w:val="28"/>
        </w:rPr>
        <w:t xml:space="preserve"> и</w:t>
      </w:r>
      <w:r w:rsidR="003D24AE" w:rsidRPr="006B1D86">
        <w:rPr>
          <w:rFonts w:ascii="PT Astra Serif" w:hAnsi="PT Astra Serif"/>
          <w:sz w:val="28"/>
          <w:szCs w:val="28"/>
        </w:rPr>
        <w:t xml:space="preserve"> </w:t>
      </w:r>
      <w:r w:rsidR="00562330" w:rsidRPr="006B1D86">
        <w:rPr>
          <w:rFonts w:ascii="PT Astra Serif" w:hAnsi="PT Astra Serif"/>
          <w:sz w:val="28"/>
          <w:szCs w:val="28"/>
        </w:rPr>
        <w:t xml:space="preserve">об утверждении перечня населенных пунктов Ямало-Ненецкого автономного </w:t>
      </w:r>
      <w:r w:rsidR="00562330" w:rsidRPr="00A57001">
        <w:rPr>
          <w:rFonts w:ascii="PT Astra Serif" w:hAnsi="PT Astra Serif"/>
          <w:sz w:val="28"/>
          <w:szCs w:val="28"/>
        </w:rPr>
        <w:t>округа, подверженных угрозе лесных пожаров</w:t>
      </w:r>
      <w:r w:rsidR="003D24AE" w:rsidRPr="00A57001">
        <w:rPr>
          <w:rFonts w:ascii="PT Astra Serif" w:hAnsi="PT Astra Serif"/>
          <w:sz w:val="28"/>
          <w:szCs w:val="28"/>
        </w:rPr>
        <w:t>».</w:t>
      </w:r>
    </w:p>
    <w:p w:rsidR="00C5519E" w:rsidRPr="00A57001" w:rsidRDefault="00C5519E" w:rsidP="00380D47">
      <w:pPr>
        <w:ind w:firstLine="708"/>
        <w:jc w:val="both"/>
        <w:rPr>
          <w:rFonts w:ascii="PT Astra Serif" w:hAnsi="PT Astra Serif"/>
          <w:sz w:val="28"/>
          <w:szCs w:val="28"/>
        </w:rPr>
      </w:pPr>
      <w:r w:rsidRPr="00A57001">
        <w:rPr>
          <w:rFonts w:ascii="PT Astra Serif" w:hAnsi="PT Astra Serif"/>
          <w:sz w:val="28"/>
          <w:szCs w:val="28"/>
        </w:rPr>
        <w:t>10. Настоящее постановление вступает в силу с 01 января 2021 года.</w:t>
      </w:r>
    </w:p>
    <w:p w:rsidR="00F95816" w:rsidRPr="00A57001" w:rsidRDefault="00F95816" w:rsidP="00380D47">
      <w:pPr>
        <w:jc w:val="both"/>
        <w:rPr>
          <w:rFonts w:ascii="PT Astra Serif" w:hAnsi="PT Astra Serif"/>
          <w:sz w:val="28"/>
          <w:szCs w:val="28"/>
        </w:rPr>
      </w:pPr>
    </w:p>
    <w:p w:rsidR="00562330" w:rsidRPr="006B1D86" w:rsidRDefault="00562330" w:rsidP="00380D47">
      <w:pPr>
        <w:jc w:val="both"/>
        <w:rPr>
          <w:rFonts w:ascii="PT Astra Serif" w:hAnsi="PT Astra Serif"/>
          <w:sz w:val="28"/>
          <w:szCs w:val="28"/>
        </w:rPr>
      </w:pPr>
    </w:p>
    <w:p w:rsidR="00F95816" w:rsidRPr="006B1D86" w:rsidRDefault="00F95816" w:rsidP="00380D47">
      <w:pPr>
        <w:jc w:val="both"/>
        <w:rPr>
          <w:rFonts w:ascii="PT Astra Serif" w:hAnsi="PT Astra Serif"/>
          <w:sz w:val="28"/>
          <w:szCs w:val="28"/>
        </w:rPr>
      </w:pPr>
    </w:p>
    <w:p w:rsidR="00BB180E" w:rsidRPr="006B1D86" w:rsidRDefault="00BB180E" w:rsidP="002B1AAB">
      <w:pPr>
        <w:ind w:right="5103"/>
        <w:jc w:val="center"/>
        <w:rPr>
          <w:rFonts w:ascii="PT Astra Serif" w:hAnsi="PT Astra Serif"/>
          <w:sz w:val="28"/>
          <w:szCs w:val="28"/>
        </w:rPr>
      </w:pPr>
      <w:r w:rsidRPr="006B1D86">
        <w:rPr>
          <w:rFonts w:ascii="PT Astra Serif" w:hAnsi="PT Astra Serif"/>
          <w:sz w:val="28"/>
          <w:szCs w:val="28"/>
        </w:rPr>
        <w:t>Губернатор</w:t>
      </w:r>
    </w:p>
    <w:p w:rsidR="00991D45" w:rsidRPr="006B1D86" w:rsidRDefault="001C3866" w:rsidP="00380D47">
      <w:pPr>
        <w:jc w:val="both"/>
        <w:rPr>
          <w:rFonts w:ascii="PT Astra Serif" w:hAnsi="PT Astra Serif"/>
          <w:sz w:val="28"/>
          <w:szCs w:val="28"/>
        </w:rPr>
      </w:pPr>
      <w:r w:rsidRPr="006B1D86">
        <w:rPr>
          <w:rFonts w:ascii="PT Astra Serif" w:hAnsi="PT Astra Serif"/>
          <w:sz w:val="28"/>
          <w:szCs w:val="28"/>
        </w:rPr>
        <w:t>Ямало-Ненецкого автономного округа</w:t>
      </w:r>
      <w:r w:rsidRPr="006B1D86">
        <w:rPr>
          <w:rFonts w:ascii="PT Astra Serif" w:hAnsi="PT Astra Serif"/>
          <w:sz w:val="28"/>
          <w:szCs w:val="28"/>
        </w:rPr>
        <w:tab/>
      </w:r>
      <w:r w:rsidRPr="006B1D86">
        <w:rPr>
          <w:rFonts w:ascii="PT Astra Serif" w:hAnsi="PT Astra Serif"/>
          <w:sz w:val="28"/>
          <w:szCs w:val="28"/>
        </w:rPr>
        <w:tab/>
      </w:r>
      <w:r w:rsidRPr="006B1D86">
        <w:rPr>
          <w:rFonts w:ascii="PT Astra Serif" w:hAnsi="PT Astra Serif"/>
          <w:sz w:val="28"/>
          <w:szCs w:val="28"/>
        </w:rPr>
        <w:tab/>
      </w:r>
      <w:r w:rsidRPr="006B1D86">
        <w:rPr>
          <w:rFonts w:ascii="PT Astra Serif" w:hAnsi="PT Astra Serif"/>
          <w:sz w:val="28"/>
          <w:szCs w:val="28"/>
        </w:rPr>
        <w:tab/>
      </w:r>
      <w:r w:rsidRPr="006B1D86">
        <w:rPr>
          <w:rFonts w:ascii="PT Astra Serif" w:hAnsi="PT Astra Serif"/>
          <w:sz w:val="28"/>
          <w:szCs w:val="28"/>
        </w:rPr>
        <w:tab/>
        <w:t xml:space="preserve">  Д.А. Артюхов</w:t>
      </w:r>
    </w:p>
    <w:p w:rsidR="00991D45" w:rsidRPr="006B1D86" w:rsidRDefault="00991D45" w:rsidP="00380D47">
      <w:pPr>
        <w:jc w:val="both"/>
        <w:rPr>
          <w:rFonts w:ascii="PT Astra Serif" w:hAnsi="PT Astra Serif"/>
          <w:sz w:val="28"/>
          <w:szCs w:val="28"/>
        </w:rPr>
        <w:sectPr w:rsidR="00991D45" w:rsidRPr="006B1D86" w:rsidSect="00490CA0">
          <w:headerReference w:type="default" r:id="rId9"/>
          <w:type w:val="continuous"/>
          <w:pgSz w:w="11907" w:h="16840" w:code="9"/>
          <w:pgMar w:top="1134" w:right="567" w:bottom="1134" w:left="1701" w:header="709" w:footer="709" w:gutter="0"/>
          <w:cols w:space="720"/>
          <w:titlePg/>
          <w:docGrid w:linePitch="326"/>
        </w:sectPr>
      </w:pPr>
    </w:p>
    <w:p w:rsidR="00D6500A" w:rsidRPr="006B1D86" w:rsidRDefault="00D6500A" w:rsidP="00380D47">
      <w:pPr>
        <w:pStyle w:val="ConsPlusTitle"/>
        <w:tabs>
          <w:tab w:val="left" w:pos="5740"/>
        </w:tabs>
        <w:ind w:left="9923" w:right="-314"/>
        <w:rPr>
          <w:rFonts w:ascii="PT Astra Serif" w:hAnsi="PT Astra Serif" w:cs="Times New Roman"/>
          <w:b w:val="0"/>
          <w:sz w:val="24"/>
          <w:szCs w:val="24"/>
        </w:rPr>
      </w:pPr>
      <w:r w:rsidRPr="006B1D86">
        <w:rPr>
          <w:rFonts w:ascii="PT Astra Serif" w:hAnsi="PT Astra Serif" w:cs="Times New Roman"/>
          <w:b w:val="0"/>
          <w:sz w:val="24"/>
          <w:szCs w:val="24"/>
        </w:rPr>
        <w:lastRenderedPageBreak/>
        <w:t>Приложение № 1</w:t>
      </w:r>
    </w:p>
    <w:p w:rsidR="00D6500A" w:rsidRPr="006B1D86" w:rsidRDefault="00D6500A" w:rsidP="00380D47">
      <w:pPr>
        <w:pStyle w:val="ConsPlusTitle"/>
        <w:tabs>
          <w:tab w:val="left" w:pos="5740"/>
        </w:tabs>
        <w:ind w:left="9923" w:right="-314"/>
        <w:rPr>
          <w:rFonts w:ascii="PT Astra Serif" w:hAnsi="PT Astra Serif" w:cs="Times New Roman"/>
          <w:b w:val="0"/>
          <w:sz w:val="24"/>
          <w:szCs w:val="24"/>
        </w:rPr>
      </w:pPr>
      <w:r w:rsidRPr="006B1D86">
        <w:rPr>
          <w:rFonts w:ascii="PT Astra Serif" w:hAnsi="PT Astra Serif" w:cs="Times New Roman"/>
          <w:b w:val="0"/>
          <w:sz w:val="24"/>
          <w:szCs w:val="24"/>
        </w:rPr>
        <w:t>УТВЕРЖДЕН</w:t>
      </w:r>
    </w:p>
    <w:p w:rsidR="00661564" w:rsidRPr="006B1D86" w:rsidRDefault="00661564" w:rsidP="00380D47">
      <w:pPr>
        <w:pStyle w:val="ConsPlusTitle"/>
        <w:tabs>
          <w:tab w:val="left" w:pos="5740"/>
        </w:tabs>
        <w:ind w:right="-314"/>
        <w:rPr>
          <w:rFonts w:ascii="PT Astra Serif" w:hAnsi="PT Astra Serif" w:cs="Times New Roman"/>
          <w:b w:val="0"/>
          <w:sz w:val="24"/>
          <w:szCs w:val="24"/>
        </w:rPr>
      </w:pPr>
    </w:p>
    <w:p w:rsidR="00D6500A" w:rsidRPr="006B1D86" w:rsidRDefault="006601F0" w:rsidP="00380D47">
      <w:pPr>
        <w:pStyle w:val="ConsPlusTitle"/>
        <w:widowControl/>
        <w:tabs>
          <w:tab w:val="left" w:pos="5740"/>
        </w:tabs>
        <w:ind w:left="9923" w:right="-314"/>
        <w:rPr>
          <w:rFonts w:ascii="PT Astra Serif" w:hAnsi="PT Astra Serif" w:cs="Times New Roman"/>
          <w:b w:val="0"/>
          <w:sz w:val="24"/>
          <w:szCs w:val="24"/>
        </w:rPr>
      </w:pPr>
      <w:r w:rsidRPr="006B1D86">
        <w:rPr>
          <w:rFonts w:ascii="PT Astra Serif" w:hAnsi="PT Astra Serif" w:cs="Times New Roman"/>
          <w:b w:val="0"/>
          <w:sz w:val="24"/>
          <w:szCs w:val="24"/>
        </w:rPr>
        <w:t xml:space="preserve">постановлением </w:t>
      </w:r>
      <w:r w:rsidR="00D6500A" w:rsidRPr="006B1D86">
        <w:rPr>
          <w:rFonts w:ascii="PT Astra Serif" w:hAnsi="PT Astra Serif" w:cs="Times New Roman"/>
          <w:b w:val="0"/>
          <w:sz w:val="24"/>
          <w:szCs w:val="24"/>
        </w:rPr>
        <w:t>Правительства</w:t>
      </w:r>
    </w:p>
    <w:p w:rsidR="00991D45" w:rsidRPr="006B1D86" w:rsidRDefault="00991D45" w:rsidP="00380D47">
      <w:pPr>
        <w:pStyle w:val="ConsPlusTitle"/>
        <w:widowControl/>
        <w:tabs>
          <w:tab w:val="left" w:pos="5740"/>
        </w:tabs>
        <w:ind w:left="9923" w:right="-314"/>
        <w:rPr>
          <w:rFonts w:ascii="PT Astra Serif" w:hAnsi="PT Astra Serif" w:cs="Times New Roman"/>
          <w:b w:val="0"/>
          <w:sz w:val="24"/>
          <w:szCs w:val="24"/>
        </w:rPr>
      </w:pPr>
      <w:r w:rsidRPr="006B1D86">
        <w:rPr>
          <w:rFonts w:ascii="PT Astra Serif" w:hAnsi="PT Astra Serif" w:cs="Times New Roman"/>
          <w:b w:val="0"/>
          <w:sz w:val="24"/>
          <w:szCs w:val="24"/>
        </w:rPr>
        <w:t>Ямало-Ненецкого автономного округа</w:t>
      </w:r>
    </w:p>
    <w:p w:rsidR="00991D45" w:rsidRPr="006B1D86" w:rsidRDefault="003D24AE" w:rsidP="00380D47">
      <w:pPr>
        <w:pStyle w:val="ConsPlusTitle"/>
        <w:widowControl/>
        <w:tabs>
          <w:tab w:val="left" w:pos="5740"/>
        </w:tabs>
        <w:ind w:left="9923" w:right="-314"/>
        <w:rPr>
          <w:rFonts w:ascii="PT Astra Serif" w:hAnsi="PT Astra Serif" w:cs="Times New Roman"/>
          <w:b w:val="0"/>
          <w:sz w:val="24"/>
          <w:szCs w:val="24"/>
        </w:rPr>
      </w:pPr>
      <w:r w:rsidRPr="006B1D86">
        <w:rPr>
          <w:rFonts w:ascii="PT Astra Serif" w:hAnsi="PT Astra Serif" w:cs="Times New Roman"/>
          <w:b w:val="0"/>
          <w:sz w:val="24"/>
          <w:szCs w:val="24"/>
        </w:rPr>
        <w:t xml:space="preserve">от </w:t>
      </w:r>
      <w:r w:rsidR="00780CD5">
        <w:rPr>
          <w:rFonts w:ascii="PT Astra Serif" w:hAnsi="PT Astra Serif" w:cs="Times New Roman"/>
          <w:b w:val="0"/>
          <w:sz w:val="24"/>
          <w:szCs w:val="24"/>
          <w:lang w:val="en-US"/>
        </w:rPr>
        <w:t xml:space="preserve">28 </w:t>
      </w:r>
      <w:r w:rsidR="00780CD5">
        <w:rPr>
          <w:rFonts w:ascii="PT Astra Serif" w:hAnsi="PT Astra Serif" w:cs="Times New Roman"/>
          <w:b w:val="0"/>
          <w:sz w:val="24"/>
          <w:szCs w:val="24"/>
        </w:rPr>
        <w:t>декабря</w:t>
      </w:r>
      <w:r w:rsidR="002B1AAB">
        <w:rPr>
          <w:rFonts w:ascii="PT Astra Serif" w:hAnsi="PT Astra Serif" w:cs="Times New Roman"/>
          <w:b w:val="0"/>
          <w:sz w:val="24"/>
          <w:szCs w:val="24"/>
        </w:rPr>
        <w:t xml:space="preserve"> 2020 года № </w:t>
      </w:r>
      <w:r w:rsidR="00780CD5">
        <w:rPr>
          <w:rFonts w:ascii="PT Astra Serif" w:hAnsi="PT Astra Serif" w:cs="Times New Roman"/>
          <w:b w:val="0"/>
          <w:sz w:val="24"/>
          <w:szCs w:val="24"/>
        </w:rPr>
        <w:t>1560-П</w:t>
      </w:r>
    </w:p>
    <w:p w:rsidR="00991D45" w:rsidRPr="006B1D86" w:rsidRDefault="00991D45" w:rsidP="00380D47">
      <w:pPr>
        <w:pStyle w:val="ConsPlusTitle"/>
        <w:widowControl/>
        <w:jc w:val="both"/>
        <w:rPr>
          <w:rFonts w:ascii="PT Astra Serif" w:hAnsi="PT Astra Serif" w:cs="Times New Roman"/>
          <w:b w:val="0"/>
          <w:sz w:val="24"/>
          <w:szCs w:val="24"/>
        </w:rPr>
      </w:pPr>
    </w:p>
    <w:p w:rsidR="00D6692D" w:rsidRPr="006B1D86" w:rsidRDefault="00D6692D" w:rsidP="00380D47">
      <w:pPr>
        <w:pStyle w:val="ConsPlusTitle"/>
        <w:widowControl/>
        <w:jc w:val="both"/>
        <w:rPr>
          <w:rFonts w:ascii="PT Astra Serif" w:hAnsi="PT Astra Serif" w:cs="Times New Roman"/>
          <w:b w:val="0"/>
          <w:sz w:val="24"/>
          <w:szCs w:val="24"/>
        </w:rPr>
      </w:pPr>
    </w:p>
    <w:p w:rsidR="00991D45" w:rsidRPr="006B1D86" w:rsidRDefault="00991D45" w:rsidP="00380D47">
      <w:pPr>
        <w:pStyle w:val="ConsPlusTitle"/>
        <w:widowControl/>
        <w:jc w:val="center"/>
        <w:rPr>
          <w:rFonts w:ascii="PT Astra Serif" w:hAnsi="PT Astra Serif" w:cs="Times New Roman"/>
          <w:sz w:val="24"/>
          <w:szCs w:val="24"/>
        </w:rPr>
      </w:pPr>
      <w:r w:rsidRPr="006B1D86">
        <w:rPr>
          <w:rFonts w:ascii="PT Astra Serif" w:hAnsi="PT Astra Serif" w:cs="Times New Roman"/>
          <w:sz w:val="24"/>
          <w:szCs w:val="24"/>
        </w:rPr>
        <w:t>ПЛАН</w:t>
      </w:r>
    </w:p>
    <w:p w:rsidR="00991D45" w:rsidRPr="006B1D86" w:rsidRDefault="00991D45" w:rsidP="00380D47">
      <w:pPr>
        <w:pStyle w:val="ConsPlusTitle"/>
        <w:widowControl/>
        <w:jc w:val="center"/>
        <w:rPr>
          <w:rFonts w:ascii="PT Astra Serif" w:hAnsi="PT Astra Serif" w:cs="Times New Roman"/>
          <w:b w:val="0"/>
          <w:sz w:val="24"/>
          <w:szCs w:val="24"/>
        </w:rPr>
      </w:pPr>
      <w:r w:rsidRPr="006B1D86">
        <w:rPr>
          <w:rFonts w:ascii="PT Astra Serif" w:hAnsi="PT Astra Serif" w:cs="Times New Roman"/>
          <w:b w:val="0"/>
          <w:sz w:val="24"/>
          <w:szCs w:val="24"/>
        </w:rPr>
        <w:t>мероприятий по защите населения и территорий Ямало-Ненецкого автономного округа</w:t>
      </w:r>
      <w:r w:rsidR="0016303C" w:rsidRPr="006B1D86">
        <w:rPr>
          <w:rFonts w:ascii="PT Astra Serif" w:hAnsi="PT Astra Serif" w:cs="Times New Roman"/>
          <w:b w:val="0"/>
          <w:sz w:val="24"/>
          <w:szCs w:val="24"/>
        </w:rPr>
        <w:t xml:space="preserve"> </w:t>
      </w:r>
    </w:p>
    <w:p w:rsidR="00991D45" w:rsidRPr="006B1D86" w:rsidRDefault="00991D45" w:rsidP="00380D47">
      <w:pPr>
        <w:pStyle w:val="ConsPlusTitle"/>
        <w:widowControl/>
        <w:jc w:val="center"/>
        <w:rPr>
          <w:rFonts w:ascii="PT Astra Serif" w:hAnsi="PT Astra Serif" w:cs="Times New Roman"/>
          <w:b w:val="0"/>
          <w:sz w:val="24"/>
          <w:szCs w:val="24"/>
        </w:rPr>
      </w:pPr>
      <w:r w:rsidRPr="006B1D86">
        <w:rPr>
          <w:rFonts w:ascii="PT Astra Serif" w:hAnsi="PT Astra Serif" w:cs="Times New Roman"/>
          <w:b w:val="0"/>
          <w:sz w:val="24"/>
          <w:szCs w:val="24"/>
        </w:rPr>
        <w:t>от природных пожаров в пожароопасный сезон 20</w:t>
      </w:r>
      <w:r w:rsidR="00562330" w:rsidRPr="006B1D86">
        <w:rPr>
          <w:rFonts w:ascii="PT Astra Serif" w:hAnsi="PT Astra Serif" w:cs="Times New Roman"/>
          <w:b w:val="0"/>
          <w:sz w:val="24"/>
          <w:szCs w:val="24"/>
        </w:rPr>
        <w:t>2</w:t>
      </w:r>
      <w:r w:rsidR="003D24AE" w:rsidRPr="006B1D86">
        <w:rPr>
          <w:rFonts w:ascii="PT Astra Serif" w:hAnsi="PT Astra Serif" w:cs="Times New Roman"/>
          <w:b w:val="0"/>
          <w:sz w:val="24"/>
          <w:szCs w:val="24"/>
        </w:rPr>
        <w:t>1</w:t>
      </w:r>
      <w:r w:rsidRPr="006B1D86">
        <w:rPr>
          <w:rFonts w:ascii="PT Astra Serif" w:hAnsi="PT Astra Serif" w:cs="Times New Roman"/>
          <w:b w:val="0"/>
          <w:sz w:val="24"/>
          <w:szCs w:val="24"/>
        </w:rPr>
        <w:t xml:space="preserve"> года</w:t>
      </w:r>
    </w:p>
    <w:p w:rsidR="00991D45" w:rsidRPr="006B1D86" w:rsidRDefault="00991D45" w:rsidP="00380D47">
      <w:pPr>
        <w:pStyle w:val="ConsPlusTitle"/>
        <w:widowControl/>
        <w:jc w:val="center"/>
        <w:rPr>
          <w:rFonts w:ascii="PT Astra Serif" w:hAnsi="PT Astra Serif" w:cs="Times New Roman"/>
          <w:b w:val="0"/>
          <w:sz w:val="24"/>
          <w:szCs w:val="24"/>
        </w:rPr>
      </w:pPr>
    </w:p>
    <w:p w:rsidR="004A42D2" w:rsidRPr="006B1D86" w:rsidRDefault="004A42D2" w:rsidP="00380D47">
      <w:pPr>
        <w:pStyle w:val="ConsPlusTitle"/>
        <w:widowControl/>
        <w:jc w:val="center"/>
        <w:rPr>
          <w:rFonts w:ascii="PT Astra Serif" w:hAnsi="PT Astra Serif" w:cs="Times New Roman"/>
          <w:b w:val="0"/>
          <w:sz w:val="24"/>
          <w:szCs w:val="24"/>
        </w:rPr>
      </w:pPr>
    </w:p>
    <w:p w:rsidR="00991D45" w:rsidRPr="006B1D86" w:rsidRDefault="00991D45" w:rsidP="00380D47">
      <w:pPr>
        <w:pStyle w:val="ConsPlusTitle"/>
        <w:widowControl/>
        <w:jc w:val="both"/>
        <w:rPr>
          <w:rFonts w:ascii="PT Astra Serif" w:hAnsi="PT Astra Serif" w:cs="Times New Roman"/>
          <w:b w:val="0"/>
          <w:sz w:val="2"/>
          <w:szCs w:val="2"/>
        </w:rPr>
      </w:pPr>
    </w:p>
    <w:tbl>
      <w:tblPr>
        <w:tblW w:w="14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6660"/>
        <w:gridCol w:w="4206"/>
        <w:gridCol w:w="3060"/>
      </w:tblGrid>
      <w:tr w:rsidR="00991D45" w:rsidRPr="006B1D86" w:rsidTr="002B1AAB">
        <w:trPr>
          <w:trHeight w:val="20"/>
          <w:jc w:val="center"/>
        </w:trPr>
        <w:tc>
          <w:tcPr>
            <w:tcW w:w="826" w:type="dxa"/>
            <w:shd w:val="clear" w:color="auto" w:fill="auto"/>
          </w:tcPr>
          <w:p w:rsidR="00991D45" w:rsidRPr="006B1D86" w:rsidRDefault="00991D45" w:rsidP="00380D47">
            <w:pPr>
              <w:pStyle w:val="ConsPlusNormal"/>
              <w:widowControl/>
              <w:ind w:firstLine="0"/>
              <w:jc w:val="center"/>
              <w:rPr>
                <w:rFonts w:ascii="PT Astra Serif" w:hAnsi="PT Astra Serif" w:cs="Times New Roman"/>
                <w:sz w:val="24"/>
                <w:szCs w:val="24"/>
              </w:rPr>
            </w:pPr>
            <w:r w:rsidRPr="006B1D86">
              <w:rPr>
                <w:rFonts w:ascii="PT Astra Serif" w:hAnsi="PT Astra Serif" w:cs="Times New Roman"/>
                <w:sz w:val="24"/>
                <w:szCs w:val="24"/>
              </w:rPr>
              <w:t>№</w:t>
            </w:r>
            <w:r w:rsidRPr="006B1D86">
              <w:rPr>
                <w:rFonts w:ascii="PT Astra Serif" w:hAnsi="PT Astra Serif" w:cs="Times New Roman"/>
                <w:sz w:val="24"/>
                <w:szCs w:val="24"/>
              </w:rPr>
              <w:br/>
              <w:t>п/п</w:t>
            </w:r>
          </w:p>
        </w:tc>
        <w:tc>
          <w:tcPr>
            <w:tcW w:w="6660" w:type="dxa"/>
            <w:shd w:val="clear" w:color="auto" w:fill="auto"/>
          </w:tcPr>
          <w:p w:rsidR="00991D45" w:rsidRPr="006B1D86" w:rsidRDefault="00991D45" w:rsidP="00380D47">
            <w:pPr>
              <w:pStyle w:val="ConsPlusNormal"/>
              <w:widowControl/>
              <w:ind w:firstLine="0"/>
              <w:jc w:val="center"/>
              <w:rPr>
                <w:rFonts w:ascii="PT Astra Serif" w:hAnsi="PT Astra Serif" w:cs="Times New Roman"/>
                <w:sz w:val="24"/>
                <w:szCs w:val="24"/>
              </w:rPr>
            </w:pPr>
            <w:r w:rsidRPr="006B1D86">
              <w:rPr>
                <w:rFonts w:ascii="PT Astra Serif" w:hAnsi="PT Astra Serif" w:cs="Times New Roman"/>
                <w:sz w:val="24"/>
                <w:szCs w:val="24"/>
              </w:rPr>
              <w:t>Наименование мероприятия</w:t>
            </w:r>
          </w:p>
        </w:tc>
        <w:tc>
          <w:tcPr>
            <w:tcW w:w="4206" w:type="dxa"/>
            <w:shd w:val="clear" w:color="auto" w:fill="auto"/>
          </w:tcPr>
          <w:p w:rsidR="00991D45" w:rsidRPr="006B1D86" w:rsidRDefault="00991D45" w:rsidP="00380D47">
            <w:pPr>
              <w:pStyle w:val="ConsPlusNormal"/>
              <w:widowControl/>
              <w:ind w:firstLine="0"/>
              <w:jc w:val="center"/>
              <w:rPr>
                <w:rFonts w:ascii="PT Astra Serif" w:hAnsi="PT Astra Serif" w:cs="Times New Roman"/>
                <w:sz w:val="24"/>
                <w:szCs w:val="24"/>
              </w:rPr>
            </w:pPr>
            <w:r w:rsidRPr="006B1D86">
              <w:rPr>
                <w:rFonts w:ascii="PT Astra Serif" w:hAnsi="PT Astra Serif" w:cs="Times New Roman"/>
                <w:sz w:val="24"/>
                <w:szCs w:val="24"/>
              </w:rPr>
              <w:t>Исполнитель</w:t>
            </w:r>
          </w:p>
        </w:tc>
        <w:tc>
          <w:tcPr>
            <w:tcW w:w="3060" w:type="dxa"/>
            <w:shd w:val="clear" w:color="auto" w:fill="auto"/>
          </w:tcPr>
          <w:p w:rsidR="00991D45" w:rsidRPr="006B1D86" w:rsidRDefault="00991D45" w:rsidP="00380D47">
            <w:pPr>
              <w:pStyle w:val="ConsPlusNormal"/>
              <w:widowControl/>
              <w:ind w:firstLine="0"/>
              <w:jc w:val="center"/>
              <w:rPr>
                <w:rFonts w:ascii="PT Astra Serif" w:hAnsi="PT Astra Serif" w:cs="Times New Roman"/>
                <w:sz w:val="24"/>
                <w:szCs w:val="24"/>
              </w:rPr>
            </w:pPr>
            <w:r w:rsidRPr="006B1D86">
              <w:rPr>
                <w:rFonts w:ascii="PT Astra Serif" w:hAnsi="PT Astra Serif" w:cs="Times New Roman"/>
                <w:sz w:val="24"/>
                <w:szCs w:val="24"/>
              </w:rPr>
              <w:t>Срок</w:t>
            </w:r>
            <w:r w:rsidRPr="006B1D86">
              <w:rPr>
                <w:rFonts w:ascii="PT Astra Serif" w:hAnsi="PT Astra Serif" w:cs="Times New Roman"/>
                <w:sz w:val="24"/>
                <w:szCs w:val="24"/>
              </w:rPr>
              <w:br/>
              <w:t>исполнения</w:t>
            </w:r>
          </w:p>
        </w:tc>
      </w:tr>
    </w:tbl>
    <w:p w:rsidR="00991D45" w:rsidRPr="006B1D86" w:rsidRDefault="00991D45" w:rsidP="00380D47">
      <w:pPr>
        <w:rPr>
          <w:rFonts w:ascii="PT Astra Serif" w:hAnsi="PT Astra Serif"/>
          <w:sz w:val="2"/>
          <w:szCs w:val="2"/>
        </w:rPr>
      </w:pPr>
    </w:p>
    <w:tbl>
      <w:tblPr>
        <w:tblW w:w="14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6660"/>
        <w:gridCol w:w="4206"/>
        <w:gridCol w:w="3060"/>
      </w:tblGrid>
      <w:tr w:rsidR="006B1D86" w:rsidRPr="006B1D86" w:rsidTr="002B1AAB">
        <w:trPr>
          <w:trHeight w:val="20"/>
          <w:tblHeader/>
          <w:jc w:val="center"/>
        </w:trPr>
        <w:tc>
          <w:tcPr>
            <w:tcW w:w="826" w:type="dxa"/>
            <w:shd w:val="clear" w:color="auto" w:fill="auto"/>
          </w:tcPr>
          <w:p w:rsidR="00991D45" w:rsidRPr="006B1D86" w:rsidRDefault="00991D45" w:rsidP="00380D47">
            <w:pPr>
              <w:pStyle w:val="ConsPlusNormal"/>
              <w:widowControl/>
              <w:ind w:firstLine="0"/>
              <w:jc w:val="center"/>
              <w:rPr>
                <w:rFonts w:ascii="PT Astra Serif" w:hAnsi="PT Astra Serif" w:cs="Times New Roman"/>
                <w:sz w:val="24"/>
                <w:szCs w:val="24"/>
              </w:rPr>
            </w:pPr>
            <w:r w:rsidRPr="006B1D86">
              <w:rPr>
                <w:rFonts w:ascii="PT Astra Serif" w:hAnsi="PT Astra Serif" w:cs="Times New Roman"/>
                <w:sz w:val="24"/>
                <w:szCs w:val="24"/>
              </w:rPr>
              <w:t>1</w:t>
            </w:r>
          </w:p>
        </w:tc>
        <w:tc>
          <w:tcPr>
            <w:tcW w:w="6660" w:type="dxa"/>
            <w:shd w:val="clear" w:color="auto" w:fill="auto"/>
          </w:tcPr>
          <w:p w:rsidR="00991D45" w:rsidRPr="006B1D86" w:rsidRDefault="00991D45" w:rsidP="00380D47">
            <w:pPr>
              <w:pStyle w:val="ConsPlusNormal"/>
              <w:widowControl/>
              <w:ind w:firstLine="268"/>
              <w:jc w:val="center"/>
              <w:rPr>
                <w:rFonts w:ascii="PT Astra Serif" w:hAnsi="PT Astra Serif" w:cs="Times New Roman"/>
                <w:sz w:val="24"/>
                <w:szCs w:val="24"/>
              </w:rPr>
            </w:pPr>
            <w:r w:rsidRPr="006B1D86">
              <w:rPr>
                <w:rFonts w:ascii="PT Astra Serif" w:hAnsi="PT Astra Serif" w:cs="Times New Roman"/>
                <w:sz w:val="24"/>
                <w:szCs w:val="24"/>
              </w:rPr>
              <w:t>2</w:t>
            </w:r>
          </w:p>
        </w:tc>
        <w:tc>
          <w:tcPr>
            <w:tcW w:w="4206" w:type="dxa"/>
            <w:shd w:val="clear" w:color="auto" w:fill="auto"/>
          </w:tcPr>
          <w:p w:rsidR="00991D45" w:rsidRPr="006B1D86" w:rsidRDefault="00991D45" w:rsidP="00380D47">
            <w:pPr>
              <w:pStyle w:val="ConsPlusNormal"/>
              <w:widowControl/>
              <w:ind w:firstLine="0"/>
              <w:jc w:val="center"/>
              <w:rPr>
                <w:rFonts w:ascii="PT Astra Serif" w:hAnsi="PT Astra Serif" w:cs="Times New Roman"/>
                <w:sz w:val="24"/>
                <w:szCs w:val="24"/>
              </w:rPr>
            </w:pPr>
            <w:r w:rsidRPr="006B1D86">
              <w:rPr>
                <w:rFonts w:ascii="PT Astra Serif" w:hAnsi="PT Astra Serif" w:cs="Times New Roman"/>
                <w:sz w:val="24"/>
                <w:szCs w:val="24"/>
              </w:rPr>
              <w:t>3</w:t>
            </w:r>
          </w:p>
        </w:tc>
        <w:tc>
          <w:tcPr>
            <w:tcW w:w="3060" w:type="dxa"/>
            <w:shd w:val="clear" w:color="auto" w:fill="auto"/>
          </w:tcPr>
          <w:p w:rsidR="00991D45" w:rsidRPr="006B1D86" w:rsidRDefault="00991D45" w:rsidP="00380D47">
            <w:pPr>
              <w:pStyle w:val="ConsPlusNormal"/>
              <w:widowControl/>
              <w:ind w:firstLine="0"/>
              <w:jc w:val="center"/>
              <w:rPr>
                <w:rFonts w:ascii="PT Astra Serif" w:hAnsi="PT Astra Serif" w:cs="Times New Roman"/>
                <w:sz w:val="24"/>
                <w:szCs w:val="24"/>
              </w:rPr>
            </w:pPr>
            <w:r w:rsidRPr="006B1D86">
              <w:rPr>
                <w:rFonts w:ascii="PT Astra Serif" w:hAnsi="PT Astra Serif" w:cs="Times New Roman"/>
                <w:sz w:val="24"/>
                <w:szCs w:val="24"/>
              </w:rPr>
              <w:t>4</w:t>
            </w:r>
          </w:p>
        </w:tc>
      </w:tr>
      <w:tr w:rsidR="006B1D86" w:rsidRPr="006B1D86" w:rsidTr="002B1AAB">
        <w:trPr>
          <w:trHeight w:val="20"/>
          <w:jc w:val="center"/>
        </w:trPr>
        <w:tc>
          <w:tcPr>
            <w:tcW w:w="14752" w:type="dxa"/>
            <w:gridSpan w:val="4"/>
            <w:shd w:val="clear" w:color="auto" w:fill="auto"/>
          </w:tcPr>
          <w:p w:rsidR="00991D45" w:rsidRPr="006B1D86" w:rsidRDefault="00991D45" w:rsidP="00490CA0">
            <w:pPr>
              <w:pStyle w:val="ConsPlusTitle"/>
              <w:widowControl/>
              <w:ind w:firstLine="268"/>
              <w:jc w:val="center"/>
              <w:rPr>
                <w:rFonts w:ascii="PT Astra Serif" w:hAnsi="PT Astra Serif" w:cs="Times New Roman"/>
                <w:sz w:val="24"/>
                <w:szCs w:val="24"/>
              </w:rPr>
            </w:pPr>
            <w:r w:rsidRPr="006B1D86">
              <w:rPr>
                <w:rFonts w:ascii="PT Astra Serif" w:hAnsi="PT Astra Serif" w:cs="Times New Roman"/>
                <w:sz w:val="24"/>
                <w:szCs w:val="24"/>
              </w:rPr>
              <w:t>I. Мероприятия по предупреждению возникновения природных пожаров</w:t>
            </w:r>
            <w:r w:rsidRPr="006B1D86">
              <w:rPr>
                <w:rFonts w:ascii="PT Astra Serif" w:hAnsi="PT Astra Serif"/>
              </w:rPr>
              <w:t xml:space="preserve"> </w:t>
            </w:r>
            <w:r w:rsidRPr="006B1D86">
              <w:rPr>
                <w:rFonts w:ascii="PT Astra Serif" w:hAnsi="PT Astra Serif" w:cs="Times New Roman"/>
                <w:sz w:val="24"/>
                <w:szCs w:val="24"/>
              </w:rPr>
              <w:t>и подготовк</w:t>
            </w:r>
            <w:r w:rsidR="00490CA0" w:rsidRPr="006B1D86">
              <w:rPr>
                <w:rFonts w:ascii="PT Astra Serif" w:hAnsi="PT Astra Serif" w:cs="Times New Roman"/>
                <w:sz w:val="24"/>
                <w:szCs w:val="24"/>
              </w:rPr>
              <w:t>е</w:t>
            </w:r>
            <w:r w:rsidRPr="006B1D86">
              <w:rPr>
                <w:rFonts w:ascii="PT Astra Serif" w:hAnsi="PT Astra Serif" w:cs="Times New Roman"/>
                <w:sz w:val="24"/>
                <w:szCs w:val="24"/>
              </w:rPr>
              <w:t xml:space="preserve"> к пожароопасному сезону</w:t>
            </w:r>
          </w:p>
        </w:tc>
      </w:tr>
      <w:tr w:rsidR="006B1D86" w:rsidRPr="006B1D86" w:rsidTr="002B1AAB">
        <w:trPr>
          <w:trHeight w:val="20"/>
          <w:jc w:val="center"/>
        </w:trPr>
        <w:tc>
          <w:tcPr>
            <w:tcW w:w="826" w:type="dxa"/>
            <w:shd w:val="clear" w:color="auto" w:fill="auto"/>
          </w:tcPr>
          <w:p w:rsidR="00333FDE" w:rsidRPr="006B1D86" w:rsidRDefault="00333FDE" w:rsidP="004A42D2">
            <w:pPr>
              <w:pStyle w:val="ConsPlusNormal"/>
              <w:widowControl/>
              <w:numPr>
                <w:ilvl w:val="0"/>
                <w:numId w:val="5"/>
              </w:numPr>
              <w:tabs>
                <w:tab w:val="left" w:pos="0"/>
              </w:tabs>
              <w:ind w:left="142" w:firstLine="0"/>
              <w:jc w:val="center"/>
              <w:rPr>
                <w:rFonts w:ascii="PT Astra Serif" w:hAnsi="PT Astra Serif" w:cs="Times New Roman"/>
                <w:sz w:val="24"/>
                <w:szCs w:val="24"/>
              </w:rPr>
            </w:pPr>
          </w:p>
        </w:tc>
        <w:tc>
          <w:tcPr>
            <w:tcW w:w="6660" w:type="dxa"/>
            <w:shd w:val="clear" w:color="auto" w:fill="auto"/>
          </w:tcPr>
          <w:p w:rsidR="00333FDE" w:rsidRPr="006B1D86" w:rsidRDefault="00333FDE" w:rsidP="003D24AE">
            <w:pPr>
              <w:pStyle w:val="ConsPlusNormal"/>
              <w:widowControl/>
              <w:tabs>
                <w:tab w:val="left" w:pos="6402"/>
              </w:tabs>
              <w:ind w:firstLine="0"/>
              <w:rPr>
                <w:rFonts w:ascii="PT Astra Serif" w:hAnsi="PT Astra Serif" w:cs="Times New Roman"/>
                <w:sz w:val="24"/>
                <w:szCs w:val="24"/>
              </w:rPr>
            </w:pPr>
            <w:r w:rsidRPr="006B1D86">
              <w:rPr>
                <w:rFonts w:ascii="PT Astra Serif" w:hAnsi="PT Astra Serif" w:cs="Times New Roman"/>
                <w:sz w:val="24"/>
                <w:szCs w:val="24"/>
              </w:rPr>
              <w:t xml:space="preserve">Проверка наличия техники и технической готовности сил и средств тушения природных пожаров, включенных в планы тушения лесных пожаров лесничеств и сводный план тушения лесных пожаров на территории Ямало-Ненецкого автономного округа в </w:t>
            </w:r>
            <w:r w:rsidR="0016303C" w:rsidRPr="006B1D86">
              <w:rPr>
                <w:rFonts w:ascii="PT Astra Serif" w:hAnsi="PT Astra Serif" w:cs="Times New Roman"/>
                <w:sz w:val="24"/>
                <w:szCs w:val="24"/>
              </w:rPr>
              <w:t>202</w:t>
            </w:r>
            <w:r w:rsidR="003D24AE" w:rsidRPr="006B1D86">
              <w:rPr>
                <w:rFonts w:ascii="PT Astra Serif" w:hAnsi="PT Astra Serif" w:cs="Times New Roman"/>
                <w:sz w:val="24"/>
                <w:szCs w:val="24"/>
              </w:rPr>
              <w:t>1</w:t>
            </w:r>
            <w:r w:rsidR="0016303C" w:rsidRPr="006B1D86">
              <w:rPr>
                <w:rFonts w:ascii="PT Astra Serif" w:hAnsi="PT Astra Serif" w:cs="Times New Roman"/>
                <w:sz w:val="24"/>
                <w:szCs w:val="24"/>
              </w:rPr>
              <w:t xml:space="preserve"> году</w:t>
            </w:r>
          </w:p>
        </w:tc>
        <w:tc>
          <w:tcPr>
            <w:tcW w:w="4206" w:type="dxa"/>
            <w:shd w:val="clear" w:color="auto" w:fill="auto"/>
          </w:tcPr>
          <w:p w:rsidR="00333FDE" w:rsidRPr="00A57001" w:rsidRDefault="00333FDE"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межведомственная комиссия, состав которой утверждается протоколом комиссии по предупреждению и ликвидации чрезвычайных ситуаций и обеспечению пожарной</w:t>
            </w:r>
            <w:r w:rsidR="003D24AE" w:rsidRPr="00A57001">
              <w:rPr>
                <w:rFonts w:ascii="PT Astra Serif" w:hAnsi="PT Astra Serif" w:cs="Times New Roman"/>
                <w:sz w:val="24"/>
                <w:szCs w:val="24"/>
              </w:rPr>
              <w:t xml:space="preserve"> безопасности Ямало-Ненецкого автономного</w:t>
            </w:r>
            <w:r w:rsidRPr="00A57001">
              <w:rPr>
                <w:rFonts w:ascii="PT Astra Serif" w:hAnsi="PT Astra Serif" w:cs="Times New Roman"/>
                <w:sz w:val="24"/>
                <w:szCs w:val="24"/>
              </w:rPr>
              <w:t xml:space="preserve"> округ</w:t>
            </w:r>
            <w:r w:rsidR="003D24AE" w:rsidRPr="00A57001">
              <w:rPr>
                <w:rFonts w:ascii="PT Astra Serif" w:hAnsi="PT Astra Serif" w:cs="Times New Roman"/>
                <w:sz w:val="24"/>
                <w:szCs w:val="24"/>
              </w:rPr>
              <w:t>а</w:t>
            </w:r>
            <w:r w:rsidR="00CD06A0" w:rsidRPr="00A57001">
              <w:rPr>
                <w:rFonts w:ascii="PT Astra Serif" w:hAnsi="PT Astra Serif" w:cs="Times New Roman"/>
                <w:sz w:val="24"/>
                <w:szCs w:val="24"/>
              </w:rPr>
              <w:t xml:space="preserve"> (далее – КЧС и ОПБ ЯНАО)</w:t>
            </w:r>
          </w:p>
        </w:tc>
        <w:tc>
          <w:tcPr>
            <w:tcW w:w="3060" w:type="dxa"/>
            <w:shd w:val="clear" w:color="auto" w:fill="auto"/>
          </w:tcPr>
          <w:p w:rsidR="0016303C" w:rsidRPr="00A57001" w:rsidRDefault="0016303C"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до </w:t>
            </w:r>
            <w:r w:rsidR="003D24AE" w:rsidRPr="00A57001">
              <w:rPr>
                <w:rFonts w:ascii="PT Astra Serif" w:hAnsi="PT Astra Serif" w:cs="Times New Roman"/>
                <w:sz w:val="24"/>
                <w:szCs w:val="24"/>
              </w:rPr>
              <w:t>30</w:t>
            </w:r>
            <w:r w:rsidRPr="00A57001">
              <w:rPr>
                <w:rFonts w:ascii="PT Astra Serif" w:hAnsi="PT Astra Serif" w:cs="Times New Roman"/>
                <w:sz w:val="24"/>
                <w:szCs w:val="24"/>
              </w:rPr>
              <w:t xml:space="preserve"> января 202</w:t>
            </w:r>
            <w:r w:rsidR="003D24AE" w:rsidRPr="00A57001">
              <w:rPr>
                <w:rFonts w:ascii="PT Astra Serif" w:hAnsi="PT Astra Serif" w:cs="Times New Roman"/>
                <w:sz w:val="24"/>
                <w:szCs w:val="24"/>
              </w:rPr>
              <w:t>1</w:t>
            </w:r>
            <w:r w:rsidRPr="00A57001">
              <w:rPr>
                <w:rFonts w:ascii="PT Astra Serif" w:hAnsi="PT Astra Serif" w:cs="Times New Roman"/>
                <w:sz w:val="24"/>
                <w:szCs w:val="24"/>
              </w:rPr>
              <w:t xml:space="preserve"> года</w:t>
            </w:r>
          </w:p>
          <w:p w:rsidR="00333FDE" w:rsidRPr="00A57001" w:rsidRDefault="00333FDE" w:rsidP="007C05F8">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до </w:t>
            </w:r>
            <w:r w:rsidR="007F63A1" w:rsidRPr="00A57001">
              <w:rPr>
                <w:rFonts w:ascii="PT Astra Serif" w:hAnsi="PT Astra Serif" w:cs="Times New Roman"/>
                <w:sz w:val="24"/>
                <w:szCs w:val="24"/>
              </w:rPr>
              <w:t>0</w:t>
            </w:r>
            <w:r w:rsidR="009439E9" w:rsidRPr="00A57001">
              <w:rPr>
                <w:rFonts w:ascii="PT Astra Serif" w:hAnsi="PT Astra Serif" w:cs="Times New Roman"/>
                <w:sz w:val="24"/>
                <w:szCs w:val="24"/>
              </w:rPr>
              <w:t>8</w:t>
            </w:r>
            <w:r w:rsidRPr="00A57001">
              <w:rPr>
                <w:rFonts w:ascii="PT Astra Serif" w:hAnsi="PT Astra Serif" w:cs="Times New Roman"/>
                <w:sz w:val="24"/>
                <w:szCs w:val="24"/>
              </w:rPr>
              <w:t xml:space="preserve"> мая </w:t>
            </w:r>
            <w:r w:rsidR="0016303C" w:rsidRPr="00A57001">
              <w:rPr>
                <w:rFonts w:ascii="PT Astra Serif" w:hAnsi="PT Astra Serif" w:cs="Times New Roman"/>
                <w:sz w:val="24"/>
                <w:szCs w:val="24"/>
              </w:rPr>
              <w:t>202</w:t>
            </w:r>
            <w:r w:rsidR="003D24AE" w:rsidRPr="00A57001">
              <w:rPr>
                <w:rFonts w:ascii="PT Astra Serif" w:hAnsi="PT Astra Serif" w:cs="Times New Roman"/>
                <w:sz w:val="24"/>
                <w:szCs w:val="24"/>
              </w:rPr>
              <w:t>1</w:t>
            </w:r>
            <w:r w:rsidR="0016303C" w:rsidRPr="00A57001">
              <w:rPr>
                <w:rFonts w:ascii="PT Astra Serif" w:hAnsi="PT Astra Serif" w:cs="Times New Roman"/>
                <w:sz w:val="24"/>
                <w:szCs w:val="24"/>
              </w:rPr>
              <w:t xml:space="preserve"> года</w:t>
            </w:r>
          </w:p>
        </w:tc>
      </w:tr>
      <w:tr w:rsidR="006B1D86" w:rsidRPr="006B1D86" w:rsidTr="002B1AAB">
        <w:trPr>
          <w:trHeight w:val="20"/>
          <w:jc w:val="center"/>
        </w:trPr>
        <w:tc>
          <w:tcPr>
            <w:tcW w:w="826" w:type="dxa"/>
            <w:shd w:val="clear" w:color="auto" w:fill="auto"/>
          </w:tcPr>
          <w:p w:rsidR="00333FDE" w:rsidRPr="006B1D86" w:rsidRDefault="00333FDE" w:rsidP="00380D47">
            <w:pPr>
              <w:pStyle w:val="ConsPlusNormal"/>
              <w:widowControl/>
              <w:numPr>
                <w:ilvl w:val="0"/>
                <w:numId w:val="5"/>
              </w:numPr>
              <w:ind w:left="142" w:firstLine="0"/>
              <w:jc w:val="center"/>
              <w:rPr>
                <w:rFonts w:ascii="PT Astra Serif" w:hAnsi="PT Astra Serif" w:cs="Times New Roman"/>
                <w:sz w:val="24"/>
                <w:szCs w:val="24"/>
              </w:rPr>
            </w:pPr>
          </w:p>
        </w:tc>
        <w:tc>
          <w:tcPr>
            <w:tcW w:w="6660" w:type="dxa"/>
            <w:shd w:val="clear" w:color="auto" w:fill="auto"/>
          </w:tcPr>
          <w:p w:rsidR="00333FDE" w:rsidRPr="006B1D86" w:rsidRDefault="00333FDE" w:rsidP="00380D47">
            <w:pPr>
              <w:pStyle w:val="ConsPlusNormal"/>
              <w:widowControl/>
              <w:tabs>
                <w:tab w:val="left" w:pos="6402"/>
              </w:tabs>
              <w:ind w:firstLine="0"/>
              <w:rPr>
                <w:rFonts w:ascii="PT Astra Serif" w:hAnsi="PT Astra Serif" w:cs="Times New Roman"/>
                <w:sz w:val="24"/>
                <w:szCs w:val="24"/>
              </w:rPr>
            </w:pPr>
            <w:r w:rsidRPr="006B1D86">
              <w:rPr>
                <w:rFonts w:ascii="PT Astra Serif" w:hAnsi="PT Astra Serif" w:cs="Times New Roman"/>
                <w:sz w:val="24"/>
                <w:szCs w:val="24"/>
              </w:rPr>
              <w:t>Распространение листовок, памяток, буклетов, установка средств наглядной агитации, размещение телевизионных роликов на лесоохранную тематику для работающи</w:t>
            </w:r>
            <w:r w:rsidR="005A62D6" w:rsidRPr="006B1D86">
              <w:rPr>
                <w:rFonts w:ascii="PT Astra Serif" w:hAnsi="PT Astra Serif" w:cs="Times New Roman"/>
                <w:sz w:val="24"/>
                <w:szCs w:val="24"/>
              </w:rPr>
              <w:t>х и отдыхающих в лесу</w:t>
            </w:r>
          </w:p>
        </w:tc>
        <w:tc>
          <w:tcPr>
            <w:tcW w:w="4206" w:type="dxa"/>
            <w:shd w:val="clear" w:color="auto" w:fill="auto"/>
          </w:tcPr>
          <w:p w:rsidR="00333FDE" w:rsidRPr="00A57001" w:rsidRDefault="00333FDE"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p>
          <w:p w:rsidR="00333FDE" w:rsidRPr="00A57001" w:rsidRDefault="00333FDE" w:rsidP="004053CE">
            <w:pPr>
              <w:pStyle w:val="ConsPlusNormal"/>
              <w:widowControl/>
              <w:tabs>
                <w:tab w:val="left" w:pos="6402"/>
              </w:tabs>
              <w:ind w:right="-40" w:firstLine="0"/>
              <w:rPr>
                <w:rFonts w:ascii="PT Astra Serif" w:hAnsi="PT Astra Serif" w:cs="Times New Roman"/>
                <w:sz w:val="24"/>
                <w:szCs w:val="24"/>
              </w:rPr>
            </w:pPr>
          </w:p>
          <w:p w:rsidR="00333FDE" w:rsidRPr="00A57001" w:rsidRDefault="00333FDE" w:rsidP="00205568">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 xml:space="preserve">органы местного самоуправления муниципальных образований </w:t>
            </w:r>
            <w:r w:rsidR="00CA01E3" w:rsidRPr="00A57001">
              <w:rPr>
                <w:rFonts w:ascii="PT Astra Serif" w:hAnsi="PT Astra Serif" w:cs="Times New Roman"/>
                <w:sz w:val="24"/>
                <w:szCs w:val="24"/>
              </w:rPr>
              <w:br/>
            </w:r>
            <w:r w:rsidR="00AC7D03" w:rsidRPr="00A57001">
              <w:rPr>
                <w:rFonts w:ascii="PT Astra Serif" w:hAnsi="PT Astra Serif" w:cs="Times New Roman"/>
                <w:sz w:val="24"/>
                <w:szCs w:val="24"/>
              </w:rPr>
              <w:t xml:space="preserve">в </w:t>
            </w:r>
            <w:r w:rsidR="00CA01E3" w:rsidRPr="00A57001">
              <w:rPr>
                <w:rFonts w:ascii="PT Astra Serif" w:hAnsi="PT Astra Serif" w:cs="Times New Roman"/>
                <w:sz w:val="24"/>
                <w:szCs w:val="24"/>
              </w:rPr>
              <w:t>Ямало-Ненецко</w:t>
            </w:r>
            <w:r w:rsidR="00AC7D03" w:rsidRPr="00A57001">
              <w:rPr>
                <w:rFonts w:ascii="PT Astra Serif" w:hAnsi="PT Astra Serif" w:cs="Times New Roman"/>
                <w:sz w:val="24"/>
                <w:szCs w:val="24"/>
              </w:rPr>
              <w:t>м автономном</w:t>
            </w:r>
            <w:r w:rsidR="00CA01E3" w:rsidRPr="00A57001">
              <w:rPr>
                <w:rFonts w:ascii="PT Astra Serif" w:hAnsi="PT Astra Serif" w:cs="Times New Roman"/>
                <w:sz w:val="24"/>
                <w:szCs w:val="24"/>
              </w:rPr>
              <w:t xml:space="preserve"> округ</w:t>
            </w:r>
            <w:r w:rsidR="00AC7D03" w:rsidRPr="00A57001">
              <w:rPr>
                <w:rFonts w:ascii="PT Astra Serif" w:hAnsi="PT Astra Serif" w:cs="Times New Roman"/>
                <w:sz w:val="24"/>
                <w:szCs w:val="24"/>
              </w:rPr>
              <w:t>е</w:t>
            </w:r>
            <w:r w:rsidR="00CA01E3" w:rsidRPr="00A57001">
              <w:rPr>
                <w:rFonts w:ascii="PT Astra Serif" w:hAnsi="PT Astra Serif" w:cs="Times New Roman"/>
                <w:sz w:val="24"/>
                <w:szCs w:val="24"/>
              </w:rPr>
              <w:t xml:space="preserve"> </w:t>
            </w:r>
            <w:r w:rsidRPr="00A57001">
              <w:rPr>
                <w:rFonts w:ascii="PT Astra Serif" w:hAnsi="PT Astra Serif" w:cs="Times New Roman"/>
                <w:sz w:val="24"/>
                <w:szCs w:val="24"/>
              </w:rPr>
              <w:t>в</w:t>
            </w:r>
            <w:r w:rsidR="00AC7D03" w:rsidRPr="00A57001">
              <w:rPr>
                <w:rFonts w:ascii="PT Astra Serif" w:hAnsi="PT Astra Serif" w:cs="Times New Roman"/>
                <w:sz w:val="24"/>
                <w:szCs w:val="24"/>
              </w:rPr>
              <w:t xml:space="preserve"> </w:t>
            </w:r>
            <w:r w:rsidRPr="00A57001">
              <w:rPr>
                <w:rFonts w:ascii="PT Astra Serif" w:hAnsi="PT Astra Serif" w:cs="Times New Roman"/>
                <w:sz w:val="24"/>
                <w:szCs w:val="24"/>
              </w:rPr>
              <w:t>соответствии с</w:t>
            </w:r>
            <w:r w:rsidR="00205568" w:rsidRPr="00A57001">
              <w:rPr>
                <w:rFonts w:ascii="PT Astra Serif" w:hAnsi="PT Astra Serif" w:cs="Times New Roman"/>
                <w:sz w:val="24"/>
                <w:szCs w:val="24"/>
              </w:rPr>
              <w:t xml:space="preserve"> </w:t>
            </w:r>
            <w:r w:rsidRPr="00A57001">
              <w:rPr>
                <w:rFonts w:ascii="PT Astra Serif" w:hAnsi="PT Astra Serif" w:cs="Times New Roman"/>
                <w:sz w:val="24"/>
                <w:szCs w:val="24"/>
              </w:rPr>
              <w:t xml:space="preserve">полномочиями, </w:t>
            </w:r>
            <w:r w:rsidRPr="00A57001">
              <w:rPr>
                <w:rFonts w:ascii="PT Astra Serif" w:hAnsi="PT Astra Serif" w:cs="Times New Roman"/>
                <w:sz w:val="24"/>
                <w:szCs w:val="24"/>
              </w:rPr>
              <w:lastRenderedPageBreak/>
              <w:t>установленными федеральным законодательством и законодательством Ямало-Ненецкого автономного округа</w:t>
            </w:r>
            <w:r w:rsidR="004053CE" w:rsidRPr="00A57001">
              <w:rPr>
                <w:rFonts w:ascii="PT Astra Serif" w:hAnsi="PT Astra Serif" w:cs="Times New Roman"/>
                <w:sz w:val="24"/>
                <w:szCs w:val="24"/>
              </w:rPr>
              <w:t xml:space="preserve"> </w:t>
            </w:r>
            <w:r w:rsidRPr="00A57001">
              <w:rPr>
                <w:rFonts w:ascii="PT Astra Serif" w:hAnsi="PT Astra Serif" w:cs="Times New Roman"/>
                <w:sz w:val="24"/>
                <w:szCs w:val="24"/>
              </w:rPr>
              <w:t>(по согласованию)</w:t>
            </w:r>
          </w:p>
        </w:tc>
        <w:tc>
          <w:tcPr>
            <w:tcW w:w="3060" w:type="dxa"/>
            <w:shd w:val="clear" w:color="auto" w:fill="auto"/>
          </w:tcPr>
          <w:p w:rsidR="00333FDE" w:rsidRPr="00A57001" w:rsidRDefault="00333FDE"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lastRenderedPageBreak/>
              <w:t>постоянно</w:t>
            </w:r>
            <w:r w:rsidR="00205568" w:rsidRPr="00A57001">
              <w:rPr>
                <w:rFonts w:ascii="PT Astra Serif" w:hAnsi="PT Astra Serif" w:cs="Times New Roman"/>
                <w:sz w:val="24"/>
                <w:szCs w:val="24"/>
              </w:rPr>
              <w:t>,</w:t>
            </w:r>
            <w:r w:rsidRPr="00A57001">
              <w:rPr>
                <w:rFonts w:ascii="PT Astra Serif" w:hAnsi="PT Astra Serif" w:cs="Times New Roman"/>
                <w:sz w:val="24"/>
                <w:szCs w:val="24"/>
              </w:rPr>
              <w:t xml:space="preserve"> </w:t>
            </w:r>
          </w:p>
          <w:p w:rsidR="00333FDE" w:rsidRPr="00A57001" w:rsidRDefault="00333FDE"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в период подготовки </w:t>
            </w:r>
            <w:r w:rsidR="00661564" w:rsidRPr="00A57001">
              <w:rPr>
                <w:rFonts w:ascii="PT Astra Serif" w:hAnsi="PT Astra Serif" w:cs="Times New Roman"/>
                <w:sz w:val="24"/>
                <w:szCs w:val="24"/>
              </w:rPr>
              <w:t>к</w:t>
            </w:r>
            <w:r w:rsidR="007C43AE" w:rsidRPr="00A57001">
              <w:rPr>
                <w:rFonts w:ascii="PT Astra Serif" w:hAnsi="PT Astra Serif" w:cs="Times New Roman"/>
                <w:sz w:val="24"/>
                <w:szCs w:val="24"/>
              </w:rPr>
              <w:t> </w:t>
            </w:r>
            <w:r w:rsidR="00661564" w:rsidRPr="00A57001">
              <w:rPr>
                <w:rFonts w:ascii="PT Astra Serif" w:hAnsi="PT Astra Serif" w:cs="Times New Roman"/>
                <w:sz w:val="24"/>
                <w:szCs w:val="24"/>
              </w:rPr>
              <w:t xml:space="preserve">пожароопасному сезону </w:t>
            </w:r>
            <w:r w:rsidRPr="00A57001">
              <w:rPr>
                <w:rFonts w:ascii="PT Astra Serif" w:hAnsi="PT Astra Serif" w:cs="Times New Roman"/>
                <w:sz w:val="24"/>
                <w:szCs w:val="24"/>
              </w:rPr>
              <w:t xml:space="preserve">и </w:t>
            </w:r>
          </w:p>
          <w:p w:rsidR="00333FDE" w:rsidRPr="00A57001" w:rsidRDefault="00333FDE"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333FDE" w:rsidRPr="006B1D86" w:rsidRDefault="00333FDE" w:rsidP="004A42D2">
            <w:pPr>
              <w:pStyle w:val="ConsPlusNormal"/>
              <w:widowControl/>
              <w:numPr>
                <w:ilvl w:val="0"/>
                <w:numId w:val="5"/>
              </w:numPr>
              <w:ind w:left="142" w:hanging="170"/>
              <w:jc w:val="center"/>
              <w:rPr>
                <w:rFonts w:ascii="PT Astra Serif" w:hAnsi="PT Astra Serif" w:cs="Times New Roman"/>
                <w:sz w:val="24"/>
                <w:szCs w:val="24"/>
              </w:rPr>
            </w:pPr>
          </w:p>
        </w:tc>
        <w:tc>
          <w:tcPr>
            <w:tcW w:w="6660" w:type="dxa"/>
            <w:shd w:val="clear" w:color="auto" w:fill="auto"/>
          </w:tcPr>
          <w:p w:rsidR="00333FDE" w:rsidRPr="006B1D86" w:rsidRDefault="00333FDE" w:rsidP="00380D47">
            <w:pPr>
              <w:pStyle w:val="ConsPlusNormal"/>
              <w:widowControl/>
              <w:tabs>
                <w:tab w:val="left" w:pos="6402"/>
              </w:tabs>
              <w:ind w:firstLine="0"/>
              <w:rPr>
                <w:rFonts w:ascii="PT Astra Serif" w:hAnsi="PT Astra Serif" w:cs="Times New Roman"/>
                <w:sz w:val="24"/>
                <w:szCs w:val="24"/>
              </w:rPr>
            </w:pPr>
            <w:r w:rsidRPr="006B1D86">
              <w:rPr>
                <w:rFonts w:ascii="PT Astra Serif" w:hAnsi="PT Astra Serif" w:cs="Times New Roman"/>
                <w:sz w:val="24"/>
                <w:szCs w:val="24"/>
              </w:rPr>
              <w:t>Подготовка информационных материалов для средств массовой информации о пр</w:t>
            </w:r>
            <w:r w:rsidR="005A62D6" w:rsidRPr="006B1D86">
              <w:rPr>
                <w:rFonts w:ascii="PT Astra Serif" w:hAnsi="PT Astra Serif" w:cs="Times New Roman"/>
                <w:sz w:val="24"/>
                <w:szCs w:val="24"/>
              </w:rPr>
              <w:t>охождении пожароопасного сезона</w:t>
            </w:r>
          </w:p>
        </w:tc>
        <w:tc>
          <w:tcPr>
            <w:tcW w:w="4206" w:type="dxa"/>
            <w:shd w:val="clear" w:color="auto" w:fill="auto"/>
          </w:tcPr>
          <w:p w:rsidR="00333FDE" w:rsidRPr="00A57001" w:rsidRDefault="00333FDE"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p>
          <w:p w:rsidR="00333FDE" w:rsidRPr="00A57001" w:rsidRDefault="00333FDE" w:rsidP="004053CE">
            <w:pPr>
              <w:pStyle w:val="ConsPlusNormal"/>
              <w:widowControl/>
              <w:tabs>
                <w:tab w:val="left" w:pos="6402"/>
              </w:tabs>
              <w:ind w:right="-40" w:firstLine="0"/>
              <w:rPr>
                <w:rFonts w:ascii="PT Astra Serif" w:hAnsi="PT Astra Serif" w:cs="Times New Roman"/>
                <w:sz w:val="24"/>
                <w:szCs w:val="24"/>
              </w:rPr>
            </w:pPr>
          </w:p>
          <w:p w:rsidR="00333FDE" w:rsidRPr="00A57001" w:rsidRDefault="00AC7D03"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 xml:space="preserve">органы местного самоуправления муниципальных образований </w:t>
            </w:r>
            <w:r w:rsidRPr="00A57001">
              <w:rPr>
                <w:rFonts w:ascii="PT Astra Serif" w:hAnsi="PT Astra Serif" w:cs="Times New Roman"/>
                <w:sz w:val="24"/>
                <w:szCs w:val="24"/>
              </w:rPr>
              <w:br/>
              <w:t>в Ямало-Ненецком автономном округе в соответствии с</w:t>
            </w:r>
            <w:r w:rsidR="00205568" w:rsidRPr="00A57001">
              <w:rPr>
                <w:rFonts w:ascii="PT Astra Serif" w:hAnsi="PT Astra Serif" w:cs="Times New Roman"/>
                <w:sz w:val="24"/>
                <w:szCs w:val="24"/>
              </w:rPr>
              <w:t xml:space="preserve"> </w:t>
            </w:r>
            <w:r w:rsidRPr="00A57001">
              <w:rPr>
                <w:rFonts w:ascii="PT Astra Serif" w:hAnsi="PT Astra Serif" w:cs="Times New Roman"/>
                <w:sz w:val="24"/>
                <w:szCs w:val="24"/>
              </w:rPr>
              <w:t>полномочиями, установленными федеральным законодательством и законодательством Ямало-Ненецкого автономного округа</w:t>
            </w:r>
            <w:r w:rsidR="004053CE" w:rsidRPr="00A57001">
              <w:rPr>
                <w:rFonts w:ascii="PT Astra Serif" w:hAnsi="PT Astra Serif" w:cs="Times New Roman"/>
                <w:sz w:val="24"/>
                <w:szCs w:val="24"/>
              </w:rPr>
              <w:t xml:space="preserve"> </w:t>
            </w:r>
            <w:r w:rsidRPr="00A57001">
              <w:rPr>
                <w:rFonts w:ascii="PT Astra Serif" w:hAnsi="PT Astra Serif" w:cs="Times New Roman"/>
                <w:sz w:val="24"/>
                <w:szCs w:val="24"/>
              </w:rPr>
              <w:t>(по согласованию)</w:t>
            </w:r>
          </w:p>
          <w:p w:rsidR="00333FDE" w:rsidRPr="00A57001" w:rsidRDefault="00333FDE" w:rsidP="004053CE">
            <w:pPr>
              <w:pStyle w:val="ConsPlusNormal"/>
              <w:widowControl/>
              <w:tabs>
                <w:tab w:val="left" w:pos="6402"/>
              </w:tabs>
              <w:ind w:right="-40" w:firstLine="0"/>
              <w:rPr>
                <w:rFonts w:ascii="PT Astra Serif" w:hAnsi="PT Astra Serif" w:cs="Times New Roman"/>
                <w:sz w:val="24"/>
                <w:szCs w:val="24"/>
              </w:rPr>
            </w:pPr>
          </w:p>
          <w:p w:rsidR="00333FDE" w:rsidRPr="00A57001" w:rsidRDefault="00333FDE"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 xml:space="preserve">департамент гражданской защиты и пожарной безопасности </w:t>
            </w:r>
            <w:r w:rsidR="00E27DC6" w:rsidRPr="00A57001">
              <w:rPr>
                <w:rFonts w:ascii="PT Astra Serif" w:hAnsi="PT Astra Serif" w:cs="Times New Roman"/>
                <w:sz w:val="24"/>
                <w:szCs w:val="24"/>
              </w:rPr>
              <w:br/>
            </w:r>
            <w:r w:rsidRPr="00A57001">
              <w:rPr>
                <w:rFonts w:ascii="PT Astra Serif" w:hAnsi="PT Astra Serif" w:cs="Times New Roman"/>
                <w:sz w:val="24"/>
                <w:szCs w:val="24"/>
              </w:rPr>
              <w:t>Ямало-Ненецкого автономного округа</w:t>
            </w:r>
          </w:p>
        </w:tc>
        <w:tc>
          <w:tcPr>
            <w:tcW w:w="3060" w:type="dxa"/>
            <w:shd w:val="clear" w:color="auto" w:fill="auto"/>
          </w:tcPr>
          <w:p w:rsidR="00333FDE" w:rsidRPr="00A57001" w:rsidRDefault="00333FDE"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постоянно</w:t>
            </w:r>
            <w:r w:rsidR="00205568" w:rsidRPr="00A57001">
              <w:rPr>
                <w:rFonts w:ascii="PT Astra Serif" w:hAnsi="PT Astra Serif" w:cs="Times New Roman"/>
                <w:sz w:val="24"/>
                <w:szCs w:val="24"/>
              </w:rPr>
              <w:t>,</w:t>
            </w:r>
            <w:r w:rsidRPr="00A57001">
              <w:rPr>
                <w:rFonts w:ascii="PT Astra Serif" w:hAnsi="PT Astra Serif" w:cs="Times New Roman"/>
                <w:sz w:val="24"/>
                <w:szCs w:val="24"/>
              </w:rPr>
              <w:t xml:space="preserve"> </w:t>
            </w:r>
          </w:p>
          <w:p w:rsidR="00333FDE" w:rsidRPr="00A57001" w:rsidRDefault="00333FDE"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в период подготовки </w:t>
            </w:r>
            <w:r w:rsidR="00661564" w:rsidRPr="00A57001">
              <w:rPr>
                <w:rFonts w:ascii="PT Astra Serif" w:hAnsi="PT Astra Serif" w:cs="Times New Roman"/>
                <w:sz w:val="24"/>
                <w:szCs w:val="24"/>
              </w:rPr>
              <w:t>к</w:t>
            </w:r>
            <w:r w:rsidR="007C43AE" w:rsidRPr="00A57001">
              <w:rPr>
                <w:rFonts w:ascii="PT Astra Serif" w:hAnsi="PT Astra Serif" w:cs="Times New Roman"/>
                <w:sz w:val="24"/>
                <w:szCs w:val="24"/>
              </w:rPr>
              <w:t> </w:t>
            </w:r>
            <w:r w:rsidR="00661564" w:rsidRPr="00A57001">
              <w:rPr>
                <w:rFonts w:ascii="PT Astra Serif" w:hAnsi="PT Astra Serif" w:cs="Times New Roman"/>
                <w:sz w:val="24"/>
                <w:szCs w:val="24"/>
              </w:rPr>
              <w:t xml:space="preserve">пожароопасному сезону </w:t>
            </w:r>
            <w:r w:rsidRPr="00A57001">
              <w:rPr>
                <w:rFonts w:ascii="PT Astra Serif" w:hAnsi="PT Astra Serif" w:cs="Times New Roman"/>
                <w:sz w:val="24"/>
                <w:szCs w:val="24"/>
              </w:rPr>
              <w:t xml:space="preserve">и </w:t>
            </w:r>
          </w:p>
          <w:p w:rsidR="00333FDE" w:rsidRPr="00A57001" w:rsidRDefault="00333FDE"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333FDE" w:rsidRPr="006B1D86" w:rsidRDefault="00333FDE" w:rsidP="004A42D2">
            <w:pPr>
              <w:pStyle w:val="ConsPlusNormal"/>
              <w:widowControl/>
              <w:numPr>
                <w:ilvl w:val="0"/>
                <w:numId w:val="5"/>
              </w:numPr>
              <w:ind w:left="142" w:hanging="170"/>
              <w:jc w:val="center"/>
              <w:rPr>
                <w:rFonts w:ascii="PT Astra Serif" w:hAnsi="PT Astra Serif" w:cs="Times New Roman"/>
                <w:sz w:val="24"/>
                <w:szCs w:val="24"/>
              </w:rPr>
            </w:pPr>
          </w:p>
        </w:tc>
        <w:tc>
          <w:tcPr>
            <w:tcW w:w="6660" w:type="dxa"/>
            <w:shd w:val="clear" w:color="auto" w:fill="auto"/>
          </w:tcPr>
          <w:p w:rsidR="00333FDE" w:rsidRPr="006B1D86" w:rsidRDefault="00333FDE"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 xml:space="preserve">Освещение в средствах массовой информации </w:t>
            </w:r>
            <w:r w:rsidRPr="006B1D86">
              <w:rPr>
                <w:rFonts w:ascii="PT Astra Serif" w:hAnsi="PT Astra Serif" w:cs="Times New Roman"/>
                <w:sz w:val="24"/>
                <w:szCs w:val="24"/>
              </w:rPr>
              <w:br/>
              <w:t>в Ямало-Ненецком автономном округе:</w:t>
            </w:r>
          </w:p>
          <w:p w:rsidR="00333FDE" w:rsidRPr="006B1D86" w:rsidRDefault="00333FDE"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 вопросов сбережения лесов;</w:t>
            </w:r>
          </w:p>
          <w:p w:rsidR="00333FDE" w:rsidRPr="006B1D86" w:rsidRDefault="00333FDE"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 соблюдения правил пожарной безопасности в лесах;</w:t>
            </w:r>
          </w:p>
          <w:p w:rsidR="00333FDE" w:rsidRPr="006B1D86" w:rsidRDefault="00333FDE"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 пожарной ситуации в лесах, принимаемых мерах по тушению природных пожаров и защите населения от них;</w:t>
            </w:r>
          </w:p>
          <w:p w:rsidR="00333FDE" w:rsidRPr="006B1D86" w:rsidRDefault="00333FDE"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 информации о запрещении пребывания в лесах при высокой и чрезвычайной пожарн</w:t>
            </w:r>
            <w:r w:rsidR="005A62D6" w:rsidRPr="006B1D86">
              <w:rPr>
                <w:rFonts w:ascii="PT Astra Serif" w:hAnsi="PT Astra Serif" w:cs="Times New Roman"/>
                <w:sz w:val="24"/>
                <w:szCs w:val="24"/>
              </w:rPr>
              <w:t>ой опасности по условиям погоды</w:t>
            </w:r>
          </w:p>
        </w:tc>
        <w:tc>
          <w:tcPr>
            <w:tcW w:w="4206" w:type="dxa"/>
            <w:shd w:val="clear" w:color="auto" w:fill="auto"/>
          </w:tcPr>
          <w:p w:rsidR="00333FDE" w:rsidRPr="00A57001" w:rsidRDefault="00333FDE"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 xml:space="preserve">департамент внутренней политики Ямало-Ненецкого автономного округа </w:t>
            </w:r>
          </w:p>
          <w:p w:rsidR="00333FDE" w:rsidRPr="00A57001" w:rsidRDefault="00333FDE" w:rsidP="004053CE">
            <w:pPr>
              <w:pStyle w:val="ConsPlusNormal"/>
              <w:widowControl/>
              <w:tabs>
                <w:tab w:val="left" w:pos="6402"/>
              </w:tabs>
              <w:ind w:right="-40" w:firstLine="0"/>
              <w:rPr>
                <w:rFonts w:ascii="PT Astra Serif" w:hAnsi="PT Astra Serif" w:cs="Times New Roman"/>
                <w:sz w:val="24"/>
                <w:szCs w:val="24"/>
              </w:rPr>
            </w:pPr>
          </w:p>
          <w:p w:rsidR="00333FDE" w:rsidRPr="00A57001" w:rsidRDefault="00333FDE"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департамент природно-ресурсного регулирования, лесных отношений и развития нефтегазового комплекса Ямало-Ненецкого автономного округа</w:t>
            </w:r>
          </w:p>
          <w:p w:rsidR="00333FDE" w:rsidRPr="00A57001" w:rsidRDefault="00333FDE" w:rsidP="004053CE">
            <w:pPr>
              <w:pStyle w:val="ConsPlusNormal"/>
              <w:widowControl/>
              <w:tabs>
                <w:tab w:val="left" w:pos="6402"/>
              </w:tabs>
              <w:ind w:right="-40" w:firstLine="0"/>
              <w:rPr>
                <w:rFonts w:ascii="PT Astra Serif" w:hAnsi="PT Astra Serif" w:cs="Times New Roman"/>
                <w:sz w:val="24"/>
                <w:szCs w:val="24"/>
              </w:rPr>
            </w:pPr>
          </w:p>
          <w:p w:rsidR="00333FDE" w:rsidRPr="00A57001" w:rsidRDefault="00AC7D03" w:rsidP="00205568">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 xml:space="preserve">органы местного самоуправления муниципальных образований </w:t>
            </w:r>
            <w:r w:rsidRPr="00A57001">
              <w:rPr>
                <w:rFonts w:ascii="PT Astra Serif" w:hAnsi="PT Astra Serif" w:cs="Times New Roman"/>
                <w:sz w:val="24"/>
                <w:szCs w:val="24"/>
              </w:rPr>
              <w:br/>
              <w:t xml:space="preserve">в Ямало-Ненецком автономном округе </w:t>
            </w:r>
            <w:r w:rsidRPr="00A57001">
              <w:rPr>
                <w:rFonts w:ascii="PT Astra Serif" w:hAnsi="PT Astra Serif" w:cs="Times New Roman"/>
                <w:sz w:val="24"/>
                <w:szCs w:val="24"/>
              </w:rPr>
              <w:lastRenderedPageBreak/>
              <w:t>в соответствии с</w:t>
            </w:r>
            <w:r w:rsidR="00205568" w:rsidRPr="00A57001">
              <w:rPr>
                <w:rFonts w:ascii="PT Astra Serif" w:hAnsi="PT Astra Serif" w:cs="Times New Roman"/>
                <w:sz w:val="24"/>
                <w:szCs w:val="24"/>
              </w:rPr>
              <w:t xml:space="preserve"> </w:t>
            </w:r>
            <w:r w:rsidRPr="00A57001">
              <w:rPr>
                <w:rFonts w:ascii="PT Astra Serif" w:hAnsi="PT Astra Serif" w:cs="Times New Roman"/>
                <w:sz w:val="24"/>
                <w:szCs w:val="24"/>
              </w:rPr>
              <w:t>полномочиями, установленными федеральным законодательством и законодательством Ямало-Ненецкого автономного округа</w:t>
            </w:r>
            <w:r w:rsidR="004053CE" w:rsidRPr="00A57001">
              <w:rPr>
                <w:rFonts w:ascii="PT Astra Serif" w:hAnsi="PT Astra Serif" w:cs="Times New Roman"/>
                <w:sz w:val="24"/>
                <w:szCs w:val="24"/>
              </w:rPr>
              <w:t xml:space="preserve"> </w:t>
            </w:r>
            <w:r w:rsidRPr="00A57001">
              <w:rPr>
                <w:rFonts w:ascii="PT Astra Serif" w:hAnsi="PT Astra Serif" w:cs="Times New Roman"/>
                <w:sz w:val="24"/>
                <w:szCs w:val="24"/>
              </w:rPr>
              <w:t>(по согласованию)</w:t>
            </w:r>
          </w:p>
        </w:tc>
        <w:tc>
          <w:tcPr>
            <w:tcW w:w="3060" w:type="dxa"/>
            <w:shd w:val="clear" w:color="auto" w:fill="auto"/>
          </w:tcPr>
          <w:p w:rsidR="00333FDE" w:rsidRPr="00A57001" w:rsidRDefault="00333FDE"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lastRenderedPageBreak/>
              <w:t>постоянно</w:t>
            </w:r>
            <w:r w:rsidR="00205568" w:rsidRPr="00A57001">
              <w:rPr>
                <w:rFonts w:ascii="PT Astra Serif" w:hAnsi="PT Astra Serif" w:cs="Times New Roman"/>
                <w:sz w:val="24"/>
                <w:szCs w:val="24"/>
              </w:rPr>
              <w:t>,</w:t>
            </w:r>
            <w:r w:rsidRPr="00A57001">
              <w:rPr>
                <w:rFonts w:ascii="PT Astra Serif" w:hAnsi="PT Astra Serif" w:cs="Times New Roman"/>
                <w:sz w:val="24"/>
                <w:szCs w:val="24"/>
              </w:rPr>
              <w:t xml:space="preserve"> </w:t>
            </w:r>
          </w:p>
          <w:p w:rsidR="00333FDE" w:rsidRPr="00A57001" w:rsidRDefault="00333FDE"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в период подготовки </w:t>
            </w:r>
            <w:r w:rsidR="00661564" w:rsidRPr="00A57001">
              <w:rPr>
                <w:rFonts w:ascii="PT Astra Serif" w:hAnsi="PT Astra Serif" w:cs="Times New Roman"/>
                <w:sz w:val="24"/>
                <w:szCs w:val="24"/>
              </w:rPr>
              <w:t>к</w:t>
            </w:r>
            <w:r w:rsidR="007C43AE" w:rsidRPr="00A57001">
              <w:rPr>
                <w:rFonts w:ascii="PT Astra Serif" w:hAnsi="PT Astra Serif" w:cs="Times New Roman"/>
                <w:sz w:val="24"/>
                <w:szCs w:val="24"/>
              </w:rPr>
              <w:t> </w:t>
            </w:r>
            <w:r w:rsidR="00661564" w:rsidRPr="00A57001">
              <w:rPr>
                <w:rFonts w:ascii="PT Astra Serif" w:hAnsi="PT Astra Serif" w:cs="Times New Roman"/>
                <w:sz w:val="24"/>
                <w:szCs w:val="24"/>
              </w:rPr>
              <w:t xml:space="preserve">пожароопасному сезону </w:t>
            </w:r>
            <w:r w:rsidRPr="00A57001">
              <w:rPr>
                <w:rFonts w:ascii="PT Astra Serif" w:hAnsi="PT Astra Serif" w:cs="Times New Roman"/>
                <w:sz w:val="24"/>
                <w:szCs w:val="24"/>
              </w:rPr>
              <w:t xml:space="preserve">и </w:t>
            </w:r>
          </w:p>
          <w:p w:rsidR="00333FDE" w:rsidRPr="00A57001" w:rsidRDefault="00333FDE"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333FDE" w:rsidRPr="006B1D86" w:rsidRDefault="00333FDE" w:rsidP="004A42D2">
            <w:pPr>
              <w:pStyle w:val="ConsPlusNormal"/>
              <w:widowControl/>
              <w:numPr>
                <w:ilvl w:val="0"/>
                <w:numId w:val="5"/>
              </w:numPr>
              <w:ind w:left="142" w:firstLine="0"/>
              <w:jc w:val="center"/>
              <w:rPr>
                <w:rFonts w:ascii="PT Astra Serif" w:hAnsi="PT Astra Serif" w:cs="Times New Roman"/>
                <w:sz w:val="24"/>
                <w:szCs w:val="24"/>
              </w:rPr>
            </w:pPr>
          </w:p>
        </w:tc>
        <w:tc>
          <w:tcPr>
            <w:tcW w:w="6660" w:type="dxa"/>
            <w:shd w:val="clear" w:color="auto" w:fill="auto"/>
          </w:tcPr>
          <w:p w:rsidR="00333FDE" w:rsidRPr="006B1D86" w:rsidRDefault="00333FDE"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 xml:space="preserve">Проведение противопожарной пропаганды среди лесопользователей, населения, в учебных заведениях, в местах массового отдыха населения, в лесу, в общественных организациях, деятельность которых связана с посещением лесов (общества </w:t>
            </w:r>
            <w:r w:rsidR="005A62D6" w:rsidRPr="006B1D86">
              <w:rPr>
                <w:rFonts w:ascii="PT Astra Serif" w:hAnsi="PT Astra Serif" w:cs="Times New Roman"/>
                <w:sz w:val="24"/>
                <w:szCs w:val="24"/>
              </w:rPr>
              <w:t>охотников, рыболовов, туристов)</w:t>
            </w:r>
          </w:p>
        </w:tc>
        <w:tc>
          <w:tcPr>
            <w:tcW w:w="4206" w:type="dxa"/>
            <w:shd w:val="clear" w:color="auto" w:fill="auto"/>
          </w:tcPr>
          <w:p w:rsidR="00333FDE" w:rsidRPr="00A57001" w:rsidRDefault="00333FDE"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департамент природно-ресурсного регулирования, лесных отношений и развития нефтегазового комплекса Ямало-Ненецкого автономного округа</w:t>
            </w:r>
          </w:p>
          <w:p w:rsidR="00333FDE" w:rsidRPr="00A57001" w:rsidRDefault="00333FDE" w:rsidP="004053CE">
            <w:pPr>
              <w:pStyle w:val="ConsPlusNormal"/>
              <w:widowControl/>
              <w:tabs>
                <w:tab w:val="left" w:pos="6402"/>
              </w:tabs>
              <w:ind w:right="-40" w:firstLine="0"/>
              <w:rPr>
                <w:rFonts w:ascii="PT Astra Serif" w:hAnsi="PT Astra Serif" w:cs="Times New Roman"/>
                <w:sz w:val="24"/>
                <w:szCs w:val="24"/>
              </w:rPr>
            </w:pPr>
          </w:p>
          <w:p w:rsidR="00333FDE" w:rsidRPr="00A57001" w:rsidRDefault="00333FDE"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 xml:space="preserve">департамент гражданской защиты и пожарной безопасности </w:t>
            </w:r>
            <w:r w:rsidR="00E27DC6" w:rsidRPr="00A57001">
              <w:rPr>
                <w:rFonts w:ascii="PT Astra Serif" w:hAnsi="PT Astra Serif" w:cs="Times New Roman"/>
                <w:sz w:val="24"/>
                <w:szCs w:val="24"/>
              </w:rPr>
              <w:br/>
            </w:r>
            <w:r w:rsidRPr="00A57001">
              <w:rPr>
                <w:rFonts w:ascii="PT Astra Serif" w:hAnsi="PT Astra Serif" w:cs="Times New Roman"/>
                <w:sz w:val="24"/>
                <w:szCs w:val="24"/>
              </w:rPr>
              <w:t>Ямало-Ненецкого автономного округа</w:t>
            </w:r>
          </w:p>
          <w:p w:rsidR="00333FDE" w:rsidRPr="00A57001" w:rsidRDefault="00333FDE" w:rsidP="004053CE">
            <w:pPr>
              <w:pStyle w:val="ConsPlusNormal"/>
              <w:widowControl/>
              <w:tabs>
                <w:tab w:val="left" w:pos="6402"/>
              </w:tabs>
              <w:ind w:right="-40" w:firstLine="0"/>
              <w:rPr>
                <w:rFonts w:ascii="PT Astra Serif" w:hAnsi="PT Astra Serif" w:cs="Times New Roman"/>
                <w:sz w:val="24"/>
                <w:szCs w:val="24"/>
              </w:rPr>
            </w:pPr>
          </w:p>
          <w:p w:rsidR="00790894" w:rsidRPr="00A57001" w:rsidRDefault="00333FDE"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 xml:space="preserve">государственное казённое учреждение «Противопожарная служба </w:t>
            </w:r>
          </w:p>
          <w:p w:rsidR="00333FDE" w:rsidRPr="00A57001" w:rsidRDefault="00333FDE"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Ямало-Ненецкого автономного округа»</w:t>
            </w:r>
          </w:p>
          <w:p w:rsidR="00333FDE" w:rsidRPr="00A57001" w:rsidRDefault="00333FDE" w:rsidP="004053CE">
            <w:pPr>
              <w:pStyle w:val="ConsPlusNormal"/>
              <w:widowControl/>
              <w:tabs>
                <w:tab w:val="left" w:pos="6402"/>
              </w:tabs>
              <w:ind w:right="-40" w:firstLine="0"/>
              <w:rPr>
                <w:rFonts w:ascii="PT Astra Serif" w:hAnsi="PT Astra Serif" w:cs="Times New Roman"/>
                <w:sz w:val="24"/>
                <w:szCs w:val="24"/>
              </w:rPr>
            </w:pPr>
          </w:p>
          <w:p w:rsidR="00333FDE" w:rsidRPr="00A57001" w:rsidRDefault="00333FDE"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окружное автономное учреждение «Леса Ямала»</w:t>
            </w:r>
          </w:p>
          <w:p w:rsidR="00333FDE" w:rsidRPr="00A57001" w:rsidRDefault="00333FDE" w:rsidP="004053CE">
            <w:pPr>
              <w:pStyle w:val="ConsPlusNormal"/>
              <w:widowControl/>
              <w:tabs>
                <w:tab w:val="left" w:pos="6402"/>
              </w:tabs>
              <w:ind w:right="-40" w:firstLine="0"/>
              <w:rPr>
                <w:rFonts w:ascii="PT Astra Serif" w:hAnsi="PT Astra Serif" w:cs="Times New Roman"/>
                <w:sz w:val="24"/>
                <w:szCs w:val="24"/>
              </w:rPr>
            </w:pPr>
          </w:p>
          <w:p w:rsidR="00333FDE" w:rsidRPr="00A57001" w:rsidRDefault="00AC7D03" w:rsidP="00205568">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 xml:space="preserve">органы местного самоуправления муниципальных образований </w:t>
            </w:r>
            <w:r w:rsidRPr="00A57001">
              <w:rPr>
                <w:rFonts w:ascii="PT Astra Serif" w:hAnsi="PT Astra Serif" w:cs="Times New Roman"/>
                <w:sz w:val="24"/>
                <w:szCs w:val="24"/>
              </w:rPr>
              <w:br/>
              <w:t>в Ямало-Ненецком автономном округе в соответствии с</w:t>
            </w:r>
            <w:r w:rsidR="00205568" w:rsidRPr="00A57001">
              <w:rPr>
                <w:rFonts w:ascii="PT Astra Serif" w:hAnsi="PT Astra Serif" w:cs="Times New Roman"/>
                <w:sz w:val="24"/>
                <w:szCs w:val="24"/>
              </w:rPr>
              <w:t xml:space="preserve"> </w:t>
            </w:r>
            <w:r w:rsidRPr="00A57001">
              <w:rPr>
                <w:rFonts w:ascii="PT Astra Serif" w:hAnsi="PT Astra Serif" w:cs="Times New Roman"/>
                <w:sz w:val="24"/>
                <w:szCs w:val="24"/>
              </w:rPr>
              <w:t>полномочиями, установленными федеральным законодательством и законодательством Ямало-Ненецкого автономного округа</w:t>
            </w:r>
            <w:r w:rsidR="004053CE" w:rsidRPr="00A57001">
              <w:rPr>
                <w:rFonts w:ascii="PT Astra Serif" w:hAnsi="PT Astra Serif" w:cs="Times New Roman"/>
                <w:sz w:val="24"/>
                <w:szCs w:val="24"/>
              </w:rPr>
              <w:t xml:space="preserve"> </w:t>
            </w:r>
            <w:r w:rsidRPr="00A57001">
              <w:rPr>
                <w:rFonts w:ascii="PT Astra Serif" w:hAnsi="PT Astra Serif" w:cs="Times New Roman"/>
                <w:sz w:val="24"/>
                <w:szCs w:val="24"/>
              </w:rPr>
              <w:t>(по согласованию)</w:t>
            </w:r>
          </w:p>
        </w:tc>
        <w:tc>
          <w:tcPr>
            <w:tcW w:w="3060" w:type="dxa"/>
            <w:shd w:val="clear" w:color="auto" w:fill="auto"/>
          </w:tcPr>
          <w:p w:rsidR="00333FDE" w:rsidRPr="00A57001" w:rsidRDefault="00333FDE"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постоянно</w:t>
            </w:r>
            <w:r w:rsidR="00205568" w:rsidRPr="00A57001">
              <w:rPr>
                <w:rFonts w:ascii="PT Astra Serif" w:hAnsi="PT Astra Serif" w:cs="Times New Roman"/>
                <w:sz w:val="24"/>
                <w:szCs w:val="24"/>
              </w:rPr>
              <w:t>,</w:t>
            </w:r>
            <w:r w:rsidRPr="00A57001">
              <w:rPr>
                <w:rFonts w:ascii="PT Astra Serif" w:hAnsi="PT Astra Serif" w:cs="Times New Roman"/>
                <w:sz w:val="24"/>
                <w:szCs w:val="24"/>
              </w:rPr>
              <w:t xml:space="preserve"> </w:t>
            </w:r>
          </w:p>
          <w:p w:rsidR="00333FDE" w:rsidRPr="00A57001" w:rsidRDefault="00333FDE"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в период подготовки </w:t>
            </w:r>
            <w:r w:rsidR="00661564" w:rsidRPr="00A57001">
              <w:rPr>
                <w:rFonts w:ascii="PT Astra Serif" w:hAnsi="PT Astra Serif" w:cs="Times New Roman"/>
                <w:sz w:val="24"/>
                <w:szCs w:val="24"/>
              </w:rPr>
              <w:t>к</w:t>
            </w:r>
            <w:r w:rsidR="00E27DC6" w:rsidRPr="00A57001">
              <w:rPr>
                <w:rFonts w:ascii="PT Astra Serif" w:hAnsi="PT Astra Serif" w:cs="Times New Roman"/>
                <w:sz w:val="24"/>
                <w:szCs w:val="24"/>
              </w:rPr>
              <w:t> </w:t>
            </w:r>
            <w:r w:rsidR="00661564" w:rsidRPr="00A57001">
              <w:rPr>
                <w:rFonts w:ascii="PT Astra Serif" w:hAnsi="PT Astra Serif" w:cs="Times New Roman"/>
                <w:sz w:val="24"/>
                <w:szCs w:val="24"/>
              </w:rPr>
              <w:t xml:space="preserve">пожароопасному сезону </w:t>
            </w:r>
            <w:r w:rsidRPr="00A57001">
              <w:rPr>
                <w:rFonts w:ascii="PT Astra Serif" w:hAnsi="PT Astra Serif" w:cs="Times New Roman"/>
                <w:sz w:val="24"/>
                <w:szCs w:val="24"/>
              </w:rPr>
              <w:t xml:space="preserve">и </w:t>
            </w:r>
          </w:p>
          <w:p w:rsidR="00333FDE" w:rsidRPr="00A57001" w:rsidRDefault="00333FDE"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333FDE" w:rsidRPr="006B1D86" w:rsidRDefault="00333FDE" w:rsidP="00380D47">
            <w:pPr>
              <w:pStyle w:val="ConsPlusNormal"/>
              <w:widowControl/>
              <w:numPr>
                <w:ilvl w:val="0"/>
                <w:numId w:val="5"/>
              </w:numPr>
              <w:ind w:left="142" w:firstLine="0"/>
              <w:jc w:val="center"/>
              <w:rPr>
                <w:rFonts w:ascii="PT Astra Serif" w:hAnsi="PT Astra Serif" w:cs="Times New Roman"/>
                <w:sz w:val="24"/>
                <w:szCs w:val="24"/>
              </w:rPr>
            </w:pPr>
          </w:p>
        </w:tc>
        <w:tc>
          <w:tcPr>
            <w:tcW w:w="6660" w:type="dxa"/>
            <w:shd w:val="clear" w:color="auto" w:fill="auto"/>
          </w:tcPr>
          <w:p w:rsidR="00333FDE" w:rsidRPr="006B1D86" w:rsidRDefault="00333FDE" w:rsidP="00380D47">
            <w:pPr>
              <w:pStyle w:val="ConsPlusTitle"/>
              <w:widowControl/>
              <w:rPr>
                <w:rFonts w:ascii="PT Astra Serif" w:hAnsi="PT Astra Serif" w:cs="Times New Roman"/>
                <w:b w:val="0"/>
                <w:bCs w:val="0"/>
                <w:sz w:val="24"/>
                <w:szCs w:val="24"/>
              </w:rPr>
            </w:pPr>
            <w:r w:rsidRPr="006B1D86">
              <w:rPr>
                <w:rFonts w:ascii="PT Astra Serif" w:hAnsi="PT Astra Serif" w:cs="Times New Roman"/>
                <w:b w:val="0"/>
                <w:bCs w:val="0"/>
                <w:sz w:val="24"/>
                <w:szCs w:val="24"/>
              </w:rPr>
              <w:t>1. Заключение государственных контрактов:</w:t>
            </w:r>
          </w:p>
          <w:p w:rsidR="00333FDE" w:rsidRPr="006B1D86" w:rsidRDefault="00333FDE" w:rsidP="00380D47">
            <w:pPr>
              <w:pStyle w:val="ConsPlusTitle"/>
              <w:widowControl/>
              <w:rPr>
                <w:rFonts w:ascii="PT Astra Serif" w:hAnsi="PT Astra Serif" w:cs="Times New Roman"/>
                <w:b w:val="0"/>
                <w:bCs w:val="0"/>
                <w:sz w:val="24"/>
                <w:szCs w:val="24"/>
              </w:rPr>
            </w:pPr>
            <w:r w:rsidRPr="006B1D86">
              <w:rPr>
                <w:rFonts w:ascii="PT Astra Serif" w:hAnsi="PT Astra Serif" w:cs="Times New Roman"/>
                <w:b w:val="0"/>
                <w:bCs w:val="0"/>
                <w:sz w:val="24"/>
                <w:szCs w:val="24"/>
              </w:rPr>
              <w:t>- на выполнение работ по тушению лесных пожаров;</w:t>
            </w:r>
          </w:p>
          <w:p w:rsidR="00333FDE" w:rsidRPr="006B1D86" w:rsidRDefault="00333FDE" w:rsidP="00380D47">
            <w:pPr>
              <w:pStyle w:val="ConsPlusTitle"/>
              <w:widowControl/>
              <w:rPr>
                <w:rFonts w:ascii="PT Astra Serif" w:hAnsi="PT Astra Serif" w:cs="Times New Roman"/>
                <w:b w:val="0"/>
                <w:bCs w:val="0"/>
                <w:sz w:val="24"/>
                <w:szCs w:val="24"/>
              </w:rPr>
            </w:pPr>
            <w:r w:rsidRPr="006B1D86">
              <w:rPr>
                <w:rFonts w:ascii="PT Astra Serif" w:hAnsi="PT Astra Serif" w:cs="Times New Roman"/>
                <w:b w:val="0"/>
                <w:bCs w:val="0"/>
                <w:sz w:val="24"/>
                <w:szCs w:val="24"/>
              </w:rPr>
              <w:lastRenderedPageBreak/>
              <w:t>- на оказание услуг по авиационному патрулированию лесов;</w:t>
            </w:r>
          </w:p>
          <w:p w:rsidR="00333FDE" w:rsidRPr="006B1D86" w:rsidRDefault="00333FDE" w:rsidP="00380D47">
            <w:pPr>
              <w:pStyle w:val="ConsPlusTitle"/>
              <w:widowControl/>
              <w:rPr>
                <w:rFonts w:ascii="PT Astra Serif" w:hAnsi="PT Astra Serif" w:cs="Times New Roman"/>
                <w:b w:val="0"/>
                <w:bCs w:val="0"/>
                <w:sz w:val="24"/>
                <w:szCs w:val="24"/>
              </w:rPr>
            </w:pPr>
            <w:r w:rsidRPr="006B1D86">
              <w:rPr>
                <w:rFonts w:ascii="PT Astra Serif" w:hAnsi="PT Astra Serif" w:cs="Times New Roman"/>
                <w:b w:val="0"/>
                <w:bCs w:val="0"/>
                <w:sz w:val="24"/>
                <w:szCs w:val="24"/>
              </w:rPr>
              <w:t>- на оказание услуг по доставке сил и средств тушения лесных пожаров к месту тушения лесного пожара и обратно.</w:t>
            </w:r>
          </w:p>
          <w:p w:rsidR="00333FDE" w:rsidRPr="006B1D86" w:rsidRDefault="00333FDE" w:rsidP="00380D47">
            <w:pPr>
              <w:pStyle w:val="ConsPlusTitle"/>
              <w:widowControl/>
              <w:rPr>
                <w:rFonts w:ascii="PT Astra Serif" w:hAnsi="PT Astra Serif" w:cs="Times New Roman"/>
                <w:b w:val="0"/>
                <w:bCs w:val="0"/>
                <w:sz w:val="24"/>
                <w:szCs w:val="24"/>
              </w:rPr>
            </w:pPr>
            <w:r w:rsidRPr="006B1D86">
              <w:rPr>
                <w:rFonts w:ascii="PT Astra Serif" w:hAnsi="PT Astra Serif" w:cs="Times New Roman"/>
                <w:b w:val="0"/>
                <w:bCs w:val="0"/>
                <w:sz w:val="24"/>
                <w:szCs w:val="24"/>
              </w:rPr>
              <w:t>2. Заключение соглашений о взаимодействии при</w:t>
            </w:r>
            <w:r w:rsidR="005A62D6" w:rsidRPr="006B1D86">
              <w:rPr>
                <w:rFonts w:ascii="PT Astra Serif" w:hAnsi="PT Astra Serif" w:cs="Times New Roman"/>
                <w:b w:val="0"/>
                <w:bCs w:val="0"/>
                <w:sz w:val="24"/>
                <w:szCs w:val="24"/>
              </w:rPr>
              <w:t> </w:t>
            </w:r>
            <w:r w:rsidRPr="006B1D86">
              <w:rPr>
                <w:rFonts w:ascii="PT Astra Serif" w:hAnsi="PT Astra Serif" w:cs="Times New Roman"/>
                <w:b w:val="0"/>
                <w:bCs w:val="0"/>
                <w:sz w:val="24"/>
                <w:szCs w:val="24"/>
              </w:rPr>
              <w:t>авиационном патрулировани</w:t>
            </w:r>
            <w:r w:rsidR="005A62D6" w:rsidRPr="006B1D86">
              <w:rPr>
                <w:rFonts w:ascii="PT Astra Serif" w:hAnsi="PT Astra Serif" w:cs="Times New Roman"/>
                <w:b w:val="0"/>
                <w:bCs w:val="0"/>
                <w:sz w:val="24"/>
                <w:szCs w:val="24"/>
              </w:rPr>
              <w:t>и лесов на землях лесного фонда</w:t>
            </w:r>
          </w:p>
        </w:tc>
        <w:tc>
          <w:tcPr>
            <w:tcW w:w="4206" w:type="dxa"/>
            <w:shd w:val="clear" w:color="auto" w:fill="auto"/>
          </w:tcPr>
          <w:p w:rsidR="00333FDE" w:rsidRPr="00A57001" w:rsidRDefault="00333FDE"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lastRenderedPageBreak/>
              <w:t xml:space="preserve">департамент природно-ресурсного регулирования, лесных отношений и </w:t>
            </w:r>
            <w:r w:rsidRPr="00A57001">
              <w:rPr>
                <w:rFonts w:ascii="PT Astra Serif" w:hAnsi="PT Astra Serif" w:cs="Times New Roman"/>
                <w:sz w:val="24"/>
                <w:szCs w:val="24"/>
              </w:rPr>
              <w:lastRenderedPageBreak/>
              <w:t>развития нефтегазового комплекса Ямало-Ненецкого автономного округа</w:t>
            </w:r>
          </w:p>
        </w:tc>
        <w:tc>
          <w:tcPr>
            <w:tcW w:w="3060" w:type="dxa"/>
            <w:shd w:val="clear" w:color="auto" w:fill="auto"/>
          </w:tcPr>
          <w:p w:rsidR="00333FDE" w:rsidRPr="00A57001" w:rsidRDefault="00333FDE" w:rsidP="0056550E">
            <w:pPr>
              <w:pStyle w:val="ConsPlusTitle"/>
              <w:rPr>
                <w:rFonts w:ascii="PT Astra Serif" w:hAnsi="PT Astra Serif" w:cs="Times New Roman"/>
                <w:sz w:val="24"/>
                <w:szCs w:val="24"/>
              </w:rPr>
            </w:pPr>
            <w:r w:rsidRPr="00A57001">
              <w:rPr>
                <w:rFonts w:ascii="PT Astra Serif" w:hAnsi="PT Astra Serif" w:cs="Times New Roman"/>
                <w:b w:val="0"/>
                <w:sz w:val="24"/>
                <w:szCs w:val="24"/>
              </w:rPr>
              <w:lastRenderedPageBreak/>
              <w:t xml:space="preserve">до </w:t>
            </w:r>
            <w:r w:rsidR="007F63A1" w:rsidRPr="00A57001">
              <w:rPr>
                <w:rFonts w:ascii="PT Astra Serif" w:hAnsi="PT Astra Serif" w:cs="Times New Roman"/>
                <w:b w:val="0"/>
                <w:sz w:val="24"/>
                <w:szCs w:val="24"/>
              </w:rPr>
              <w:t>0</w:t>
            </w:r>
            <w:r w:rsidR="0056550E" w:rsidRPr="00A57001">
              <w:rPr>
                <w:rFonts w:ascii="PT Astra Serif" w:hAnsi="PT Astra Serif" w:cs="Times New Roman"/>
                <w:b w:val="0"/>
                <w:sz w:val="24"/>
                <w:szCs w:val="24"/>
              </w:rPr>
              <w:t xml:space="preserve">1 мая </w:t>
            </w:r>
            <w:r w:rsidR="0016303C" w:rsidRPr="00A57001">
              <w:rPr>
                <w:rFonts w:ascii="PT Astra Serif" w:hAnsi="PT Astra Serif" w:cs="Times New Roman"/>
                <w:b w:val="0"/>
                <w:sz w:val="24"/>
                <w:szCs w:val="24"/>
              </w:rPr>
              <w:t>202</w:t>
            </w:r>
            <w:r w:rsidR="00CD06A0" w:rsidRPr="00A57001">
              <w:rPr>
                <w:rFonts w:ascii="PT Astra Serif" w:hAnsi="PT Astra Serif" w:cs="Times New Roman"/>
                <w:b w:val="0"/>
                <w:sz w:val="24"/>
                <w:szCs w:val="24"/>
              </w:rPr>
              <w:t>1</w:t>
            </w:r>
            <w:r w:rsidR="0016303C" w:rsidRPr="00A57001">
              <w:rPr>
                <w:rFonts w:ascii="PT Astra Serif" w:hAnsi="PT Astra Serif" w:cs="Times New Roman"/>
                <w:b w:val="0"/>
                <w:sz w:val="24"/>
                <w:szCs w:val="24"/>
              </w:rPr>
              <w:t xml:space="preserve"> года</w:t>
            </w:r>
          </w:p>
        </w:tc>
      </w:tr>
      <w:tr w:rsidR="006B1D86" w:rsidRPr="006B1D86" w:rsidTr="002B1AAB">
        <w:trPr>
          <w:trHeight w:val="20"/>
          <w:jc w:val="center"/>
        </w:trPr>
        <w:tc>
          <w:tcPr>
            <w:tcW w:w="826" w:type="dxa"/>
            <w:shd w:val="clear" w:color="auto" w:fill="auto"/>
          </w:tcPr>
          <w:p w:rsidR="00CB449F" w:rsidRPr="006B1D86" w:rsidRDefault="00CB449F" w:rsidP="00380D47">
            <w:pPr>
              <w:pStyle w:val="ConsPlusNormal"/>
              <w:widowControl/>
              <w:numPr>
                <w:ilvl w:val="0"/>
                <w:numId w:val="5"/>
              </w:numPr>
              <w:ind w:left="142" w:firstLine="0"/>
              <w:jc w:val="center"/>
              <w:rPr>
                <w:rFonts w:ascii="PT Astra Serif" w:hAnsi="PT Astra Serif" w:cs="Times New Roman"/>
                <w:sz w:val="24"/>
                <w:szCs w:val="24"/>
              </w:rPr>
            </w:pPr>
          </w:p>
        </w:tc>
        <w:tc>
          <w:tcPr>
            <w:tcW w:w="6660" w:type="dxa"/>
            <w:shd w:val="clear" w:color="auto" w:fill="auto"/>
          </w:tcPr>
          <w:p w:rsidR="00CB449F" w:rsidRPr="006B1D86" w:rsidRDefault="00CB449F" w:rsidP="00380D47">
            <w:pPr>
              <w:pStyle w:val="ConsPlusTitle"/>
              <w:rPr>
                <w:rFonts w:ascii="PT Astra Serif" w:hAnsi="PT Astra Serif" w:cs="Times New Roman"/>
                <w:b w:val="0"/>
                <w:bCs w:val="0"/>
                <w:sz w:val="24"/>
                <w:szCs w:val="24"/>
              </w:rPr>
            </w:pPr>
            <w:r w:rsidRPr="006B1D86">
              <w:rPr>
                <w:rFonts w:ascii="PT Astra Serif" w:hAnsi="PT Astra Serif" w:cs="Times New Roman"/>
                <w:b w:val="0"/>
                <w:bCs w:val="0"/>
                <w:sz w:val="24"/>
                <w:szCs w:val="24"/>
              </w:rPr>
              <w:t>Заключение государственных контрактов на оказание услуг по осуществлению воздушных перевозок с целью проведения лесоавиационных работ на территории земель сельскохозяйственного назначения, запаса и населенных пунктов Ямало-Ненецкого автономного округа</w:t>
            </w:r>
          </w:p>
        </w:tc>
        <w:tc>
          <w:tcPr>
            <w:tcW w:w="4206" w:type="dxa"/>
            <w:shd w:val="clear" w:color="auto" w:fill="auto"/>
          </w:tcPr>
          <w:p w:rsidR="00CB449F" w:rsidRPr="00A57001" w:rsidRDefault="004B4968"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 xml:space="preserve">государственное казённое учреждение «Управление аварийно-спасательной службы Ямало-Ненецкого автономного округа» </w:t>
            </w:r>
            <w:r w:rsidRPr="00A57001">
              <w:rPr>
                <w:rFonts w:ascii="PT Astra Serif" w:hAnsi="PT Astra Serif" w:cs="Times New Roman"/>
                <w:sz w:val="24"/>
                <w:szCs w:val="24"/>
              </w:rPr>
              <w:br/>
              <w:t>(далее – государственное казённое учреждение «Ямалспас»)</w:t>
            </w:r>
          </w:p>
        </w:tc>
        <w:tc>
          <w:tcPr>
            <w:tcW w:w="3060" w:type="dxa"/>
            <w:shd w:val="clear" w:color="auto" w:fill="auto"/>
          </w:tcPr>
          <w:p w:rsidR="00CB449F" w:rsidRPr="00A57001" w:rsidRDefault="00CB449F" w:rsidP="0056550E">
            <w:pPr>
              <w:pStyle w:val="ConsPlusTitle"/>
              <w:rPr>
                <w:rFonts w:ascii="PT Astra Serif" w:hAnsi="PT Astra Serif" w:cs="Times New Roman"/>
                <w:sz w:val="24"/>
                <w:szCs w:val="24"/>
              </w:rPr>
            </w:pPr>
            <w:r w:rsidRPr="00A57001">
              <w:rPr>
                <w:rFonts w:ascii="PT Astra Serif" w:hAnsi="PT Astra Serif" w:cs="Times New Roman"/>
                <w:b w:val="0"/>
                <w:sz w:val="24"/>
                <w:szCs w:val="24"/>
              </w:rPr>
              <w:t xml:space="preserve">до </w:t>
            </w:r>
            <w:r w:rsidR="007F63A1" w:rsidRPr="00A57001">
              <w:rPr>
                <w:rFonts w:ascii="PT Astra Serif" w:hAnsi="PT Astra Serif" w:cs="Times New Roman"/>
                <w:b w:val="0"/>
                <w:sz w:val="24"/>
                <w:szCs w:val="24"/>
              </w:rPr>
              <w:t>0</w:t>
            </w:r>
            <w:r w:rsidR="0056550E" w:rsidRPr="00A57001">
              <w:rPr>
                <w:rFonts w:ascii="PT Astra Serif" w:hAnsi="PT Astra Serif" w:cs="Times New Roman"/>
                <w:b w:val="0"/>
                <w:sz w:val="24"/>
                <w:szCs w:val="24"/>
              </w:rPr>
              <w:t xml:space="preserve">1 мая </w:t>
            </w:r>
            <w:r w:rsidRPr="00A57001">
              <w:rPr>
                <w:rFonts w:ascii="PT Astra Serif" w:hAnsi="PT Astra Serif" w:cs="Times New Roman"/>
                <w:b w:val="0"/>
                <w:sz w:val="24"/>
                <w:szCs w:val="24"/>
              </w:rPr>
              <w:t>202</w:t>
            </w:r>
            <w:r w:rsidR="00CD06A0" w:rsidRPr="00A57001">
              <w:rPr>
                <w:rFonts w:ascii="PT Astra Serif" w:hAnsi="PT Astra Serif" w:cs="Times New Roman"/>
                <w:b w:val="0"/>
                <w:sz w:val="24"/>
                <w:szCs w:val="24"/>
              </w:rPr>
              <w:t>1</w:t>
            </w:r>
            <w:r w:rsidRPr="00A57001">
              <w:rPr>
                <w:rFonts w:ascii="PT Astra Serif" w:hAnsi="PT Astra Serif" w:cs="Times New Roman"/>
                <w:b w:val="0"/>
                <w:sz w:val="24"/>
                <w:szCs w:val="24"/>
              </w:rPr>
              <w:t xml:space="preserve"> года и в течение пожароопасного сезона (при возникновении необходимости)</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left="142" w:firstLine="0"/>
              <w:jc w:val="center"/>
              <w:rPr>
                <w:rFonts w:ascii="PT Astra Serif" w:hAnsi="PT Astra Serif" w:cs="Times New Roman"/>
                <w:sz w:val="24"/>
                <w:szCs w:val="24"/>
              </w:rPr>
            </w:pPr>
          </w:p>
        </w:tc>
        <w:tc>
          <w:tcPr>
            <w:tcW w:w="6660" w:type="dxa"/>
            <w:shd w:val="clear" w:color="auto" w:fill="auto"/>
          </w:tcPr>
          <w:p w:rsidR="003963E2" w:rsidRPr="006B1D86" w:rsidRDefault="003963E2" w:rsidP="00205568">
            <w:pPr>
              <w:pStyle w:val="ConsPlusTitle"/>
              <w:widowControl/>
              <w:rPr>
                <w:rFonts w:ascii="PT Astra Serif" w:hAnsi="PT Astra Serif" w:cs="Times New Roman"/>
                <w:b w:val="0"/>
                <w:bCs w:val="0"/>
                <w:sz w:val="24"/>
                <w:szCs w:val="24"/>
              </w:rPr>
            </w:pPr>
            <w:r w:rsidRPr="006B1D86">
              <w:rPr>
                <w:rFonts w:ascii="PT Astra Serif" w:hAnsi="PT Astra Serif" w:cs="Times New Roman"/>
                <w:b w:val="0"/>
                <w:bCs w:val="0"/>
                <w:sz w:val="24"/>
                <w:szCs w:val="24"/>
              </w:rPr>
              <w:t xml:space="preserve">Проведение работы по включению мероприятий по устройству противопожарных разрывов на землях лесного фонда в рамках противопожарного обустройства населенных пунктов в Лесной план Ямало-Ненецкого автономного округа, утвержденный постановлением Губернатора </w:t>
            </w:r>
            <w:r w:rsidR="00205568" w:rsidRPr="006B1D86">
              <w:rPr>
                <w:rFonts w:ascii="PT Astra Serif" w:hAnsi="PT Astra Serif" w:cs="Times New Roman"/>
                <w:b w:val="0"/>
                <w:bCs w:val="0"/>
                <w:sz w:val="24"/>
                <w:szCs w:val="24"/>
              </w:rPr>
              <w:br/>
            </w:r>
            <w:r w:rsidRPr="006B1D86">
              <w:rPr>
                <w:rFonts w:ascii="PT Astra Serif" w:hAnsi="PT Astra Serif" w:cs="Times New Roman"/>
                <w:b w:val="0"/>
                <w:bCs w:val="0"/>
                <w:sz w:val="24"/>
                <w:szCs w:val="24"/>
              </w:rPr>
              <w:t xml:space="preserve">Ямало-Ненецкого автономного округа </w:t>
            </w:r>
            <w:r w:rsidR="00205568" w:rsidRPr="006B1D86">
              <w:rPr>
                <w:rFonts w:ascii="PT Astra Serif" w:hAnsi="PT Astra Serif" w:cs="Times New Roman"/>
                <w:b w:val="0"/>
                <w:bCs w:val="0"/>
                <w:sz w:val="24"/>
                <w:szCs w:val="24"/>
              </w:rPr>
              <w:br/>
            </w:r>
            <w:r w:rsidRPr="006B1D86">
              <w:rPr>
                <w:rFonts w:ascii="PT Astra Serif" w:hAnsi="PT Astra Serif" w:cs="Times New Roman"/>
                <w:b w:val="0"/>
                <w:bCs w:val="0"/>
                <w:sz w:val="24"/>
                <w:szCs w:val="24"/>
              </w:rPr>
              <w:t>от 22 февраля 20</w:t>
            </w:r>
            <w:r w:rsidR="005439E1" w:rsidRPr="006B1D86">
              <w:rPr>
                <w:rFonts w:ascii="PT Astra Serif" w:hAnsi="PT Astra Serif" w:cs="Times New Roman"/>
                <w:b w:val="0"/>
                <w:bCs w:val="0"/>
                <w:sz w:val="24"/>
                <w:szCs w:val="24"/>
              </w:rPr>
              <w:t>19</w:t>
            </w:r>
            <w:r w:rsidRPr="006B1D86">
              <w:rPr>
                <w:rFonts w:ascii="PT Astra Serif" w:hAnsi="PT Astra Serif" w:cs="Times New Roman"/>
                <w:b w:val="0"/>
                <w:bCs w:val="0"/>
                <w:sz w:val="24"/>
                <w:szCs w:val="24"/>
              </w:rPr>
              <w:t xml:space="preserve"> года</w:t>
            </w:r>
            <w:r w:rsidR="004053CE" w:rsidRPr="006B1D86">
              <w:rPr>
                <w:rFonts w:ascii="PT Astra Serif" w:hAnsi="PT Astra Serif" w:cs="Times New Roman"/>
                <w:b w:val="0"/>
                <w:bCs w:val="0"/>
                <w:sz w:val="24"/>
                <w:szCs w:val="24"/>
              </w:rPr>
              <w:t xml:space="preserve"> </w:t>
            </w:r>
            <w:r w:rsidRPr="006B1D86">
              <w:rPr>
                <w:rFonts w:ascii="PT Astra Serif" w:hAnsi="PT Astra Serif" w:cs="Times New Roman"/>
                <w:b w:val="0"/>
                <w:bCs w:val="0"/>
                <w:sz w:val="24"/>
                <w:szCs w:val="24"/>
              </w:rPr>
              <w:t>№ 19-ПГ, и лесохозяйственные регламенты лесничеств Ямало-Ненецкого автономного округа (в случае возникновения необходимости при установлении соответствующих критериев)</w:t>
            </w:r>
          </w:p>
        </w:tc>
        <w:tc>
          <w:tcPr>
            <w:tcW w:w="4206" w:type="dxa"/>
            <w:shd w:val="clear" w:color="auto" w:fill="auto"/>
          </w:tcPr>
          <w:p w:rsidR="003963E2" w:rsidRPr="00A57001" w:rsidRDefault="003963E2"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департамент природно-ресурсного регулирования, лесных отношений и развития нефтегазового комплекса Ямало-Ненецкого автономного округа</w:t>
            </w:r>
          </w:p>
        </w:tc>
        <w:tc>
          <w:tcPr>
            <w:tcW w:w="3060" w:type="dxa"/>
            <w:shd w:val="clear" w:color="auto" w:fill="auto"/>
          </w:tcPr>
          <w:p w:rsidR="003963E2" w:rsidRPr="00A57001" w:rsidRDefault="003963E2" w:rsidP="00380D47">
            <w:pPr>
              <w:pStyle w:val="ConsPlusTitle"/>
              <w:rPr>
                <w:rFonts w:ascii="PT Astra Serif" w:hAnsi="PT Astra Serif" w:cs="Times New Roman"/>
                <w:b w:val="0"/>
                <w:sz w:val="24"/>
                <w:szCs w:val="24"/>
              </w:rPr>
            </w:pPr>
            <w:r w:rsidRPr="00A57001">
              <w:rPr>
                <w:rFonts w:ascii="PT Astra Serif" w:hAnsi="PT Astra Serif" w:cs="Times New Roman"/>
                <w:b w:val="0"/>
                <w:sz w:val="24"/>
                <w:szCs w:val="24"/>
              </w:rPr>
              <w:t>по обращению глав муниципальных образований</w:t>
            </w:r>
          </w:p>
          <w:p w:rsidR="003963E2" w:rsidRPr="00A57001" w:rsidRDefault="002C7009" w:rsidP="00380D47">
            <w:pPr>
              <w:pStyle w:val="ConsPlusTitle"/>
              <w:rPr>
                <w:rFonts w:ascii="PT Astra Serif" w:hAnsi="PT Astra Serif" w:cs="Times New Roman"/>
                <w:b w:val="0"/>
                <w:sz w:val="24"/>
                <w:szCs w:val="24"/>
              </w:rPr>
            </w:pPr>
            <w:r w:rsidRPr="00A57001">
              <w:rPr>
                <w:rFonts w:ascii="PT Astra Serif" w:hAnsi="PT Astra Serif" w:cs="Times New Roman"/>
                <w:b w:val="0"/>
                <w:sz w:val="24"/>
                <w:szCs w:val="24"/>
              </w:rPr>
              <w:t xml:space="preserve">в </w:t>
            </w:r>
            <w:r w:rsidR="003963E2" w:rsidRPr="00A57001">
              <w:rPr>
                <w:rFonts w:ascii="PT Astra Serif" w:hAnsi="PT Astra Serif" w:cs="Times New Roman"/>
                <w:b w:val="0"/>
                <w:sz w:val="24"/>
                <w:szCs w:val="24"/>
              </w:rPr>
              <w:t>Ямало-Ненецко</w:t>
            </w:r>
            <w:r w:rsidRPr="00A57001">
              <w:rPr>
                <w:rFonts w:ascii="PT Astra Serif" w:hAnsi="PT Astra Serif" w:cs="Times New Roman"/>
                <w:b w:val="0"/>
                <w:sz w:val="24"/>
                <w:szCs w:val="24"/>
              </w:rPr>
              <w:t>м автономном</w:t>
            </w:r>
            <w:r w:rsidR="003963E2" w:rsidRPr="00A57001">
              <w:rPr>
                <w:rFonts w:ascii="PT Astra Serif" w:hAnsi="PT Astra Serif" w:cs="Times New Roman"/>
                <w:b w:val="0"/>
                <w:sz w:val="24"/>
                <w:szCs w:val="24"/>
              </w:rPr>
              <w:t xml:space="preserve"> округ</w:t>
            </w:r>
            <w:r w:rsidRPr="00A57001">
              <w:rPr>
                <w:rFonts w:ascii="PT Astra Serif" w:hAnsi="PT Astra Serif" w:cs="Times New Roman"/>
                <w:b w:val="0"/>
                <w:sz w:val="24"/>
                <w:szCs w:val="24"/>
              </w:rPr>
              <w:t>е</w:t>
            </w:r>
          </w:p>
        </w:tc>
      </w:tr>
      <w:tr w:rsidR="006B1D86" w:rsidRPr="006B1D86" w:rsidTr="002B1AAB">
        <w:trPr>
          <w:trHeight w:val="64"/>
          <w:jc w:val="center"/>
        </w:trPr>
        <w:tc>
          <w:tcPr>
            <w:tcW w:w="826" w:type="dxa"/>
            <w:tcBorders>
              <w:bottom w:val="single" w:sz="4" w:space="0" w:color="auto"/>
            </w:tcBorders>
            <w:shd w:val="clear" w:color="auto" w:fill="auto"/>
          </w:tcPr>
          <w:p w:rsidR="003963E2" w:rsidRPr="006B1D86" w:rsidRDefault="003963E2" w:rsidP="004A42D2">
            <w:pPr>
              <w:pStyle w:val="ConsPlusTitle"/>
              <w:widowControl/>
              <w:numPr>
                <w:ilvl w:val="0"/>
                <w:numId w:val="5"/>
              </w:numPr>
              <w:ind w:left="0" w:hanging="28"/>
              <w:jc w:val="center"/>
              <w:rPr>
                <w:rFonts w:ascii="PT Astra Serif" w:hAnsi="PT Astra Serif" w:cs="Times New Roman"/>
                <w:b w:val="0"/>
                <w:sz w:val="24"/>
                <w:szCs w:val="24"/>
              </w:rPr>
            </w:pPr>
          </w:p>
        </w:tc>
        <w:tc>
          <w:tcPr>
            <w:tcW w:w="6660" w:type="dxa"/>
            <w:tcBorders>
              <w:bottom w:val="single" w:sz="4" w:space="0" w:color="auto"/>
            </w:tcBorders>
            <w:shd w:val="clear" w:color="auto" w:fill="auto"/>
          </w:tcPr>
          <w:p w:rsidR="003963E2" w:rsidRPr="006B1D86" w:rsidRDefault="003963E2" w:rsidP="00380D47">
            <w:pPr>
              <w:pStyle w:val="ConsPlusTitle"/>
              <w:widowControl/>
              <w:rPr>
                <w:rFonts w:ascii="PT Astra Serif" w:hAnsi="PT Astra Serif" w:cs="Times New Roman"/>
                <w:b w:val="0"/>
                <w:sz w:val="24"/>
                <w:szCs w:val="24"/>
              </w:rPr>
            </w:pPr>
            <w:r w:rsidRPr="006B1D86">
              <w:rPr>
                <w:rFonts w:ascii="PT Astra Serif" w:hAnsi="PT Astra Serif" w:cs="Times New Roman"/>
                <w:b w:val="0"/>
                <w:sz w:val="24"/>
                <w:szCs w:val="24"/>
              </w:rPr>
              <w:t xml:space="preserve">Организация взаимодействия с авиакомпаниями, осуществляющими свою деятельность на территории </w:t>
            </w:r>
            <w:r w:rsidRPr="006B1D86">
              <w:rPr>
                <w:rFonts w:ascii="PT Astra Serif" w:hAnsi="PT Astra Serif" w:cs="Times New Roman"/>
                <w:b w:val="0"/>
                <w:sz w:val="24"/>
                <w:szCs w:val="24"/>
              </w:rPr>
              <w:br/>
              <w:t>Ямало-Ненецкого автономного округа, с целью получения информации об обнаружении природных пожаров и передачи их координат в региональную диспетчерскую службу лесного хозяйства (далее – РДС) окружного автономного учреждения «Леса Ямала»</w:t>
            </w:r>
          </w:p>
        </w:tc>
        <w:tc>
          <w:tcPr>
            <w:tcW w:w="4206" w:type="dxa"/>
            <w:tcBorders>
              <w:bottom w:val="single" w:sz="4" w:space="0" w:color="auto"/>
            </w:tcBorders>
            <w:shd w:val="clear" w:color="auto" w:fill="auto"/>
          </w:tcPr>
          <w:p w:rsidR="003963E2" w:rsidRPr="00A57001" w:rsidRDefault="003963E2"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окружное автономное учреждение «Леса Ямала»</w:t>
            </w:r>
          </w:p>
        </w:tc>
        <w:tc>
          <w:tcPr>
            <w:tcW w:w="3060" w:type="dxa"/>
            <w:shd w:val="clear" w:color="auto" w:fill="auto"/>
          </w:tcPr>
          <w:p w:rsidR="003963E2" w:rsidRPr="00A57001" w:rsidRDefault="003963E2" w:rsidP="004053CE">
            <w:pPr>
              <w:pStyle w:val="ConsPlusTitle"/>
              <w:widowControl/>
              <w:rPr>
                <w:rFonts w:ascii="PT Astra Serif" w:hAnsi="PT Astra Serif" w:cs="Times New Roman"/>
                <w:b w:val="0"/>
                <w:sz w:val="24"/>
                <w:szCs w:val="24"/>
              </w:rPr>
            </w:pPr>
            <w:r w:rsidRPr="00A57001">
              <w:rPr>
                <w:rFonts w:ascii="PT Astra Serif" w:hAnsi="PT Astra Serif" w:cs="Times New Roman"/>
                <w:b w:val="0"/>
                <w:sz w:val="24"/>
                <w:szCs w:val="24"/>
              </w:rPr>
              <w:t xml:space="preserve">до </w:t>
            </w:r>
            <w:r w:rsidR="007F63A1" w:rsidRPr="00A57001">
              <w:rPr>
                <w:rFonts w:ascii="PT Astra Serif" w:hAnsi="PT Astra Serif" w:cs="Times New Roman"/>
                <w:b w:val="0"/>
                <w:sz w:val="24"/>
                <w:szCs w:val="24"/>
              </w:rPr>
              <w:t>0</w:t>
            </w:r>
            <w:r w:rsidR="0056550E" w:rsidRPr="00A57001">
              <w:rPr>
                <w:rFonts w:ascii="PT Astra Serif" w:hAnsi="PT Astra Serif" w:cs="Times New Roman"/>
                <w:b w:val="0"/>
                <w:sz w:val="24"/>
                <w:szCs w:val="24"/>
              </w:rPr>
              <w:t xml:space="preserve">1 мая </w:t>
            </w:r>
            <w:r w:rsidRPr="00A57001">
              <w:rPr>
                <w:rFonts w:ascii="PT Astra Serif" w:hAnsi="PT Astra Serif" w:cs="Times New Roman"/>
                <w:b w:val="0"/>
                <w:sz w:val="24"/>
                <w:szCs w:val="24"/>
              </w:rPr>
              <w:t>202</w:t>
            </w:r>
            <w:r w:rsidR="007C05F8" w:rsidRPr="00A57001">
              <w:rPr>
                <w:rFonts w:ascii="PT Astra Serif" w:hAnsi="PT Astra Serif" w:cs="Times New Roman"/>
                <w:b w:val="0"/>
                <w:sz w:val="24"/>
                <w:szCs w:val="24"/>
              </w:rPr>
              <w:t>1</w:t>
            </w:r>
            <w:r w:rsidRPr="00A57001">
              <w:rPr>
                <w:rFonts w:ascii="PT Astra Serif" w:hAnsi="PT Astra Serif" w:cs="Times New Roman"/>
                <w:b w:val="0"/>
                <w:sz w:val="24"/>
                <w:szCs w:val="24"/>
              </w:rPr>
              <w:t xml:space="preserve"> года</w:t>
            </w:r>
            <w:r w:rsidR="004053CE" w:rsidRPr="00A57001">
              <w:rPr>
                <w:rFonts w:ascii="PT Astra Serif" w:hAnsi="PT Astra Serif" w:cs="Times New Roman"/>
                <w:b w:val="0"/>
                <w:sz w:val="24"/>
                <w:szCs w:val="24"/>
              </w:rPr>
              <w:t xml:space="preserve"> </w:t>
            </w:r>
            <w:r w:rsidRPr="00A57001">
              <w:rPr>
                <w:rFonts w:ascii="PT Astra Serif" w:hAnsi="PT Astra Serif" w:cs="Times New Roman"/>
                <w:b w:val="0"/>
                <w:sz w:val="24"/>
                <w:szCs w:val="24"/>
              </w:rPr>
              <w:t>и в</w:t>
            </w:r>
            <w:r w:rsidR="004053CE" w:rsidRPr="00A57001">
              <w:rPr>
                <w:rFonts w:ascii="PT Astra Serif" w:hAnsi="PT Astra Serif" w:cs="Times New Roman"/>
                <w:b w:val="0"/>
                <w:sz w:val="24"/>
                <w:szCs w:val="24"/>
              </w:rPr>
              <w:t> </w:t>
            </w:r>
            <w:r w:rsidRPr="00A57001">
              <w:rPr>
                <w:rFonts w:ascii="PT Astra Serif" w:hAnsi="PT Astra Serif" w:cs="Times New Roman"/>
                <w:b w:val="0"/>
                <w:sz w:val="24"/>
                <w:szCs w:val="24"/>
              </w:rPr>
              <w:t>течение пожароопасного сезона</w:t>
            </w:r>
          </w:p>
        </w:tc>
      </w:tr>
      <w:tr w:rsidR="006B1D86" w:rsidRPr="006B1D86" w:rsidTr="002B1AAB">
        <w:trPr>
          <w:trHeight w:val="131"/>
          <w:jc w:val="center"/>
        </w:trPr>
        <w:tc>
          <w:tcPr>
            <w:tcW w:w="826" w:type="dxa"/>
            <w:tcBorders>
              <w:bottom w:val="single" w:sz="4" w:space="0" w:color="auto"/>
            </w:tcBorders>
            <w:shd w:val="clear" w:color="auto" w:fill="auto"/>
          </w:tcPr>
          <w:p w:rsidR="003963E2" w:rsidRPr="006B1D86" w:rsidRDefault="003963E2" w:rsidP="004A42D2">
            <w:pPr>
              <w:pStyle w:val="ConsPlusTitle"/>
              <w:widowControl/>
              <w:numPr>
                <w:ilvl w:val="0"/>
                <w:numId w:val="5"/>
              </w:numPr>
              <w:ind w:left="0" w:hanging="28"/>
              <w:jc w:val="center"/>
              <w:rPr>
                <w:rFonts w:ascii="PT Astra Serif" w:hAnsi="PT Astra Serif" w:cs="Times New Roman"/>
                <w:b w:val="0"/>
                <w:sz w:val="24"/>
                <w:szCs w:val="24"/>
              </w:rPr>
            </w:pPr>
          </w:p>
        </w:tc>
        <w:tc>
          <w:tcPr>
            <w:tcW w:w="6660" w:type="dxa"/>
            <w:tcBorders>
              <w:bottom w:val="single" w:sz="4" w:space="0" w:color="auto"/>
            </w:tcBorders>
            <w:shd w:val="clear" w:color="auto" w:fill="auto"/>
          </w:tcPr>
          <w:p w:rsidR="003963E2" w:rsidRPr="006B1D86" w:rsidRDefault="003963E2" w:rsidP="00A57001">
            <w:pPr>
              <w:pStyle w:val="ConsPlusTitle"/>
              <w:widowControl/>
              <w:rPr>
                <w:rFonts w:ascii="PT Astra Serif" w:hAnsi="PT Astra Serif" w:cs="Times New Roman"/>
                <w:b w:val="0"/>
                <w:sz w:val="24"/>
                <w:szCs w:val="24"/>
              </w:rPr>
            </w:pPr>
            <w:r w:rsidRPr="006B1D86">
              <w:rPr>
                <w:rFonts w:ascii="PT Astra Serif" w:hAnsi="PT Astra Serif" w:cs="Times New Roman"/>
                <w:b w:val="0"/>
                <w:sz w:val="24"/>
                <w:szCs w:val="24"/>
              </w:rPr>
              <w:t xml:space="preserve">Обеспечение сбора и обмена информацией о сложившейся обстановке с природными пожарами на территории </w:t>
            </w:r>
            <w:r w:rsidRPr="006B1D86">
              <w:rPr>
                <w:rFonts w:ascii="PT Astra Serif" w:hAnsi="PT Astra Serif" w:cs="Times New Roman"/>
                <w:b w:val="0"/>
                <w:sz w:val="24"/>
                <w:szCs w:val="24"/>
              </w:rPr>
              <w:br/>
              <w:t xml:space="preserve">Ямало-Ненецкого автономного округа и представление ее </w:t>
            </w:r>
            <w:r w:rsidRPr="006B1D86">
              <w:rPr>
                <w:rFonts w:ascii="PT Astra Serif" w:hAnsi="PT Astra Serif" w:cs="Times New Roman"/>
                <w:b w:val="0"/>
                <w:sz w:val="24"/>
                <w:szCs w:val="24"/>
              </w:rPr>
              <w:lastRenderedPageBreak/>
              <w:t xml:space="preserve">в КЧС и ОПБ ЯНАО и другие заинтересованные органы управления и взаимодействующие организации </w:t>
            </w:r>
            <w:r w:rsidR="008A5EBE" w:rsidRPr="00A57001">
              <w:rPr>
                <w:rFonts w:ascii="PT Astra Serif" w:hAnsi="PT Astra Serif" w:cs="Times New Roman"/>
                <w:b w:val="0"/>
                <w:sz w:val="24"/>
                <w:szCs w:val="24"/>
              </w:rPr>
              <w:t>е</w:t>
            </w:r>
            <w:r w:rsidR="003421CE" w:rsidRPr="00A57001">
              <w:rPr>
                <w:rFonts w:ascii="PT Astra Serif" w:hAnsi="PT Astra Serif" w:cs="Times New Roman"/>
                <w:b w:val="0"/>
                <w:sz w:val="24"/>
                <w:szCs w:val="24"/>
              </w:rPr>
              <w:t xml:space="preserve">диной государственной системы предупреждения и ликвидации чрезвычайных ситуаций </w:t>
            </w:r>
            <w:r w:rsidRPr="00A57001">
              <w:rPr>
                <w:rFonts w:ascii="PT Astra Serif" w:hAnsi="PT Astra Serif" w:cs="Times New Roman"/>
                <w:b w:val="0"/>
                <w:sz w:val="24"/>
                <w:szCs w:val="24"/>
              </w:rPr>
              <w:t>при</w:t>
            </w:r>
            <w:r w:rsidR="00CD06A0" w:rsidRPr="00A57001">
              <w:rPr>
                <w:rFonts w:ascii="PT Astra Serif" w:hAnsi="PT Astra Serif" w:cs="Times New Roman"/>
                <w:b w:val="0"/>
                <w:sz w:val="24"/>
                <w:szCs w:val="24"/>
              </w:rPr>
              <w:t> </w:t>
            </w:r>
            <w:r w:rsidRPr="00A57001">
              <w:rPr>
                <w:rFonts w:ascii="PT Astra Serif" w:hAnsi="PT Astra Serif" w:cs="Times New Roman"/>
                <w:b w:val="0"/>
                <w:sz w:val="24"/>
                <w:szCs w:val="24"/>
              </w:rPr>
              <w:t>угрозе возникновения чрезвычайн</w:t>
            </w:r>
            <w:r w:rsidR="0098421F" w:rsidRPr="00A57001">
              <w:rPr>
                <w:rFonts w:ascii="PT Astra Serif" w:hAnsi="PT Astra Serif" w:cs="Times New Roman"/>
                <w:b w:val="0"/>
                <w:sz w:val="24"/>
                <w:szCs w:val="24"/>
              </w:rPr>
              <w:t>ой</w:t>
            </w:r>
            <w:r w:rsidRPr="00A57001">
              <w:rPr>
                <w:rFonts w:ascii="PT Astra Serif" w:hAnsi="PT Astra Serif" w:cs="Times New Roman"/>
                <w:b w:val="0"/>
                <w:sz w:val="24"/>
                <w:szCs w:val="24"/>
              </w:rPr>
              <w:t xml:space="preserve"> ситуаци</w:t>
            </w:r>
            <w:r w:rsidR="0098421F" w:rsidRPr="00A57001">
              <w:rPr>
                <w:rFonts w:ascii="PT Astra Serif" w:hAnsi="PT Astra Serif" w:cs="Times New Roman"/>
                <w:b w:val="0"/>
                <w:sz w:val="24"/>
                <w:szCs w:val="24"/>
              </w:rPr>
              <w:t>и</w:t>
            </w:r>
          </w:p>
        </w:tc>
        <w:tc>
          <w:tcPr>
            <w:tcW w:w="4206" w:type="dxa"/>
            <w:tcBorders>
              <w:bottom w:val="single" w:sz="4" w:space="0" w:color="auto"/>
            </w:tcBorders>
            <w:shd w:val="clear" w:color="auto" w:fill="auto"/>
          </w:tcPr>
          <w:p w:rsidR="003963E2" w:rsidRPr="00A57001" w:rsidRDefault="003963E2"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lastRenderedPageBreak/>
              <w:t xml:space="preserve">департамент природно-ресурсного регулирования, лесных отношений и развития нефтегазового комплекса </w:t>
            </w:r>
            <w:r w:rsidRPr="00A57001">
              <w:rPr>
                <w:rFonts w:ascii="PT Astra Serif" w:hAnsi="PT Astra Serif" w:cs="Times New Roman"/>
                <w:sz w:val="24"/>
                <w:szCs w:val="24"/>
              </w:rPr>
              <w:lastRenderedPageBreak/>
              <w:t>Ямало-Ненецкого автономного округа</w:t>
            </w:r>
          </w:p>
          <w:p w:rsidR="003963E2" w:rsidRPr="00A57001" w:rsidRDefault="003963E2" w:rsidP="004053CE">
            <w:pPr>
              <w:pStyle w:val="ConsPlusNormal"/>
              <w:widowControl/>
              <w:tabs>
                <w:tab w:val="left" w:pos="6402"/>
              </w:tabs>
              <w:ind w:right="-40" w:firstLine="0"/>
              <w:rPr>
                <w:rFonts w:ascii="PT Astra Serif" w:hAnsi="PT Astra Serif" w:cs="Times New Roman"/>
                <w:sz w:val="24"/>
                <w:szCs w:val="24"/>
              </w:rPr>
            </w:pPr>
          </w:p>
          <w:p w:rsidR="004A01B0" w:rsidRPr="00A57001" w:rsidRDefault="004A01B0" w:rsidP="004A01B0">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 xml:space="preserve">департамент гражданской защиты и пожарной безопасности </w:t>
            </w:r>
            <w:r w:rsidRPr="00A57001">
              <w:rPr>
                <w:rFonts w:ascii="PT Astra Serif" w:hAnsi="PT Astra Serif" w:cs="Times New Roman"/>
                <w:sz w:val="24"/>
                <w:szCs w:val="24"/>
              </w:rPr>
              <w:br/>
              <w:t>Ямало-Ненецкого автономного округа</w:t>
            </w:r>
          </w:p>
          <w:p w:rsidR="004A01B0" w:rsidRPr="00A57001" w:rsidRDefault="004A01B0" w:rsidP="004053CE">
            <w:pPr>
              <w:pStyle w:val="ConsPlusNormal"/>
              <w:widowControl/>
              <w:tabs>
                <w:tab w:val="left" w:pos="6402"/>
              </w:tabs>
              <w:ind w:right="-40" w:firstLine="0"/>
              <w:rPr>
                <w:rFonts w:ascii="PT Astra Serif" w:hAnsi="PT Astra Serif" w:cs="Times New Roman"/>
                <w:sz w:val="24"/>
                <w:szCs w:val="24"/>
              </w:rPr>
            </w:pPr>
          </w:p>
          <w:p w:rsidR="003963E2" w:rsidRPr="00A57001" w:rsidRDefault="003963E2"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окружное автономное учреждение «Леса Ямала»</w:t>
            </w:r>
          </w:p>
          <w:p w:rsidR="003963E2" w:rsidRPr="00A57001" w:rsidRDefault="003963E2" w:rsidP="004053CE">
            <w:pPr>
              <w:pStyle w:val="ConsPlusNormal"/>
              <w:widowControl/>
              <w:tabs>
                <w:tab w:val="left" w:pos="6402"/>
              </w:tabs>
              <w:ind w:right="-40" w:firstLine="0"/>
              <w:rPr>
                <w:rFonts w:ascii="PT Astra Serif" w:hAnsi="PT Astra Serif" w:cs="Times New Roman"/>
                <w:sz w:val="24"/>
                <w:szCs w:val="24"/>
              </w:rPr>
            </w:pPr>
          </w:p>
          <w:p w:rsidR="00AC7D03" w:rsidRPr="00A57001" w:rsidRDefault="00AC7D03"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 xml:space="preserve">органы местного самоуправления муниципальных образований </w:t>
            </w:r>
            <w:r w:rsidRPr="00A57001">
              <w:rPr>
                <w:rFonts w:ascii="PT Astra Serif" w:hAnsi="PT Astra Serif" w:cs="Times New Roman"/>
                <w:sz w:val="24"/>
                <w:szCs w:val="24"/>
              </w:rPr>
              <w:br/>
              <w:t>в Ямало-Ненецком автономном округе в соответствии с</w:t>
            </w:r>
            <w:r w:rsidR="00205568" w:rsidRPr="00A57001">
              <w:rPr>
                <w:rFonts w:ascii="PT Astra Serif" w:hAnsi="PT Astra Serif" w:cs="Times New Roman"/>
                <w:sz w:val="24"/>
                <w:szCs w:val="24"/>
              </w:rPr>
              <w:t xml:space="preserve"> </w:t>
            </w:r>
            <w:r w:rsidRPr="00A57001">
              <w:rPr>
                <w:rFonts w:ascii="PT Astra Serif" w:hAnsi="PT Astra Serif" w:cs="Times New Roman"/>
                <w:sz w:val="24"/>
                <w:szCs w:val="24"/>
              </w:rPr>
              <w:t xml:space="preserve">полномочиями, установленными федеральным законодательством и законодательством Ямало-Ненецкого автономного округа </w:t>
            </w:r>
            <w:r w:rsidR="003963E2" w:rsidRPr="00A57001">
              <w:rPr>
                <w:rFonts w:ascii="PT Astra Serif" w:hAnsi="PT Astra Serif" w:cs="Times New Roman"/>
                <w:sz w:val="24"/>
                <w:szCs w:val="24"/>
              </w:rPr>
              <w:t>(</w:t>
            </w:r>
            <w:r w:rsidR="00183EF9" w:rsidRPr="00A57001">
              <w:rPr>
                <w:rFonts w:ascii="PT Astra Serif" w:hAnsi="PT Astra Serif" w:cs="Times New Roman"/>
                <w:sz w:val="24"/>
                <w:szCs w:val="24"/>
              </w:rPr>
              <w:t xml:space="preserve">через органы повседневного управления, </w:t>
            </w:r>
            <w:r w:rsidR="004053CE" w:rsidRPr="00A57001">
              <w:rPr>
                <w:rFonts w:ascii="PT Astra Serif" w:hAnsi="PT Astra Serif" w:cs="Times New Roman"/>
                <w:sz w:val="24"/>
                <w:szCs w:val="24"/>
              </w:rPr>
              <w:br/>
            </w:r>
            <w:r w:rsidR="00183EF9" w:rsidRPr="00A57001">
              <w:rPr>
                <w:rFonts w:ascii="PT Astra Serif" w:hAnsi="PT Astra Serif" w:cs="Times New Roman"/>
                <w:sz w:val="24"/>
                <w:szCs w:val="24"/>
              </w:rPr>
              <w:t xml:space="preserve">созданные в установленном порядке (единые дежурно-диспетчерские службы муниципальных образований </w:t>
            </w:r>
            <w:r w:rsidR="00183EF9" w:rsidRPr="00A57001">
              <w:rPr>
                <w:rFonts w:ascii="PT Astra Serif" w:hAnsi="PT Astra Serif" w:cs="Times New Roman"/>
                <w:sz w:val="24"/>
                <w:szCs w:val="24"/>
              </w:rPr>
              <w:br/>
              <w:t>в Ямало-Ненецком автономном округе</w:t>
            </w:r>
            <w:r w:rsidR="00490CA0" w:rsidRPr="00A57001">
              <w:rPr>
                <w:rFonts w:ascii="PT Astra Serif" w:hAnsi="PT Astra Serif" w:cs="Times New Roman"/>
                <w:sz w:val="24"/>
                <w:szCs w:val="24"/>
              </w:rPr>
              <w:t xml:space="preserve">) </w:t>
            </w:r>
            <w:r w:rsidRPr="00A57001">
              <w:rPr>
                <w:rFonts w:ascii="PT Astra Serif" w:hAnsi="PT Astra Serif" w:cs="Times New Roman"/>
                <w:sz w:val="24"/>
                <w:szCs w:val="24"/>
              </w:rPr>
              <w:t>(по согласованию)</w:t>
            </w:r>
          </w:p>
          <w:p w:rsidR="003963E2" w:rsidRPr="00A57001"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A57001" w:rsidRDefault="003963E2"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руководители особо охраняемых природных территорий федерального значения</w:t>
            </w:r>
          </w:p>
          <w:p w:rsidR="003963E2" w:rsidRPr="00A57001"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A57001" w:rsidRDefault="003963E2"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арендаторы лесных участков в составе земель лесного фонда</w:t>
            </w:r>
          </w:p>
          <w:p w:rsidR="003963E2" w:rsidRPr="00A57001"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A57001" w:rsidRDefault="006C4532"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 xml:space="preserve">Главное управление МЧС России </w:t>
            </w:r>
            <w:r w:rsidRPr="00A57001">
              <w:rPr>
                <w:rFonts w:ascii="PT Astra Serif" w:hAnsi="PT Astra Serif" w:cs="Times New Roman"/>
                <w:sz w:val="24"/>
                <w:szCs w:val="24"/>
              </w:rPr>
              <w:lastRenderedPageBreak/>
              <w:t>по Ямало-Ненецкому автономному округу</w:t>
            </w:r>
            <w:r w:rsidR="00490CA0" w:rsidRPr="00A57001">
              <w:rPr>
                <w:rFonts w:ascii="PT Astra Serif" w:hAnsi="PT Astra Serif" w:cs="Times New Roman"/>
                <w:sz w:val="24"/>
                <w:szCs w:val="24"/>
              </w:rPr>
              <w:t xml:space="preserve"> </w:t>
            </w:r>
            <w:r w:rsidRPr="00A57001">
              <w:rPr>
                <w:rFonts w:ascii="PT Astra Serif" w:hAnsi="PT Astra Serif" w:cs="Times New Roman"/>
                <w:sz w:val="24"/>
                <w:szCs w:val="24"/>
              </w:rPr>
              <w:t>(по согласованию)</w:t>
            </w:r>
          </w:p>
        </w:tc>
        <w:tc>
          <w:tcPr>
            <w:tcW w:w="3060" w:type="dxa"/>
            <w:shd w:val="clear" w:color="auto" w:fill="auto"/>
          </w:tcPr>
          <w:p w:rsidR="003963E2" w:rsidRPr="00A57001" w:rsidRDefault="003963E2" w:rsidP="00205568">
            <w:pPr>
              <w:pStyle w:val="ConsPlusTitle"/>
              <w:rPr>
                <w:rFonts w:ascii="PT Astra Serif" w:hAnsi="PT Astra Serif" w:cs="Times New Roman"/>
                <w:b w:val="0"/>
                <w:sz w:val="24"/>
                <w:szCs w:val="24"/>
              </w:rPr>
            </w:pPr>
            <w:r w:rsidRPr="00A57001">
              <w:rPr>
                <w:rFonts w:ascii="PT Astra Serif" w:hAnsi="PT Astra Serif" w:cs="Times New Roman"/>
                <w:b w:val="0"/>
                <w:sz w:val="24"/>
                <w:szCs w:val="24"/>
              </w:rPr>
              <w:lastRenderedPageBreak/>
              <w:t>в течение</w:t>
            </w:r>
            <w:r w:rsidR="004053CE" w:rsidRPr="00A57001">
              <w:rPr>
                <w:rFonts w:ascii="PT Astra Serif" w:hAnsi="PT Astra Serif" w:cs="Times New Roman"/>
                <w:b w:val="0"/>
                <w:sz w:val="24"/>
                <w:szCs w:val="24"/>
              </w:rPr>
              <w:t xml:space="preserve"> </w:t>
            </w:r>
            <w:r w:rsidRPr="00A57001">
              <w:rPr>
                <w:rFonts w:ascii="PT Astra Serif" w:hAnsi="PT Astra Serif" w:cs="Times New Roman"/>
                <w:b w:val="0"/>
                <w:sz w:val="24"/>
                <w:szCs w:val="24"/>
              </w:rPr>
              <w:t>пожароопасного</w:t>
            </w:r>
            <w:r w:rsidR="00205568" w:rsidRPr="00A57001">
              <w:rPr>
                <w:rFonts w:ascii="PT Astra Serif" w:hAnsi="PT Astra Serif" w:cs="Times New Roman"/>
                <w:b w:val="0"/>
                <w:sz w:val="24"/>
                <w:szCs w:val="24"/>
              </w:rPr>
              <w:t xml:space="preserve"> </w:t>
            </w:r>
            <w:r w:rsidRPr="00A57001">
              <w:rPr>
                <w:rFonts w:ascii="PT Astra Serif" w:hAnsi="PT Astra Serif" w:cs="Times New Roman"/>
                <w:b w:val="0"/>
                <w:sz w:val="24"/>
                <w:szCs w:val="24"/>
              </w:rPr>
              <w:t>сезона</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left="74" w:firstLine="0"/>
              <w:jc w:val="center"/>
              <w:rPr>
                <w:rFonts w:ascii="PT Astra Serif" w:hAnsi="PT Astra Serif" w:cs="Times New Roman"/>
                <w:sz w:val="24"/>
                <w:szCs w:val="24"/>
              </w:rPr>
            </w:pPr>
          </w:p>
        </w:tc>
        <w:tc>
          <w:tcPr>
            <w:tcW w:w="6660" w:type="dxa"/>
            <w:shd w:val="clear" w:color="auto" w:fill="auto"/>
          </w:tcPr>
          <w:p w:rsidR="003963E2" w:rsidRPr="006B1D86" w:rsidRDefault="003963E2" w:rsidP="00380D47">
            <w:pPr>
              <w:widowControl w:val="0"/>
              <w:tabs>
                <w:tab w:val="left" w:pos="1260"/>
              </w:tabs>
              <w:autoSpaceDE w:val="0"/>
              <w:autoSpaceDN w:val="0"/>
              <w:adjustRightInd w:val="0"/>
              <w:rPr>
                <w:rFonts w:ascii="PT Astra Serif" w:hAnsi="PT Astra Serif"/>
              </w:rPr>
            </w:pPr>
            <w:r w:rsidRPr="006B1D86">
              <w:rPr>
                <w:rFonts w:ascii="PT Astra Serif" w:hAnsi="PT Astra Serif"/>
              </w:rPr>
              <w:t>Организация работы в соответствии с регламентом оперативного взаимодействия по борьбе с нарушениями лесного законодательства от 27 декабря 2013 года, заключенным между Главным управлением МЧС России по Ямало-Ненецкому автономному округу, Управлением Министерства внутренних дел Российской Федерации по Ямало-Ненецкому автономному округу, департаментом природно-ресурсного регулирования, лесных отношений и развития нефтегазового комплекса Ямало-Ненецкого автономного округа и департаментом гражданской защиты и пожарной безопасности Ямало-Ненецкого автономного округа</w:t>
            </w:r>
          </w:p>
        </w:tc>
        <w:tc>
          <w:tcPr>
            <w:tcW w:w="4206" w:type="dxa"/>
            <w:shd w:val="clear" w:color="auto" w:fill="auto"/>
          </w:tcPr>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Главное управление МЧС России по Ямало-Ненецкому автономному округу</w:t>
            </w:r>
            <w:r w:rsidR="00490CA0" w:rsidRPr="006B1D86">
              <w:rPr>
                <w:rFonts w:ascii="PT Astra Serif" w:hAnsi="PT Astra Serif" w:cs="Times New Roman"/>
                <w:sz w:val="24"/>
                <w:szCs w:val="24"/>
              </w:rPr>
              <w:t xml:space="preserve"> </w:t>
            </w:r>
            <w:r w:rsidRPr="006B1D86">
              <w:rPr>
                <w:rFonts w:ascii="PT Astra Serif" w:hAnsi="PT Astra Serif" w:cs="Times New Roman"/>
                <w:sz w:val="24"/>
                <w:szCs w:val="24"/>
              </w:rPr>
              <w:t>(по согласованию)</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3963E2" w:rsidP="00205568">
            <w:pPr>
              <w:pStyle w:val="ConsPlusNormal"/>
              <w:widowControl/>
              <w:tabs>
                <w:tab w:val="left" w:pos="6402"/>
              </w:tabs>
              <w:ind w:right="-40" w:firstLine="0"/>
              <w:rPr>
                <w:rFonts w:ascii="PT Astra Serif" w:hAnsi="PT Astra Serif" w:cs="Times New Roman"/>
                <w:sz w:val="24"/>
                <w:szCs w:val="24"/>
              </w:rPr>
            </w:pPr>
            <w:r w:rsidRPr="00A1065F">
              <w:rPr>
                <w:rFonts w:ascii="PT Astra Serif" w:hAnsi="PT Astra Serif" w:cs="Times New Roman"/>
                <w:sz w:val="24"/>
                <w:szCs w:val="24"/>
              </w:rPr>
              <w:t>территориальные органы МВД России на региональном и районном уровнях</w:t>
            </w:r>
            <w:r w:rsidRPr="006B1D86">
              <w:rPr>
                <w:rFonts w:ascii="PT Astra Serif" w:hAnsi="PT Astra Serif" w:cs="Times New Roman"/>
                <w:sz w:val="24"/>
                <w:szCs w:val="24"/>
              </w:rPr>
              <w:t xml:space="preserve"> Ямало-Ненецкого автономного округа</w:t>
            </w:r>
            <w:r w:rsidR="00205568" w:rsidRPr="006B1D86">
              <w:rPr>
                <w:rFonts w:ascii="PT Astra Serif" w:hAnsi="PT Astra Serif" w:cs="Times New Roman"/>
                <w:sz w:val="24"/>
                <w:szCs w:val="24"/>
              </w:rPr>
              <w:t xml:space="preserve"> </w:t>
            </w:r>
            <w:r w:rsidRPr="006B1D86">
              <w:rPr>
                <w:rFonts w:ascii="PT Astra Serif" w:hAnsi="PT Astra Serif" w:cs="Times New Roman"/>
                <w:sz w:val="24"/>
                <w:szCs w:val="24"/>
              </w:rPr>
              <w:t>(по согласованию)</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r w:rsidRPr="006B1D86">
              <w:rPr>
                <w:rFonts w:ascii="PT Astra Serif" w:hAnsi="PT Astra Serif" w:cs="Times New Roman"/>
                <w:sz w:val="24"/>
                <w:szCs w:val="24"/>
              </w:rPr>
              <w:br/>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гражданской защиты и пожарной безопасности </w:t>
            </w:r>
            <w:r w:rsidRPr="006B1D86">
              <w:rPr>
                <w:rFonts w:ascii="PT Astra Serif" w:hAnsi="PT Astra Serif" w:cs="Times New Roman"/>
                <w:sz w:val="24"/>
                <w:szCs w:val="24"/>
              </w:rPr>
              <w:br/>
              <w:t xml:space="preserve">Ямало-Ненецкого автономного округа </w:t>
            </w:r>
          </w:p>
        </w:tc>
        <w:tc>
          <w:tcPr>
            <w:tcW w:w="3060" w:type="dxa"/>
            <w:shd w:val="clear" w:color="auto" w:fill="auto"/>
          </w:tcPr>
          <w:p w:rsidR="003963E2" w:rsidRPr="006B1D86" w:rsidRDefault="003963E2"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постоянно</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left="0" w:firstLine="0"/>
              <w:jc w:val="center"/>
              <w:rPr>
                <w:rFonts w:ascii="PT Astra Serif" w:hAnsi="PT Astra Serif" w:cs="Times New Roman"/>
                <w:sz w:val="24"/>
                <w:szCs w:val="24"/>
              </w:rPr>
            </w:pPr>
          </w:p>
        </w:tc>
        <w:tc>
          <w:tcPr>
            <w:tcW w:w="6660" w:type="dxa"/>
            <w:shd w:val="clear" w:color="auto" w:fill="auto"/>
          </w:tcPr>
          <w:p w:rsidR="003963E2" w:rsidRPr="006B1D86" w:rsidRDefault="003963E2" w:rsidP="00380D47">
            <w:pPr>
              <w:pStyle w:val="ConsPlusNormal"/>
              <w:widowControl/>
              <w:ind w:hanging="15"/>
              <w:rPr>
                <w:rFonts w:ascii="PT Astra Serif" w:hAnsi="PT Astra Serif" w:cs="Times New Roman"/>
                <w:sz w:val="24"/>
                <w:szCs w:val="24"/>
              </w:rPr>
            </w:pPr>
            <w:r w:rsidRPr="006B1D86">
              <w:rPr>
                <w:rFonts w:ascii="PT Astra Serif" w:hAnsi="PT Astra Serif" w:cs="Times New Roman"/>
                <w:sz w:val="24"/>
                <w:szCs w:val="24"/>
              </w:rPr>
              <w:t xml:space="preserve">Обустройство и содержание мест отдыха населения в лесах (ремонт мест отдыха, обустроенных ранее, очистка прилегающей к ним территории от мусора, строительство новых беседок, стоянок, костровых ям, мест курения и т.п.), расположенных в границах </w:t>
            </w:r>
            <w:r w:rsidR="00AC7D03" w:rsidRPr="006B1D86">
              <w:rPr>
                <w:rFonts w:ascii="PT Astra Serif" w:hAnsi="PT Astra Serif" w:cs="Times New Roman"/>
                <w:sz w:val="24"/>
                <w:szCs w:val="24"/>
              </w:rPr>
              <w:t>муниципальных образований в</w:t>
            </w:r>
            <w:r w:rsidR="002C7009" w:rsidRPr="006B1D86">
              <w:rPr>
                <w:rFonts w:ascii="PT Astra Serif" w:hAnsi="PT Astra Serif" w:cs="Times New Roman"/>
                <w:sz w:val="24"/>
                <w:szCs w:val="24"/>
              </w:rPr>
              <w:t> </w:t>
            </w:r>
            <w:r w:rsidR="00AC7D03" w:rsidRPr="006B1D86">
              <w:rPr>
                <w:rFonts w:ascii="PT Astra Serif" w:hAnsi="PT Astra Serif" w:cs="Times New Roman"/>
                <w:sz w:val="24"/>
                <w:szCs w:val="24"/>
              </w:rPr>
              <w:t>Ямало-Ненецком автономном округе</w:t>
            </w:r>
          </w:p>
        </w:tc>
        <w:tc>
          <w:tcPr>
            <w:tcW w:w="4206" w:type="dxa"/>
            <w:shd w:val="clear" w:color="auto" w:fill="auto"/>
          </w:tcPr>
          <w:p w:rsidR="003963E2" w:rsidRPr="006B1D86" w:rsidRDefault="00AC7D03"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органы местного самоуправления муниципальных образований </w:t>
            </w:r>
            <w:r w:rsidRPr="006B1D86">
              <w:rPr>
                <w:rFonts w:ascii="PT Astra Serif" w:hAnsi="PT Astra Serif" w:cs="Times New Roman"/>
                <w:sz w:val="24"/>
                <w:szCs w:val="24"/>
              </w:rPr>
              <w:br/>
              <w:t>в Ямало-Ненецком автономном округе в соответствии с</w:t>
            </w:r>
            <w:r w:rsidR="00205568" w:rsidRPr="006B1D86">
              <w:rPr>
                <w:rFonts w:ascii="PT Astra Serif" w:hAnsi="PT Astra Serif" w:cs="Times New Roman"/>
                <w:sz w:val="24"/>
                <w:szCs w:val="24"/>
              </w:rPr>
              <w:t xml:space="preserve"> </w:t>
            </w:r>
            <w:r w:rsidRPr="006B1D86">
              <w:rPr>
                <w:rFonts w:ascii="PT Astra Serif" w:hAnsi="PT Astra Serif" w:cs="Times New Roman"/>
                <w:sz w:val="24"/>
                <w:szCs w:val="24"/>
              </w:rPr>
              <w:t>полномочиями, установленными федеральным законодательством и законодательством Ямало-Ненецкого автономного округа</w:t>
            </w:r>
            <w:r w:rsidR="004053CE" w:rsidRPr="006B1D86">
              <w:rPr>
                <w:rFonts w:ascii="PT Astra Serif" w:hAnsi="PT Astra Serif" w:cs="Times New Roman"/>
                <w:sz w:val="24"/>
                <w:szCs w:val="24"/>
              </w:rPr>
              <w:t xml:space="preserve"> </w:t>
            </w:r>
            <w:r w:rsidRPr="006B1D86">
              <w:rPr>
                <w:rFonts w:ascii="PT Astra Serif" w:hAnsi="PT Astra Serif" w:cs="Times New Roman"/>
                <w:sz w:val="24"/>
                <w:szCs w:val="24"/>
              </w:rPr>
              <w:t>(по согласованию)</w:t>
            </w:r>
          </w:p>
          <w:p w:rsidR="003963E2" w:rsidRPr="006B1D86" w:rsidRDefault="003963E2" w:rsidP="004053CE">
            <w:pPr>
              <w:pStyle w:val="ConsPlusNormal"/>
              <w:widowControl/>
              <w:ind w:right="-40" w:hanging="15"/>
              <w:rPr>
                <w:rFonts w:ascii="PT Astra Serif" w:hAnsi="PT Astra Serif" w:cs="Times New Roman"/>
                <w:sz w:val="24"/>
                <w:szCs w:val="24"/>
              </w:rPr>
            </w:pPr>
          </w:p>
          <w:p w:rsidR="003963E2" w:rsidRPr="006B1D86" w:rsidRDefault="003963E2" w:rsidP="004053CE">
            <w:pPr>
              <w:pStyle w:val="ConsPlusNormal"/>
              <w:widowControl/>
              <w:ind w:right="-40" w:hanging="15"/>
              <w:rPr>
                <w:rFonts w:ascii="PT Astra Serif" w:hAnsi="PT Astra Serif" w:cs="Times New Roman"/>
                <w:sz w:val="24"/>
                <w:szCs w:val="24"/>
              </w:rPr>
            </w:pPr>
            <w:r w:rsidRPr="006B1D86">
              <w:rPr>
                <w:rFonts w:ascii="PT Astra Serif" w:hAnsi="PT Astra Serif" w:cs="Times New Roman"/>
                <w:sz w:val="24"/>
                <w:szCs w:val="24"/>
              </w:rPr>
              <w:t>владельцы, пользователи и (или) распорядители, использующие и (или) распоряжающиеся земельными участками</w:t>
            </w:r>
          </w:p>
        </w:tc>
        <w:tc>
          <w:tcPr>
            <w:tcW w:w="3060" w:type="dxa"/>
            <w:shd w:val="clear" w:color="auto" w:fill="auto"/>
          </w:tcPr>
          <w:p w:rsidR="003963E2" w:rsidRPr="006B1D86" w:rsidRDefault="003963E2"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до </w:t>
            </w:r>
            <w:r w:rsidR="007F63A1" w:rsidRPr="00A57001">
              <w:rPr>
                <w:rFonts w:ascii="PT Astra Serif" w:hAnsi="PT Astra Serif" w:cs="Times New Roman"/>
                <w:sz w:val="24"/>
                <w:szCs w:val="24"/>
              </w:rPr>
              <w:t>0</w:t>
            </w:r>
            <w:r w:rsidR="007C05F8" w:rsidRPr="00A57001">
              <w:rPr>
                <w:rFonts w:ascii="PT Astra Serif" w:hAnsi="PT Astra Serif" w:cs="Times New Roman"/>
                <w:sz w:val="24"/>
                <w:szCs w:val="24"/>
              </w:rPr>
              <w:t>1</w:t>
            </w:r>
            <w:r w:rsidRPr="00A57001">
              <w:rPr>
                <w:rFonts w:ascii="PT Astra Serif" w:hAnsi="PT Astra Serif" w:cs="Times New Roman"/>
                <w:sz w:val="24"/>
                <w:szCs w:val="24"/>
              </w:rPr>
              <w:t xml:space="preserve"> ию</w:t>
            </w:r>
            <w:r w:rsidR="007C05F8" w:rsidRPr="00A57001">
              <w:rPr>
                <w:rFonts w:ascii="PT Astra Serif" w:hAnsi="PT Astra Serif" w:cs="Times New Roman"/>
                <w:sz w:val="24"/>
                <w:szCs w:val="24"/>
              </w:rPr>
              <w:t>л</w:t>
            </w:r>
            <w:r w:rsidRPr="00A57001">
              <w:rPr>
                <w:rFonts w:ascii="PT Astra Serif" w:hAnsi="PT Astra Serif" w:cs="Times New Roman"/>
                <w:sz w:val="24"/>
                <w:szCs w:val="24"/>
              </w:rPr>
              <w:t xml:space="preserve">я </w:t>
            </w:r>
            <w:r w:rsidRPr="006B1D86">
              <w:rPr>
                <w:rFonts w:ascii="PT Astra Serif" w:hAnsi="PT Astra Serif" w:cs="Times New Roman"/>
                <w:sz w:val="24"/>
                <w:szCs w:val="24"/>
              </w:rPr>
              <w:t>202</w:t>
            </w:r>
            <w:r w:rsidR="007C05F8" w:rsidRPr="006B1D86">
              <w:rPr>
                <w:rFonts w:ascii="PT Astra Serif" w:hAnsi="PT Astra Serif" w:cs="Times New Roman"/>
                <w:sz w:val="24"/>
                <w:szCs w:val="24"/>
              </w:rPr>
              <w:t>1</w:t>
            </w:r>
            <w:r w:rsidRPr="006B1D86">
              <w:rPr>
                <w:rFonts w:ascii="PT Astra Serif" w:hAnsi="PT Astra Serif" w:cs="Times New Roman"/>
                <w:sz w:val="24"/>
                <w:szCs w:val="24"/>
              </w:rPr>
              <w:t xml:space="preserve"> года и</w:t>
            </w:r>
          </w:p>
          <w:p w:rsidR="003963E2" w:rsidRPr="006B1D86" w:rsidRDefault="003963E2"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left="-68" w:right="-133" w:firstLine="0"/>
              <w:jc w:val="center"/>
              <w:rPr>
                <w:rFonts w:ascii="PT Astra Serif" w:hAnsi="PT Astra Serif" w:cs="Times New Roman"/>
                <w:sz w:val="24"/>
                <w:szCs w:val="24"/>
              </w:rPr>
            </w:pPr>
          </w:p>
        </w:tc>
        <w:tc>
          <w:tcPr>
            <w:tcW w:w="6660" w:type="dxa"/>
            <w:shd w:val="clear" w:color="auto" w:fill="auto"/>
          </w:tcPr>
          <w:p w:rsidR="003963E2" w:rsidRPr="006B1D86" w:rsidRDefault="003963E2" w:rsidP="004B4968">
            <w:pPr>
              <w:pStyle w:val="ConsPlusNormal"/>
              <w:widowControl/>
              <w:ind w:hanging="15"/>
              <w:rPr>
                <w:rFonts w:ascii="PT Astra Serif" w:hAnsi="PT Astra Serif" w:cs="Times New Roman"/>
                <w:sz w:val="24"/>
                <w:szCs w:val="24"/>
              </w:rPr>
            </w:pPr>
            <w:r w:rsidRPr="006B1D86">
              <w:rPr>
                <w:rFonts w:ascii="PT Astra Serif" w:hAnsi="PT Astra Serif" w:cs="Times New Roman"/>
                <w:sz w:val="24"/>
                <w:szCs w:val="24"/>
              </w:rPr>
              <w:t>Утверждение схемы взаимодействия РДС окружного автономного учреждения «Леса Ямала» и поисково-спасательных отрядов государственного казённого учреждения «Ямалспас»</w:t>
            </w:r>
          </w:p>
        </w:tc>
        <w:tc>
          <w:tcPr>
            <w:tcW w:w="4206" w:type="dxa"/>
            <w:shd w:val="clear" w:color="auto" w:fill="auto"/>
          </w:tcPr>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гражданской защиты и пожарной безопасности </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Ямало-Ненецкого автономного округа </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окружное автономное учреждение «Леса Ямала» </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государственное казённое учреждение «Ямалспас»</w:t>
            </w:r>
          </w:p>
        </w:tc>
        <w:tc>
          <w:tcPr>
            <w:tcW w:w="3060" w:type="dxa"/>
            <w:shd w:val="clear" w:color="auto" w:fill="auto"/>
          </w:tcPr>
          <w:p w:rsidR="003963E2" w:rsidRPr="006B1D86" w:rsidRDefault="007C05F8" w:rsidP="007C05F8">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 xml:space="preserve">до </w:t>
            </w:r>
            <w:r w:rsidR="007F63A1" w:rsidRPr="00A57001">
              <w:rPr>
                <w:rFonts w:ascii="PT Astra Serif" w:hAnsi="PT Astra Serif" w:cs="Times New Roman"/>
                <w:sz w:val="24"/>
                <w:szCs w:val="24"/>
              </w:rPr>
              <w:t>0</w:t>
            </w:r>
            <w:r w:rsidR="003963E2" w:rsidRPr="00A57001">
              <w:rPr>
                <w:rFonts w:ascii="PT Astra Serif" w:hAnsi="PT Astra Serif" w:cs="Times New Roman"/>
                <w:sz w:val="24"/>
                <w:szCs w:val="24"/>
              </w:rPr>
              <w:t>1</w:t>
            </w:r>
            <w:r w:rsidR="003963E2" w:rsidRPr="006B1D86">
              <w:rPr>
                <w:rFonts w:ascii="PT Astra Serif" w:hAnsi="PT Astra Serif" w:cs="Times New Roman"/>
                <w:sz w:val="24"/>
                <w:szCs w:val="24"/>
              </w:rPr>
              <w:t xml:space="preserve"> </w:t>
            </w:r>
            <w:r w:rsidRPr="006B1D86">
              <w:rPr>
                <w:rFonts w:ascii="PT Astra Serif" w:hAnsi="PT Astra Serif" w:cs="Times New Roman"/>
                <w:sz w:val="24"/>
                <w:szCs w:val="24"/>
              </w:rPr>
              <w:t xml:space="preserve">апреля </w:t>
            </w:r>
            <w:r w:rsidR="003963E2" w:rsidRPr="006B1D86">
              <w:rPr>
                <w:rFonts w:ascii="PT Astra Serif" w:hAnsi="PT Astra Serif" w:cs="Times New Roman"/>
                <w:sz w:val="24"/>
                <w:szCs w:val="24"/>
              </w:rPr>
              <w:t>202</w:t>
            </w:r>
            <w:r w:rsidRPr="006B1D86">
              <w:rPr>
                <w:rFonts w:ascii="PT Astra Serif" w:hAnsi="PT Astra Serif" w:cs="Times New Roman"/>
                <w:sz w:val="24"/>
                <w:szCs w:val="24"/>
              </w:rPr>
              <w:t>1</w:t>
            </w:r>
            <w:r w:rsidR="003963E2" w:rsidRPr="006B1D86">
              <w:rPr>
                <w:rFonts w:ascii="PT Astra Serif" w:hAnsi="PT Astra Serif" w:cs="Times New Roman"/>
                <w:sz w:val="24"/>
                <w:szCs w:val="24"/>
              </w:rPr>
              <w:t xml:space="preserve"> года</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left="-68" w:right="-133" w:firstLine="0"/>
              <w:jc w:val="center"/>
              <w:rPr>
                <w:rFonts w:ascii="PT Astra Serif" w:hAnsi="PT Astra Serif" w:cs="Times New Roman"/>
                <w:sz w:val="24"/>
                <w:szCs w:val="24"/>
              </w:rPr>
            </w:pPr>
          </w:p>
        </w:tc>
        <w:tc>
          <w:tcPr>
            <w:tcW w:w="6660" w:type="dxa"/>
            <w:shd w:val="clear" w:color="auto" w:fill="auto"/>
          </w:tcPr>
          <w:p w:rsidR="003963E2" w:rsidRPr="006B1D86" w:rsidRDefault="003963E2" w:rsidP="0098421F">
            <w:pPr>
              <w:widowControl w:val="0"/>
              <w:autoSpaceDE w:val="0"/>
              <w:autoSpaceDN w:val="0"/>
              <w:adjustRightInd w:val="0"/>
              <w:ind w:hanging="15"/>
              <w:rPr>
                <w:rFonts w:ascii="PT Astra Serif" w:hAnsi="PT Astra Serif"/>
              </w:rPr>
            </w:pPr>
            <w:r w:rsidRPr="006B1D86">
              <w:rPr>
                <w:rFonts w:ascii="PT Astra Serif" w:hAnsi="PT Astra Serif"/>
              </w:rPr>
              <w:t>Обеспечение готовности оперативной группы КЧС и ОПБ ЯНАО к реагированию на возможн</w:t>
            </w:r>
            <w:r w:rsidR="0098421F" w:rsidRPr="006B1D86">
              <w:rPr>
                <w:rFonts w:ascii="PT Astra Serif" w:hAnsi="PT Astra Serif"/>
              </w:rPr>
              <w:t>ую чрезвычайную ситуацию</w:t>
            </w:r>
            <w:r w:rsidRPr="006B1D86">
              <w:rPr>
                <w:rFonts w:ascii="PT Astra Serif" w:hAnsi="PT Astra Serif"/>
              </w:rPr>
              <w:t xml:space="preserve"> со сроком готовности 3 часа</w:t>
            </w:r>
          </w:p>
        </w:tc>
        <w:tc>
          <w:tcPr>
            <w:tcW w:w="4206" w:type="dxa"/>
            <w:shd w:val="clear" w:color="auto" w:fill="auto"/>
          </w:tcPr>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гражданской защиты и пожарной безопасности </w:t>
            </w:r>
            <w:r w:rsidRPr="006B1D86">
              <w:rPr>
                <w:rFonts w:ascii="PT Astra Serif" w:hAnsi="PT Astra Serif" w:cs="Times New Roman"/>
                <w:sz w:val="24"/>
                <w:szCs w:val="24"/>
              </w:rPr>
              <w:br/>
              <w:t xml:space="preserve">Ямало-Ненецкого автономного округа </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Главное управление МЧС России по Ямало-Ненецкому автономному округу</w:t>
            </w:r>
            <w:r w:rsidR="00490CA0" w:rsidRPr="006B1D86">
              <w:rPr>
                <w:rFonts w:ascii="PT Astra Serif" w:hAnsi="PT Astra Serif" w:cs="Times New Roman"/>
                <w:sz w:val="24"/>
                <w:szCs w:val="24"/>
              </w:rPr>
              <w:t xml:space="preserve"> </w:t>
            </w:r>
            <w:r w:rsidRPr="006B1D86">
              <w:rPr>
                <w:rFonts w:ascii="PT Astra Serif" w:hAnsi="PT Astra Serif" w:cs="Times New Roman"/>
                <w:sz w:val="24"/>
                <w:szCs w:val="24"/>
              </w:rPr>
              <w:t>(по согласованию)</w:t>
            </w:r>
          </w:p>
        </w:tc>
        <w:tc>
          <w:tcPr>
            <w:tcW w:w="3060" w:type="dxa"/>
            <w:shd w:val="clear" w:color="auto" w:fill="auto"/>
          </w:tcPr>
          <w:p w:rsidR="003963E2" w:rsidRPr="006B1D86" w:rsidRDefault="003963E2"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hanging="570"/>
              <w:jc w:val="center"/>
              <w:rPr>
                <w:rFonts w:ascii="PT Astra Serif" w:hAnsi="PT Astra Serif" w:cs="Times New Roman"/>
                <w:sz w:val="24"/>
                <w:szCs w:val="24"/>
              </w:rPr>
            </w:pPr>
          </w:p>
        </w:tc>
        <w:tc>
          <w:tcPr>
            <w:tcW w:w="6660" w:type="dxa"/>
            <w:tcBorders>
              <w:bottom w:val="single" w:sz="4" w:space="0" w:color="auto"/>
            </w:tcBorders>
            <w:shd w:val="clear" w:color="auto" w:fill="auto"/>
          </w:tcPr>
          <w:p w:rsidR="003963E2" w:rsidRPr="006B1D86" w:rsidRDefault="003963E2" w:rsidP="00A439EA">
            <w:pPr>
              <w:widowControl w:val="0"/>
              <w:autoSpaceDE w:val="0"/>
              <w:autoSpaceDN w:val="0"/>
              <w:adjustRightInd w:val="0"/>
              <w:ind w:hanging="15"/>
              <w:rPr>
                <w:rFonts w:ascii="PT Astra Serif" w:hAnsi="PT Astra Serif"/>
              </w:rPr>
            </w:pPr>
            <w:r w:rsidRPr="006B1D86">
              <w:rPr>
                <w:rFonts w:ascii="PT Astra Serif" w:hAnsi="PT Astra Serif"/>
              </w:rPr>
              <w:t>Организация деятельности оперативного штаба по руководству мероприятиями при тушении природных пожаров на территории Ямало-Ненецкого автономного округа в пожароопасный сезон для обеспечения тушения природных пожаров, в том числе в лесах, и координации действи</w:t>
            </w:r>
            <w:r w:rsidR="00A439EA">
              <w:rPr>
                <w:rFonts w:ascii="PT Astra Serif" w:hAnsi="PT Astra Serif"/>
              </w:rPr>
              <w:t>й</w:t>
            </w:r>
            <w:r w:rsidRPr="006B1D86">
              <w:rPr>
                <w:rFonts w:ascii="PT Astra Serif" w:hAnsi="PT Astra Serif"/>
              </w:rPr>
              <w:t xml:space="preserve"> всех сил и средств по тушению пожаров, а также взаимодействие указанных сил, обеспечивающих тушение пожаров, расположенных</w:t>
            </w:r>
            <w:r w:rsidR="00205568" w:rsidRPr="006B1D86">
              <w:rPr>
                <w:rFonts w:ascii="PT Astra Serif" w:hAnsi="PT Astra Serif"/>
              </w:rPr>
              <w:t>,</w:t>
            </w:r>
            <w:r w:rsidRPr="006B1D86">
              <w:rPr>
                <w:rFonts w:ascii="PT Astra Serif" w:hAnsi="PT Astra Serif"/>
              </w:rPr>
              <w:t xml:space="preserve"> в том числе на землях лесного фонда и землях иных категорий</w:t>
            </w:r>
          </w:p>
        </w:tc>
        <w:tc>
          <w:tcPr>
            <w:tcW w:w="4206" w:type="dxa"/>
            <w:shd w:val="clear" w:color="auto" w:fill="auto"/>
          </w:tcPr>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природно-ресурсного регулирования, лесных отношений и развития нефтегазового комплекса </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Ямало-Ненецкого автономного округа </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гражданской защиты и пожарной безопасности </w:t>
            </w:r>
            <w:r w:rsidRPr="006B1D86">
              <w:rPr>
                <w:rFonts w:ascii="PT Astra Serif" w:hAnsi="PT Astra Serif" w:cs="Times New Roman"/>
                <w:sz w:val="24"/>
                <w:szCs w:val="24"/>
              </w:rPr>
              <w:br/>
              <w:t xml:space="preserve">Ямало-Ненецкого автономного округа </w:t>
            </w:r>
          </w:p>
        </w:tc>
        <w:tc>
          <w:tcPr>
            <w:tcW w:w="3060" w:type="dxa"/>
            <w:shd w:val="clear" w:color="auto" w:fill="auto"/>
          </w:tcPr>
          <w:p w:rsidR="003963E2" w:rsidRPr="006B1D86" w:rsidRDefault="003963E2"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постоянно</w:t>
            </w:r>
            <w:r w:rsidR="00205568" w:rsidRPr="006B1D86">
              <w:rPr>
                <w:rFonts w:ascii="PT Astra Serif" w:hAnsi="PT Astra Serif" w:cs="Times New Roman"/>
                <w:sz w:val="24"/>
                <w:szCs w:val="24"/>
              </w:rPr>
              <w:t>,</w:t>
            </w:r>
            <w:r w:rsidRPr="006B1D86">
              <w:rPr>
                <w:rFonts w:ascii="PT Astra Serif" w:hAnsi="PT Astra Serif" w:cs="Times New Roman"/>
                <w:sz w:val="24"/>
                <w:szCs w:val="24"/>
              </w:rPr>
              <w:t xml:space="preserve"> </w:t>
            </w:r>
          </w:p>
          <w:p w:rsidR="003963E2" w:rsidRPr="006B1D86" w:rsidRDefault="003963E2"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 xml:space="preserve">в период подготовки к пожароопасному сезону и </w:t>
            </w:r>
          </w:p>
          <w:p w:rsidR="003963E2" w:rsidRPr="006B1D86" w:rsidRDefault="003963E2"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3963E2" w:rsidRPr="006B1D86" w:rsidRDefault="003963E2" w:rsidP="00380D47">
            <w:pPr>
              <w:pStyle w:val="ConsPlusNormal"/>
              <w:widowControl/>
              <w:numPr>
                <w:ilvl w:val="0"/>
                <w:numId w:val="5"/>
              </w:numPr>
              <w:rPr>
                <w:rFonts w:ascii="PT Astra Serif" w:hAnsi="PT Astra Serif" w:cs="Times New Roman"/>
                <w:sz w:val="24"/>
                <w:szCs w:val="24"/>
              </w:rPr>
            </w:pPr>
          </w:p>
        </w:tc>
        <w:tc>
          <w:tcPr>
            <w:tcW w:w="6660" w:type="dxa"/>
            <w:tcBorders>
              <w:bottom w:val="single" w:sz="4" w:space="0" w:color="auto"/>
            </w:tcBorders>
            <w:shd w:val="clear" w:color="auto" w:fill="auto"/>
          </w:tcPr>
          <w:p w:rsidR="003963E2" w:rsidRPr="00A57001" w:rsidRDefault="003963E2" w:rsidP="00380D47">
            <w:pPr>
              <w:widowControl w:val="0"/>
              <w:autoSpaceDE w:val="0"/>
              <w:autoSpaceDN w:val="0"/>
              <w:adjustRightInd w:val="0"/>
              <w:ind w:hanging="15"/>
              <w:rPr>
                <w:rFonts w:ascii="PT Astra Serif" w:hAnsi="PT Astra Serif"/>
              </w:rPr>
            </w:pPr>
            <w:r w:rsidRPr="006B1D86">
              <w:rPr>
                <w:rFonts w:ascii="PT Astra Serif" w:hAnsi="PT Astra Serif"/>
              </w:rPr>
              <w:t>1. </w:t>
            </w:r>
            <w:r w:rsidRPr="00081451">
              <w:rPr>
                <w:rFonts w:ascii="PT Astra Serif" w:hAnsi="PT Astra Serif"/>
              </w:rPr>
              <w:t xml:space="preserve">Формирование </w:t>
            </w:r>
            <w:r w:rsidR="005E211E" w:rsidRPr="00081451">
              <w:rPr>
                <w:rFonts w:ascii="PT Astra Serif" w:hAnsi="PT Astra Serif"/>
              </w:rPr>
              <w:t>и</w:t>
            </w:r>
            <w:r w:rsidRPr="00081451">
              <w:rPr>
                <w:rFonts w:ascii="PT Astra Serif" w:hAnsi="PT Astra Serif"/>
              </w:rPr>
              <w:t xml:space="preserve"> организация дежурства состава </w:t>
            </w:r>
            <w:r w:rsidRPr="00A57001">
              <w:rPr>
                <w:rFonts w:ascii="PT Astra Serif" w:hAnsi="PT Astra Serif"/>
              </w:rPr>
              <w:t xml:space="preserve">оперативных штабов по организации тушения лесных </w:t>
            </w:r>
            <w:r w:rsidRPr="00A57001">
              <w:rPr>
                <w:rFonts w:ascii="PT Astra Serif" w:hAnsi="PT Astra Serif"/>
              </w:rPr>
              <w:lastRenderedPageBreak/>
              <w:t>пожаров на территории лесничеств</w:t>
            </w:r>
            <w:r w:rsidR="0002450D" w:rsidRPr="00A57001">
              <w:rPr>
                <w:rFonts w:ascii="PT Astra Serif" w:hAnsi="PT Astra Serif"/>
              </w:rPr>
              <w:t>, расположенных в границах лесного фонда</w:t>
            </w:r>
            <w:r w:rsidRPr="00A57001">
              <w:rPr>
                <w:rFonts w:ascii="PT Astra Serif" w:hAnsi="PT Astra Serif"/>
              </w:rPr>
              <w:t xml:space="preserve"> Ямало-Ненецкого автономного округа в случае возникновения угрозы чрезвычайной ситуации, связанной с лесными пожарами.</w:t>
            </w:r>
          </w:p>
          <w:p w:rsidR="003963E2" w:rsidRPr="00A57001" w:rsidRDefault="003963E2" w:rsidP="00380D47">
            <w:pPr>
              <w:widowControl w:val="0"/>
              <w:autoSpaceDE w:val="0"/>
              <w:autoSpaceDN w:val="0"/>
              <w:adjustRightInd w:val="0"/>
              <w:ind w:hanging="15"/>
              <w:rPr>
                <w:rFonts w:ascii="PT Astra Serif" w:hAnsi="PT Astra Serif"/>
              </w:rPr>
            </w:pPr>
            <w:r w:rsidRPr="00A57001">
              <w:rPr>
                <w:rFonts w:ascii="PT Astra Serif" w:hAnsi="PT Astra Serif"/>
              </w:rPr>
              <w:t xml:space="preserve">2. Формирование и организация дежурства состава оперативных штабов по руководству мероприятиями по тушению природных пожаров на территории </w:t>
            </w:r>
            <w:r w:rsidR="00AC7D03" w:rsidRPr="00A57001">
              <w:rPr>
                <w:rFonts w:ascii="PT Astra Serif" w:hAnsi="PT Astra Serif"/>
              </w:rPr>
              <w:t>муниципальных образований в Ямало-Ненецком автономном округе</w:t>
            </w:r>
            <w:r w:rsidRPr="00A57001">
              <w:rPr>
                <w:rFonts w:ascii="PT Astra Serif" w:hAnsi="PT Astra Serif"/>
              </w:rPr>
              <w:t xml:space="preserve"> </w:t>
            </w:r>
            <w:r w:rsidR="0002450D" w:rsidRPr="00A57001">
              <w:rPr>
                <w:rFonts w:ascii="PT Astra Serif" w:hAnsi="PT Astra Serif"/>
              </w:rPr>
              <w:t xml:space="preserve">(далее – оперативные штабы муниципальных образований) </w:t>
            </w:r>
            <w:r w:rsidRPr="00A57001">
              <w:rPr>
                <w:rFonts w:ascii="PT Astra Serif" w:hAnsi="PT Astra Serif"/>
              </w:rPr>
              <w:t>в случае возникновения угрозы чрезвычайной ситуации, связанной с природными пожарами.</w:t>
            </w:r>
          </w:p>
          <w:p w:rsidR="003963E2" w:rsidRPr="006B1D86" w:rsidRDefault="003963E2" w:rsidP="00380D47">
            <w:pPr>
              <w:widowControl w:val="0"/>
              <w:autoSpaceDE w:val="0"/>
              <w:autoSpaceDN w:val="0"/>
              <w:adjustRightInd w:val="0"/>
              <w:ind w:hanging="15"/>
              <w:rPr>
                <w:rFonts w:ascii="PT Astra Serif" w:hAnsi="PT Astra Serif"/>
              </w:rPr>
            </w:pPr>
            <w:r w:rsidRPr="00A57001">
              <w:rPr>
                <w:rFonts w:ascii="PT Astra Serif" w:hAnsi="PT Astra Serif"/>
              </w:rPr>
              <w:t xml:space="preserve">3. Принятие мер по недопущению распространения природных пожаров на территорию населенных пунктов и устранению угрозы населенным пунктам </w:t>
            </w:r>
            <w:r w:rsidR="00AC7D03" w:rsidRPr="00A57001">
              <w:rPr>
                <w:rFonts w:ascii="PT Astra Serif" w:hAnsi="PT Astra Serif"/>
              </w:rPr>
              <w:t xml:space="preserve">муниципальных </w:t>
            </w:r>
            <w:r w:rsidR="00AC7D03" w:rsidRPr="006B1D86">
              <w:rPr>
                <w:rFonts w:ascii="PT Astra Serif" w:hAnsi="PT Astra Serif"/>
              </w:rPr>
              <w:t>образований в Ямало-Ненецком автономном округе</w:t>
            </w:r>
            <w:r w:rsidRPr="006B1D86">
              <w:rPr>
                <w:rFonts w:ascii="PT Astra Serif" w:hAnsi="PT Astra Serif"/>
              </w:rPr>
              <w:t xml:space="preserve"> в случае возникновения угрозы чрезвычайной ситуации, возникшей вследствие этих пожаров</w:t>
            </w:r>
          </w:p>
        </w:tc>
        <w:tc>
          <w:tcPr>
            <w:tcW w:w="4206" w:type="dxa"/>
            <w:shd w:val="clear" w:color="auto" w:fill="auto"/>
          </w:tcPr>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lastRenderedPageBreak/>
              <w:t xml:space="preserve">департамент природно-ресурсного регулирования, лесных отношений и </w:t>
            </w:r>
            <w:r w:rsidRPr="006B1D86">
              <w:rPr>
                <w:rFonts w:ascii="PT Astra Serif" w:hAnsi="PT Astra Serif" w:cs="Times New Roman"/>
                <w:sz w:val="24"/>
                <w:szCs w:val="24"/>
              </w:rPr>
              <w:lastRenderedPageBreak/>
              <w:t xml:space="preserve">развития нефтегазового комплекса Ямало-Ненецкого автономного округа </w:t>
            </w:r>
            <w:r w:rsidRPr="006B1D86">
              <w:rPr>
                <w:rFonts w:ascii="PT Astra Serif" w:hAnsi="PT Astra Serif" w:cs="Times New Roman"/>
                <w:sz w:val="24"/>
                <w:szCs w:val="24"/>
              </w:rPr>
              <w:br/>
              <w:t>(в рамках полномочий)</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окружное автономное учреждение «Леса Ямала»</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гражданской защиты и пожарной безопасности </w:t>
            </w:r>
            <w:r w:rsidRPr="006B1D86">
              <w:rPr>
                <w:rFonts w:ascii="PT Astra Serif" w:hAnsi="PT Astra Serif" w:cs="Times New Roman"/>
                <w:sz w:val="24"/>
                <w:szCs w:val="24"/>
              </w:rPr>
              <w:br/>
              <w:t xml:space="preserve">Ямало-Ненецкого автономного округа </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(в рамках полномочий)</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AC7D03" w:rsidP="00205568">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органы местного самоуправления муниципальных образований </w:t>
            </w:r>
            <w:r w:rsidRPr="006B1D86">
              <w:rPr>
                <w:rFonts w:ascii="PT Astra Serif" w:hAnsi="PT Astra Serif" w:cs="Times New Roman"/>
                <w:sz w:val="24"/>
                <w:szCs w:val="24"/>
              </w:rPr>
              <w:br/>
              <w:t>в Ямало-Ненецком автономном округе в соответствии с</w:t>
            </w:r>
            <w:r w:rsidR="00205568" w:rsidRPr="006B1D86">
              <w:rPr>
                <w:rFonts w:ascii="PT Astra Serif" w:hAnsi="PT Astra Serif" w:cs="Times New Roman"/>
                <w:sz w:val="24"/>
                <w:szCs w:val="24"/>
              </w:rPr>
              <w:t xml:space="preserve"> </w:t>
            </w:r>
            <w:r w:rsidRPr="006B1D86">
              <w:rPr>
                <w:rFonts w:ascii="PT Astra Serif" w:hAnsi="PT Astra Serif" w:cs="Times New Roman"/>
                <w:sz w:val="24"/>
                <w:szCs w:val="24"/>
              </w:rPr>
              <w:t>полномочиями, установленными федеральным законодательством и законодательством Ямало-Ненецкого автономного округа</w:t>
            </w:r>
            <w:r w:rsidR="004053CE" w:rsidRPr="006B1D86">
              <w:rPr>
                <w:rFonts w:ascii="PT Astra Serif" w:hAnsi="PT Astra Serif" w:cs="Times New Roman"/>
                <w:sz w:val="24"/>
                <w:szCs w:val="24"/>
              </w:rPr>
              <w:t xml:space="preserve"> </w:t>
            </w:r>
            <w:r w:rsidRPr="006B1D86">
              <w:rPr>
                <w:rFonts w:ascii="PT Astra Serif" w:hAnsi="PT Astra Serif" w:cs="Times New Roman"/>
                <w:sz w:val="24"/>
                <w:szCs w:val="24"/>
              </w:rPr>
              <w:t>(по согласованию)</w:t>
            </w:r>
          </w:p>
        </w:tc>
        <w:tc>
          <w:tcPr>
            <w:tcW w:w="3060" w:type="dxa"/>
            <w:shd w:val="clear" w:color="auto" w:fill="auto"/>
          </w:tcPr>
          <w:p w:rsidR="003963E2" w:rsidRPr="006B1D86" w:rsidRDefault="003963E2"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lastRenderedPageBreak/>
              <w:t>в течение пожароопасного сезона</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hanging="570"/>
              <w:jc w:val="center"/>
              <w:rPr>
                <w:rFonts w:ascii="PT Astra Serif" w:hAnsi="PT Astra Serif" w:cs="Times New Roman"/>
                <w:sz w:val="24"/>
                <w:szCs w:val="24"/>
              </w:rPr>
            </w:pPr>
          </w:p>
        </w:tc>
        <w:tc>
          <w:tcPr>
            <w:tcW w:w="6660" w:type="dxa"/>
            <w:tcBorders>
              <w:top w:val="single" w:sz="4" w:space="0" w:color="auto"/>
            </w:tcBorders>
            <w:shd w:val="clear" w:color="auto" w:fill="auto"/>
          </w:tcPr>
          <w:p w:rsidR="003963E2" w:rsidRPr="006B1D86" w:rsidRDefault="003963E2" w:rsidP="00EA5F0C">
            <w:pPr>
              <w:pStyle w:val="ConsPlusNormal"/>
              <w:ind w:firstLine="0"/>
              <w:rPr>
                <w:rFonts w:ascii="PT Astra Serif" w:hAnsi="PT Astra Serif"/>
              </w:rPr>
            </w:pPr>
            <w:r w:rsidRPr="006B1D86">
              <w:rPr>
                <w:rFonts w:ascii="PT Astra Serif" w:hAnsi="PT Astra Serif" w:cs="Times New Roman"/>
                <w:sz w:val="24"/>
                <w:szCs w:val="24"/>
              </w:rPr>
              <w:t xml:space="preserve">Обеспечение готовности к выдаче материальных средств из окружного резерва материальных ресурсов </w:t>
            </w:r>
            <w:r w:rsidRPr="006B1D86">
              <w:rPr>
                <w:rFonts w:ascii="PT Astra Serif" w:hAnsi="PT Astra Serif" w:cs="Times New Roman"/>
                <w:sz w:val="24"/>
                <w:szCs w:val="24"/>
              </w:rPr>
              <w:br/>
              <w:t>Ямало-Ненецкого автономного округа в случае возникновения чрезвычайн</w:t>
            </w:r>
            <w:r w:rsidR="00EA5F0C" w:rsidRPr="006B1D86">
              <w:rPr>
                <w:rFonts w:ascii="PT Astra Serif" w:hAnsi="PT Astra Serif" w:cs="Times New Roman"/>
                <w:sz w:val="24"/>
                <w:szCs w:val="24"/>
              </w:rPr>
              <w:t>ой ситуации</w:t>
            </w:r>
            <w:r w:rsidRPr="006B1D86">
              <w:rPr>
                <w:rFonts w:ascii="PT Astra Serif" w:hAnsi="PT Astra Serif" w:cs="Times New Roman"/>
                <w:sz w:val="24"/>
                <w:szCs w:val="24"/>
              </w:rPr>
              <w:t>, обусловленн</w:t>
            </w:r>
            <w:r w:rsidR="00EA5F0C" w:rsidRPr="006B1D86">
              <w:rPr>
                <w:rFonts w:ascii="PT Astra Serif" w:hAnsi="PT Astra Serif" w:cs="Times New Roman"/>
                <w:sz w:val="24"/>
                <w:szCs w:val="24"/>
              </w:rPr>
              <w:t>ой природными</w:t>
            </w:r>
            <w:r w:rsidRPr="006B1D86">
              <w:rPr>
                <w:rFonts w:ascii="PT Astra Serif" w:hAnsi="PT Astra Serif" w:cs="Times New Roman"/>
                <w:sz w:val="24"/>
                <w:szCs w:val="24"/>
              </w:rPr>
              <w:t xml:space="preserve"> пожарами</w:t>
            </w:r>
          </w:p>
        </w:tc>
        <w:tc>
          <w:tcPr>
            <w:tcW w:w="4206" w:type="dxa"/>
            <w:shd w:val="clear" w:color="auto" w:fill="auto"/>
          </w:tcPr>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гражданской защиты и пожарной безопасности </w:t>
            </w:r>
            <w:r w:rsidRPr="006B1D86">
              <w:rPr>
                <w:rFonts w:ascii="PT Astra Serif" w:hAnsi="PT Astra Serif" w:cs="Times New Roman"/>
                <w:sz w:val="24"/>
                <w:szCs w:val="24"/>
              </w:rPr>
              <w:br/>
              <w:t xml:space="preserve">Ямало-Ненецкого автономного округа </w:t>
            </w:r>
          </w:p>
        </w:tc>
        <w:tc>
          <w:tcPr>
            <w:tcW w:w="3060" w:type="dxa"/>
            <w:shd w:val="clear" w:color="auto" w:fill="auto"/>
          </w:tcPr>
          <w:p w:rsidR="003963E2" w:rsidRPr="006B1D86" w:rsidRDefault="003963E2"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hanging="570"/>
              <w:jc w:val="center"/>
              <w:rPr>
                <w:rFonts w:ascii="PT Astra Serif" w:hAnsi="PT Astra Serif" w:cs="Times New Roman"/>
                <w:sz w:val="24"/>
                <w:szCs w:val="24"/>
              </w:rPr>
            </w:pPr>
          </w:p>
        </w:tc>
        <w:tc>
          <w:tcPr>
            <w:tcW w:w="6660" w:type="dxa"/>
            <w:shd w:val="clear" w:color="auto" w:fill="auto"/>
          </w:tcPr>
          <w:p w:rsidR="003963E2" w:rsidRPr="006B1D86" w:rsidRDefault="003963E2" w:rsidP="00EA5F0C">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Круглосуточное информ</w:t>
            </w:r>
            <w:r w:rsidR="00EA5F0C" w:rsidRPr="006B1D86">
              <w:rPr>
                <w:rFonts w:ascii="PT Astra Serif" w:hAnsi="PT Astra Serif" w:cs="Times New Roman"/>
                <w:sz w:val="24"/>
                <w:szCs w:val="24"/>
              </w:rPr>
              <w:t xml:space="preserve">ационное обеспечение КЧС и ОПБ </w:t>
            </w:r>
            <w:r w:rsidRPr="006B1D86">
              <w:rPr>
                <w:rFonts w:ascii="PT Astra Serif" w:hAnsi="PT Astra Serif" w:cs="Times New Roman"/>
                <w:sz w:val="24"/>
                <w:szCs w:val="24"/>
              </w:rPr>
              <w:t>ЯНАО в случае возникновения чрезвычайной ситуации, обусловленной природными пожарами</w:t>
            </w:r>
          </w:p>
        </w:tc>
        <w:tc>
          <w:tcPr>
            <w:tcW w:w="4206" w:type="dxa"/>
            <w:shd w:val="clear" w:color="auto" w:fill="auto"/>
          </w:tcPr>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окружное автономное учреждение «Леса Ямала»</w:t>
            </w:r>
          </w:p>
          <w:p w:rsidR="00114E8E" w:rsidRPr="006B1D86" w:rsidRDefault="00114E8E"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6C453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Главное управление МЧС России по Ямало-Ненецкому автономному округу</w:t>
            </w:r>
            <w:r w:rsidR="00490CA0" w:rsidRPr="006B1D86">
              <w:rPr>
                <w:rFonts w:ascii="PT Astra Serif" w:hAnsi="PT Astra Serif" w:cs="Times New Roman"/>
                <w:sz w:val="24"/>
                <w:szCs w:val="24"/>
              </w:rPr>
              <w:t xml:space="preserve"> </w:t>
            </w:r>
            <w:r w:rsidRPr="006B1D86">
              <w:rPr>
                <w:rFonts w:ascii="PT Astra Serif" w:hAnsi="PT Astra Serif" w:cs="Times New Roman"/>
                <w:sz w:val="24"/>
                <w:szCs w:val="24"/>
              </w:rPr>
              <w:t>(по согласованию)</w:t>
            </w:r>
          </w:p>
        </w:tc>
        <w:tc>
          <w:tcPr>
            <w:tcW w:w="3060" w:type="dxa"/>
            <w:shd w:val="clear" w:color="auto" w:fill="auto"/>
          </w:tcPr>
          <w:p w:rsidR="003963E2" w:rsidRPr="006B1D86" w:rsidRDefault="003963E2"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hanging="570"/>
              <w:jc w:val="center"/>
              <w:rPr>
                <w:rFonts w:ascii="PT Astra Serif" w:hAnsi="PT Astra Serif" w:cs="Times New Roman"/>
                <w:sz w:val="24"/>
                <w:szCs w:val="24"/>
              </w:rPr>
            </w:pPr>
          </w:p>
        </w:tc>
        <w:tc>
          <w:tcPr>
            <w:tcW w:w="6660" w:type="dxa"/>
            <w:shd w:val="clear" w:color="auto" w:fill="auto"/>
          </w:tcPr>
          <w:p w:rsidR="003963E2" w:rsidRPr="006B1D86" w:rsidRDefault="003963E2" w:rsidP="00380D47">
            <w:pPr>
              <w:pStyle w:val="ConsPlusNormal"/>
              <w:widowControl/>
              <w:ind w:firstLine="0"/>
              <w:rPr>
                <w:rFonts w:ascii="PT Astra Serif" w:hAnsi="PT Astra Serif"/>
              </w:rPr>
            </w:pPr>
            <w:r w:rsidRPr="006B1D86">
              <w:rPr>
                <w:rFonts w:ascii="PT Astra Serif" w:hAnsi="PT Astra Serif" w:cs="Times New Roman"/>
                <w:sz w:val="24"/>
                <w:szCs w:val="24"/>
              </w:rPr>
              <w:t xml:space="preserve">Выполнение комплекса мероприятий по обеспечению </w:t>
            </w:r>
            <w:r w:rsidRPr="006B1D86">
              <w:rPr>
                <w:rFonts w:ascii="PT Astra Serif" w:hAnsi="PT Astra Serif" w:cs="Times New Roman"/>
                <w:sz w:val="24"/>
                <w:szCs w:val="24"/>
              </w:rPr>
              <w:lastRenderedPageBreak/>
              <w:t>готовности</w:t>
            </w:r>
            <w:r w:rsidRPr="006B1D86">
              <w:rPr>
                <w:rFonts w:ascii="PT Astra Serif" w:hAnsi="PT Astra Serif"/>
              </w:rPr>
              <w:t xml:space="preserve"> </w:t>
            </w:r>
            <w:r w:rsidRPr="006B1D86">
              <w:rPr>
                <w:rFonts w:ascii="PT Astra Serif" w:hAnsi="PT Astra Serif" w:cs="Times New Roman"/>
                <w:sz w:val="24"/>
                <w:szCs w:val="24"/>
              </w:rPr>
              <w:t>и поддержанию в готовности сил и средств окружного автономного учреждения «Леса Ямала» к тушению лесных пожаров в пожароопасный сезон на территории Ямало-Ненецкого автономного округа</w:t>
            </w:r>
          </w:p>
        </w:tc>
        <w:tc>
          <w:tcPr>
            <w:tcW w:w="4206" w:type="dxa"/>
            <w:shd w:val="clear" w:color="auto" w:fill="auto"/>
          </w:tcPr>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lastRenderedPageBreak/>
              <w:t xml:space="preserve">окружное автономное учреждение </w:t>
            </w:r>
            <w:r w:rsidRPr="006B1D86">
              <w:rPr>
                <w:rFonts w:ascii="PT Astra Serif" w:hAnsi="PT Astra Serif" w:cs="Times New Roman"/>
                <w:sz w:val="24"/>
                <w:szCs w:val="24"/>
              </w:rPr>
              <w:lastRenderedPageBreak/>
              <w:t xml:space="preserve">«Леса Ямала» </w:t>
            </w:r>
          </w:p>
        </w:tc>
        <w:tc>
          <w:tcPr>
            <w:tcW w:w="3060" w:type="dxa"/>
            <w:shd w:val="clear" w:color="auto" w:fill="auto"/>
          </w:tcPr>
          <w:p w:rsidR="003963E2" w:rsidRPr="00A57001" w:rsidRDefault="003963E2"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lastRenderedPageBreak/>
              <w:t xml:space="preserve">до </w:t>
            </w:r>
            <w:r w:rsidR="007F63A1" w:rsidRPr="00A57001">
              <w:rPr>
                <w:rFonts w:ascii="PT Astra Serif" w:hAnsi="PT Astra Serif" w:cs="Times New Roman"/>
                <w:sz w:val="24"/>
                <w:szCs w:val="24"/>
              </w:rPr>
              <w:t>0</w:t>
            </w:r>
            <w:r w:rsidRPr="00A57001">
              <w:rPr>
                <w:rFonts w:ascii="PT Astra Serif" w:hAnsi="PT Astra Serif" w:cs="Times New Roman"/>
                <w:sz w:val="24"/>
                <w:szCs w:val="24"/>
              </w:rPr>
              <w:t>8 мая 202</w:t>
            </w:r>
            <w:r w:rsidR="00EA5F0C" w:rsidRPr="00A57001">
              <w:rPr>
                <w:rFonts w:ascii="PT Astra Serif" w:hAnsi="PT Astra Serif" w:cs="Times New Roman"/>
                <w:sz w:val="24"/>
                <w:szCs w:val="24"/>
              </w:rPr>
              <w:t>1</w:t>
            </w:r>
            <w:r w:rsidRPr="00A57001">
              <w:rPr>
                <w:rFonts w:ascii="PT Astra Serif" w:hAnsi="PT Astra Serif" w:cs="Times New Roman"/>
                <w:sz w:val="24"/>
                <w:szCs w:val="24"/>
              </w:rPr>
              <w:t xml:space="preserve"> года и</w:t>
            </w:r>
          </w:p>
          <w:p w:rsidR="003963E2" w:rsidRPr="00A57001" w:rsidRDefault="003963E2"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lastRenderedPageBreak/>
              <w:t>в течение пожароопасного сезона</w:t>
            </w:r>
          </w:p>
        </w:tc>
      </w:tr>
      <w:tr w:rsidR="006B1D86" w:rsidRPr="006B1D86" w:rsidTr="002B1AAB">
        <w:trPr>
          <w:trHeight w:val="20"/>
          <w:jc w:val="center"/>
        </w:trPr>
        <w:tc>
          <w:tcPr>
            <w:tcW w:w="826" w:type="dxa"/>
            <w:shd w:val="clear" w:color="auto" w:fill="auto"/>
          </w:tcPr>
          <w:p w:rsidR="00C73E84" w:rsidRPr="006B1D86" w:rsidRDefault="00C73E84" w:rsidP="004053CE">
            <w:pPr>
              <w:pStyle w:val="ConsPlusNormal"/>
              <w:widowControl/>
              <w:numPr>
                <w:ilvl w:val="0"/>
                <w:numId w:val="5"/>
              </w:numPr>
              <w:ind w:hanging="570"/>
              <w:jc w:val="center"/>
              <w:rPr>
                <w:rFonts w:ascii="PT Astra Serif" w:hAnsi="PT Astra Serif" w:cs="Times New Roman"/>
                <w:sz w:val="24"/>
                <w:szCs w:val="24"/>
              </w:rPr>
            </w:pPr>
          </w:p>
        </w:tc>
        <w:tc>
          <w:tcPr>
            <w:tcW w:w="6660" w:type="dxa"/>
            <w:shd w:val="clear" w:color="auto" w:fill="auto"/>
          </w:tcPr>
          <w:p w:rsidR="00C73E84" w:rsidRPr="006B1D86" w:rsidRDefault="00C73E84" w:rsidP="004053CE">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 xml:space="preserve">Выполнение комплекса мероприятий по обеспечению готовности и поддержанию в готовности сил и средств государственного казённого учреждения «Ямалспас» к тушению природных пожаров в пожароопасный сезон </w:t>
            </w:r>
            <w:r w:rsidRPr="006B1D86">
              <w:rPr>
                <w:rFonts w:ascii="PT Astra Serif" w:hAnsi="PT Astra Serif" w:cs="Times New Roman"/>
                <w:sz w:val="24"/>
                <w:szCs w:val="24"/>
              </w:rPr>
              <w:br/>
              <w:t>на территории Ямало-Ненецкого автономного округа</w:t>
            </w:r>
          </w:p>
        </w:tc>
        <w:tc>
          <w:tcPr>
            <w:tcW w:w="4206" w:type="dxa"/>
            <w:shd w:val="clear" w:color="auto" w:fill="auto"/>
          </w:tcPr>
          <w:p w:rsidR="00C73E84" w:rsidRPr="006B1D86" w:rsidRDefault="00C73E84"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государственное казённое учреждение «Ямалспас»</w:t>
            </w:r>
          </w:p>
        </w:tc>
        <w:tc>
          <w:tcPr>
            <w:tcW w:w="3060" w:type="dxa"/>
            <w:shd w:val="clear" w:color="auto" w:fill="auto"/>
          </w:tcPr>
          <w:p w:rsidR="00C73E84" w:rsidRPr="00A57001" w:rsidRDefault="00C73E84" w:rsidP="004053CE">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до </w:t>
            </w:r>
            <w:r w:rsidR="007F63A1" w:rsidRPr="00A57001">
              <w:rPr>
                <w:rFonts w:ascii="PT Astra Serif" w:hAnsi="PT Astra Serif" w:cs="Times New Roman"/>
                <w:sz w:val="24"/>
                <w:szCs w:val="24"/>
              </w:rPr>
              <w:t>0</w:t>
            </w:r>
            <w:r w:rsidRPr="00A57001">
              <w:rPr>
                <w:rFonts w:ascii="PT Astra Serif" w:hAnsi="PT Astra Serif" w:cs="Times New Roman"/>
                <w:sz w:val="24"/>
                <w:szCs w:val="24"/>
              </w:rPr>
              <w:t>8 мая 2021 года и</w:t>
            </w:r>
          </w:p>
          <w:p w:rsidR="00C73E84" w:rsidRPr="00A57001" w:rsidRDefault="00C73E84" w:rsidP="004053CE">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hanging="570"/>
              <w:jc w:val="center"/>
              <w:rPr>
                <w:rFonts w:ascii="PT Astra Serif" w:hAnsi="PT Astra Serif" w:cs="Times New Roman"/>
                <w:sz w:val="24"/>
                <w:szCs w:val="24"/>
              </w:rPr>
            </w:pPr>
          </w:p>
        </w:tc>
        <w:tc>
          <w:tcPr>
            <w:tcW w:w="6660" w:type="dxa"/>
            <w:shd w:val="clear" w:color="auto" w:fill="auto"/>
          </w:tcPr>
          <w:p w:rsidR="003963E2" w:rsidRPr="006B1D86" w:rsidRDefault="003963E2"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Представление оперативной информации и ведение учета природных пожаров на территории Ямало-Ненецкого автономного округа</w:t>
            </w:r>
          </w:p>
        </w:tc>
        <w:tc>
          <w:tcPr>
            <w:tcW w:w="4206" w:type="dxa"/>
            <w:shd w:val="clear" w:color="auto" w:fill="auto"/>
          </w:tcPr>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окружное автономное учреждение «Леса Ямала» </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государственное казённое учреждение «Ямалспас»</w:t>
            </w:r>
          </w:p>
        </w:tc>
        <w:tc>
          <w:tcPr>
            <w:tcW w:w="3060" w:type="dxa"/>
            <w:shd w:val="clear" w:color="auto" w:fill="auto"/>
          </w:tcPr>
          <w:p w:rsidR="003963E2" w:rsidRPr="00A57001" w:rsidRDefault="003963E2"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hanging="570"/>
              <w:jc w:val="center"/>
              <w:rPr>
                <w:rFonts w:ascii="PT Astra Serif" w:hAnsi="PT Astra Serif" w:cs="Times New Roman"/>
                <w:sz w:val="24"/>
                <w:szCs w:val="24"/>
              </w:rPr>
            </w:pPr>
          </w:p>
        </w:tc>
        <w:tc>
          <w:tcPr>
            <w:tcW w:w="6660" w:type="dxa"/>
            <w:shd w:val="clear" w:color="auto" w:fill="auto"/>
          </w:tcPr>
          <w:p w:rsidR="003963E2" w:rsidRPr="006B1D86" w:rsidRDefault="003963E2"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Подготовка плана проведения командно-штабной тренировки по тактике и технике тушения лесных пожаров</w:t>
            </w:r>
          </w:p>
        </w:tc>
        <w:tc>
          <w:tcPr>
            <w:tcW w:w="4206" w:type="dxa"/>
            <w:shd w:val="clear" w:color="auto" w:fill="auto"/>
          </w:tcPr>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департамент природно-ресурсного регулирования, лесных отношений и развития нефтегазового комплекса Ямало-Ненецкого автономного округа</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гражданской защиты и пожарной безопасности </w:t>
            </w:r>
            <w:r w:rsidRPr="006B1D86">
              <w:rPr>
                <w:rFonts w:ascii="PT Astra Serif" w:hAnsi="PT Astra Serif" w:cs="Times New Roman"/>
                <w:sz w:val="24"/>
                <w:szCs w:val="24"/>
              </w:rPr>
              <w:br/>
              <w:t xml:space="preserve">Ямало-Ненецкого автономного округа </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окружное автономное учреждение «Леса Ямала»</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государственное казённое учреждение «Ямалспас»</w:t>
            </w:r>
          </w:p>
        </w:tc>
        <w:tc>
          <w:tcPr>
            <w:tcW w:w="3060" w:type="dxa"/>
            <w:shd w:val="clear" w:color="auto" w:fill="auto"/>
          </w:tcPr>
          <w:p w:rsidR="003963E2" w:rsidRPr="00A57001" w:rsidRDefault="003963E2" w:rsidP="00C73E84">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до </w:t>
            </w:r>
            <w:r w:rsidR="007F63A1" w:rsidRPr="00A57001">
              <w:rPr>
                <w:rFonts w:ascii="PT Astra Serif" w:hAnsi="PT Astra Serif" w:cs="Times New Roman"/>
                <w:sz w:val="24"/>
                <w:szCs w:val="24"/>
              </w:rPr>
              <w:t>0</w:t>
            </w:r>
            <w:r w:rsidR="0056550E" w:rsidRPr="00A57001">
              <w:rPr>
                <w:rFonts w:ascii="PT Astra Serif" w:hAnsi="PT Astra Serif" w:cs="Times New Roman"/>
                <w:sz w:val="24"/>
                <w:szCs w:val="24"/>
              </w:rPr>
              <w:t xml:space="preserve">1 мая </w:t>
            </w:r>
            <w:r w:rsidRPr="00A57001">
              <w:rPr>
                <w:rFonts w:ascii="PT Astra Serif" w:hAnsi="PT Astra Serif" w:cs="Times New Roman"/>
                <w:sz w:val="24"/>
                <w:szCs w:val="24"/>
              </w:rPr>
              <w:t>202</w:t>
            </w:r>
            <w:r w:rsidR="00C73E84" w:rsidRPr="00A57001">
              <w:rPr>
                <w:rFonts w:ascii="PT Astra Serif" w:hAnsi="PT Astra Serif" w:cs="Times New Roman"/>
                <w:sz w:val="24"/>
                <w:szCs w:val="24"/>
              </w:rPr>
              <w:t>1</w:t>
            </w:r>
            <w:r w:rsidRPr="00A57001">
              <w:rPr>
                <w:rFonts w:ascii="PT Astra Serif" w:hAnsi="PT Astra Serif" w:cs="Times New Roman"/>
                <w:sz w:val="24"/>
                <w:szCs w:val="24"/>
              </w:rPr>
              <w:t xml:space="preserve"> года</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hanging="570"/>
              <w:jc w:val="center"/>
              <w:rPr>
                <w:rFonts w:ascii="PT Astra Serif" w:hAnsi="PT Astra Serif" w:cs="Times New Roman"/>
                <w:sz w:val="24"/>
                <w:szCs w:val="24"/>
              </w:rPr>
            </w:pPr>
          </w:p>
        </w:tc>
        <w:tc>
          <w:tcPr>
            <w:tcW w:w="6660" w:type="dxa"/>
            <w:shd w:val="clear" w:color="auto" w:fill="auto"/>
          </w:tcPr>
          <w:p w:rsidR="003963E2" w:rsidRPr="006B1D86" w:rsidRDefault="003963E2" w:rsidP="00380D47">
            <w:pPr>
              <w:pStyle w:val="ConsPlusNormal"/>
              <w:widowControl/>
              <w:ind w:firstLine="0"/>
              <w:rPr>
                <w:rStyle w:val="FontStyle24"/>
                <w:rFonts w:ascii="PT Astra Serif" w:hAnsi="PT Astra Serif"/>
                <w:b w:val="0"/>
                <w:sz w:val="24"/>
                <w:szCs w:val="24"/>
              </w:rPr>
            </w:pPr>
            <w:r w:rsidRPr="006B1D86">
              <w:rPr>
                <w:rFonts w:ascii="PT Astra Serif" w:hAnsi="PT Astra Serif" w:cs="Times New Roman"/>
                <w:sz w:val="24"/>
                <w:szCs w:val="24"/>
              </w:rPr>
              <w:t>Проведение учения и тренировки по тактике и технике тушения лесных пожаров сил и средств, включенных в сводный план тушения лесных пожаров на территории Ямало-Ненецкого автономного округа</w:t>
            </w:r>
          </w:p>
        </w:tc>
        <w:tc>
          <w:tcPr>
            <w:tcW w:w="4206" w:type="dxa"/>
            <w:shd w:val="clear" w:color="auto" w:fill="auto"/>
          </w:tcPr>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департамент природно-ресурсного регулирования, лесных отношений и развития нефтегазового комплекса Ямало-Ненецкого автономного округа</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lastRenderedPageBreak/>
              <w:t xml:space="preserve">департамент гражданской защиты и пожарной безопасности </w:t>
            </w:r>
            <w:r w:rsidRPr="006B1D86">
              <w:rPr>
                <w:rFonts w:ascii="PT Astra Serif" w:hAnsi="PT Astra Serif" w:cs="Times New Roman"/>
                <w:sz w:val="24"/>
                <w:szCs w:val="24"/>
              </w:rPr>
              <w:br/>
              <w:t>Ямало-Ненецкого автономного округа</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окружное автономное учреждение «Леса Ямала»</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государственное казённое учреждение «Ямалспас»</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Главное управление МЧС России по Ямало-Ненецкому автономному округу</w:t>
            </w:r>
            <w:r w:rsidR="00490CA0" w:rsidRPr="006B1D86">
              <w:rPr>
                <w:rFonts w:ascii="PT Astra Serif" w:hAnsi="PT Astra Serif" w:cs="Times New Roman"/>
                <w:sz w:val="24"/>
                <w:szCs w:val="24"/>
              </w:rPr>
              <w:t xml:space="preserve"> </w:t>
            </w:r>
            <w:r w:rsidRPr="006B1D86">
              <w:rPr>
                <w:rFonts w:ascii="PT Astra Serif" w:hAnsi="PT Astra Serif" w:cs="Times New Roman"/>
                <w:sz w:val="24"/>
                <w:szCs w:val="24"/>
              </w:rPr>
              <w:t>(по согласованию)</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AC7D03" w:rsidRPr="006B1D86" w:rsidRDefault="00AC7D03" w:rsidP="004F0E6A">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органы местного самоуправления муниципальных образований </w:t>
            </w:r>
            <w:r w:rsidRPr="006B1D86">
              <w:rPr>
                <w:rFonts w:ascii="PT Astra Serif" w:hAnsi="PT Astra Serif" w:cs="Times New Roman"/>
                <w:sz w:val="24"/>
                <w:szCs w:val="24"/>
              </w:rPr>
              <w:br/>
              <w:t>в Ямало-Ненецком автономном округе в соответствии с</w:t>
            </w:r>
            <w:r w:rsidR="004F0E6A" w:rsidRPr="006B1D86">
              <w:rPr>
                <w:rFonts w:ascii="PT Astra Serif" w:hAnsi="PT Astra Serif" w:cs="Times New Roman"/>
                <w:sz w:val="24"/>
                <w:szCs w:val="24"/>
              </w:rPr>
              <w:t xml:space="preserve"> </w:t>
            </w:r>
            <w:r w:rsidRPr="006B1D86">
              <w:rPr>
                <w:rFonts w:ascii="PT Astra Serif" w:hAnsi="PT Astra Serif" w:cs="Times New Roman"/>
                <w:sz w:val="24"/>
                <w:szCs w:val="24"/>
              </w:rPr>
              <w:t xml:space="preserve">полномочиями, установленными федеральным законодательством и законодательством Ямало-Ненецкого автономного округа </w:t>
            </w:r>
            <w:r w:rsidR="003963E2" w:rsidRPr="006B1D86">
              <w:rPr>
                <w:rFonts w:ascii="PT Astra Serif" w:hAnsi="PT Astra Serif" w:cs="Times New Roman"/>
                <w:sz w:val="24"/>
                <w:szCs w:val="24"/>
              </w:rPr>
              <w:t>(</w:t>
            </w:r>
            <w:r w:rsidR="00183EF9" w:rsidRPr="006B1D86">
              <w:rPr>
                <w:rFonts w:ascii="PT Astra Serif" w:hAnsi="PT Astra Serif" w:cs="Times New Roman"/>
                <w:sz w:val="24"/>
                <w:szCs w:val="24"/>
              </w:rPr>
              <w:t>через органы повседневного управления, созданные в установленном порядке (единые</w:t>
            </w:r>
            <w:r w:rsidR="00132A4D">
              <w:rPr>
                <w:rFonts w:ascii="PT Astra Serif" w:hAnsi="PT Astra Serif" w:cs="Times New Roman"/>
                <w:sz w:val="24"/>
                <w:szCs w:val="24"/>
              </w:rPr>
              <w:t xml:space="preserve"> </w:t>
            </w:r>
            <w:r w:rsidR="00183EF9" w:rsidRPr="006B1D86">
              <w:rPr>
                <w:rFonts w:ascii="PT Astra Serif" w:hAnsi="PT Astra Serif" w:cs="Times New Roman"/>
                <w:sz w:val="24"/>
                <w:szCs w:val="24"/>
              </w:rPr>
              <w:t xml:space="preserve">дежурно-диспетчерские службы муниципальных образований </w:t>
            </w:r>
            <w:r w:rsidR="00183EF9" w:rsidRPr="006B1D86">
              <w:rPr>
                <w:rFonts w:ascii="PT Astra Serif" w:hAnsi="PT Astra Serif" w:cs="Times New Roman"/>
                <w:sz w:val="24"/>
                <w:szCs w:val="24"/>
              </w:rPr>
              <w:br/>
              <w:t>в Ямало-Ненецком автономном округе</w:t>
            </w:r>
            <w:r w:rsidR="003963E2" w:rsidRPr="006B1D86">
              <w:rPr>
                <w:rFonts w:ascii="PT Astra Serif" w:hAnsi="PT Astra Serif" w:cs="Times New Roman"/>
                <w:sz w:val="24"/>
                <w:szCs w:val="24"/>
              </w:rPr>
              <w:t>)</w:t>
            </w:r>
            <w:r w:rsidR="00490CA0" w:rsidRPr="006B1D86">
              <w:rPr>
                <w:rFonts w:ascii="PT Astra Serif" w:hAnsi="PT Astra Serif" w:cs="Times New Roman"/>
                <w:sz w:val="24"/>
                <w:szCs w:val="24"/>
              </w:rPr>
              <w:t xml:space="preserve"> </w:t>
            </w:r>
            <w:r w:rsidRPr="006B1D86">
              <w:rPr>
                <w:rFonts w:ascii="PT Astra Serif" w:hAnsi="PT Astra Serif" w:cs="Times New Roman"/>
                <w:sz w:val="24"/>
                <w:szCs w:val="24"/>
              </w:rPr>
              <w:t>(по согласованию)</w:t>
            </w:r>
          </w:p>
        </w:tc>
        <w:tc>
          <w:tcPr>
            <w:tcW w:w="3060" w:type="dxa"/>
            <w:shd w:val="clear" w:color="auto" w:fill="auto"/>
          </w:tcPr>
          <w:p w:rsidR="003963E2" w:rsidRPr="006B1D86" w:rsidRDefault="003963E2"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lastRenderedPageBreak/>
              <w:t>до 1</w:t>
            </w:r>
            <w:r w:rsidR="006048AB" w:rsidRPr="006B1D86">
              <w:rPr>
                <w:rFonts w:ascii="PT Astra Serif" w:hAnsi="PT Astra Serif" w:cs="Times New Roman"/>
                <w:sz w:val="24"/>
                <w:szCs w:val="24"/>
              </w:rPr>
              <w:t>5</w:t>
            </w:r>
            <w:r w:rsidRPr="006B1D86">
              <w:rPr>
                <w:rFonts w:ascii="PT Astra Serif" w:hAnsi="PT Astra Serif" w:cs="Times New Roman"/>
                <w:sz w:val="24"/>
                <w:szCs w:val="24"/>
              </w:rPr>
              <w:t xml:space="preserve"> мая 202</w:t>
            </w:r>
            <w:r w:rsidR="006048AB" w:rsidRPr="006B1D86">
              <w:rPr>
                <w:rFonts w:ascii="PT Astra Serif" w:hAnsi="PT Astra Serif" w:cs="Times New Roman"/>
                <w:sz w:val="24"/>
                <w:szCs w:val="24"/>
              </w:rPr>
              <w:t>1</w:t>
            </w:r>
            <w:r w:rsidRPr="006B1D86">
              <w:rPr>
                <w:rFonts w:ascii="PT Astra Serif" w:hAnsi="PT Astra Serif" w:cs="Times New Roman"/>
                <w:sz w:val="24"/>
                <w:szCs w:val="24"/>
              </w:rPr>
              <w:t xml:space="preserve"> года</w:t>
            </w:r>
          </w:p>
          <w:p w:rsidR="003963E2" w:rsidRPr="006B1D86" w:rsidRDefault="003963E2"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(с учетом метеорологических условий)</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hanging="570"/>
              <w:jc w:val="center"/>
              <w:rPr>
                <w:rFonts w:ascii="PT Astra Serif" w:hAnsi="PT Astra Serif" w:cs="Times New Roman"/>
                <w:sz w:val="24"/>
                <w:szCs w:val="24"/>
              </w:rPr>
            </w:pPr>
          </w:p>
        </w:tc>
        <w:tc>
          <w:tcPr>
            <w:tcW w:w="6660" w:type="dxa"/>
            <w:shd w:val="clear" w:color="auto" w:fill="auto"/>
          </w:tcPr>
          <w:p w:rsidR="003963E2" w:rsidRPr="006B1D86" w:rsidRDefault="003963E2" w:rsidP="005B566C">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 xml:space="preserve">Проведение совместных учений по отработке взаимодействия в части использования информационно-аналитической системы контроля лесопожарной обстановки </w:t>
            </w:r>
            <w:r w:rsidR="004053CE" w:rsidRPr="006B1D86">
              <w:rPr>
                <w:rFonts w:ascii="PT Astra Serif" w:hAnsi="PT Astra Serif" w:cs="Times New Roman"/>
                <w:sz w:val="24"/>
                <w:szCs w:val="24"/>
              </w:rPr>
              <w:br/>
            </w:r>
            <w:r w:rsidRPr="006B1D86">
              <w:rPr>
                <w:rFonts w:ascii="PT Astra Serif" w:hAnsi="PT Astra Serif" w:cs="Times New Roman"/>
                <w:sz w:val="24"/>
                <w:szCs w:val="24"/>
              </w:rPr>
              <w:t xml:space="preserve">Ямало-Ненецкого автономного округа </w:t>
            </w:r>
            <w:r w:rsidR="00490CA0" w:rsidRPr="006B1D86">
              <w:rPr>
                <w:rFonts w:ascii="PT Astra Serif" w:hAnsi="PT Astra Serif" w:cs="Times New Roman"/>
                <w:sz w:val="24"/>
                <w:szCs w:val="24"/>
              </w:rPr>
              <w:t>(</w:t>
            </w:r>
            <w:r w:rsidRPr="006B1D86">
              <w:rPr>
                <w:rFonts w:ascii="PT Astra Serif" w:hAnsi="PT Astra Serif" w:cs="Times New Roman"/>
                <w:sz w:val="24"/>
                <w:szCs w:val="24"/>
              </w:rPr>
              <w:t>семейств</w:t>
            </w:r>
            <w:r w:rsidR="00490CA0" w:rsidRPr="006B1D86">
              <w:rPr>
                <w:rFonts w:ascii="PT Astra Serif" w:hAnsi="PT Astra Serif" w:cs="Times New Roman"/>
                <w:sz w:val="24"/>
                <w:szCs w:val="24"/>
              </w:rPr>
              <w:t>о</w:t>
            </w:r>
            <w:r w:rsidRPr="006B1D86">
              <w:rPr>
                <w:rFonts w:ascii="PT Astra Serif" w:hAnsi="PT Astra Serif" w:cs="Times New Roman"/>
                <w:sz w:val="24"/>
                <w:szCs w:val="24"/>
              </w:rPr>
              <w:t xml:space="preserve"> «Ясень»</w:t>
            </w:r>
            <w:r w:rsidR="00490CA0" w:rsidRPr="006B1D86">
              <w:rPr>
                <w:rFonts w:ascii="PT Astra Serif" w:hAnsi="PT Astra Serif" w:cs="Times New Roman"/>
                <w:sz w:val="24"/>
                <w:szCs w:val="24"/>
              </w:rPr>
              <w:t>)</w:t>
            </w:r>
          </w:p>
        </w:tc>
        <w:tc>
          <w:tcPr>
            <w:tcW w:w="4206" w:type="dxa"/>
            <w:shd w:val="clear" w:color="auto" w:fill="auto"/>
          </w:tcPr>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департамент природно-ресурсного регулирования, лесных отношений и развития нефтегазового комплекса Ямало-Ненецкого автономного округа</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lastRenderedPageBreak/>
              <w:t xml:space="preserve">департамент гражданской защиты и пожарной безопасности </w:t>
            </w:r>
            <w:r w:rsidRPr="006B1D86">
              <w:rPr>
                <w:rFonts w:ascii="PT Astra Serif" w:hAnsi="PT Astra Serif" w:cs="Times New Roman"/>
                <w:sz w:val="24"/>
                <w:szCs w:val="24"/>
              </w:rPr>
              <w:br/>
              <w:t>Ямало-Ненецкого автономного округа</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окружное автономное учреждение «Леса Ямала»</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государственное казённое учреждение «Ямалспас»</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6C453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Главное управление МЧС России по Ямало-Ненецкому автономному округу</w:t>
            </w:r>
            <w:r w:rsidR="00490CA0" w:rsidRPr="006B1D86">
              <w:rPr>
                <w:rFonts w:ascii="PT Astra Serif" w:hAnsi="PT Astra Serif" w:cs="Times New Roman"/>
                <w:sz w:val="24"/>
                <w:szCs w:val="24"/>
              </w:rPr>
              <w:t xml:space="preserve"> </w:t>
            </w:r>
            <w:r w:rsidRPr="006B1D86">
              <w:rPr>
                <w:rFonts w:ascii="PT Astra Serif" w:hAnsi="PT Astra Serif" w:cs="Times New Roman"/>
                <w:sz w:val="24"/>
                <w:szCs w:val="24"/>
              </w:rPr>
              <w:t>(по согласованию)</w:t>
            </w:r>
          </w:p>
        </w:tc>
        <w:tc>
          <w:tcPr>
            <w:tcW w:w="3060" w:type="dxa"/>
            <w:shd w:val="clear" w:color="auto" w:fill="auto"/>
          </w:tcPr>
          <w:p w:rsidR="003963E2" w:rsidRPr="00A57001" w:rsidRDefault="003963E2" w:rsidP="00D401A1">
            <w:pPr>
              <w:rPr>
                <w:rFonts w:ascii="PT Astra Serif" w:hAnsi="PT Astra Serif"/>
              </w:rPr>
            </w:pPr>
            <w:r w:rsidRPr="00A57001">
              <w:rPr>
                <w:rFonts w:ascii="PT Astra Serif" w:hAnsi="PT Astra Serif"/>
              </w:rPr>
              <w:lastRenderedPageBreak/>
              <w:t xml:space="preserve">до </w:t>
            </w:r>
            <w:r w:rsidR="007F63A1" w:rsidRPr="00A57001">
              <w:rPr>
                <w:rFonts w:ascii="PT Astra Serif" w:hAnsi="PT Astra Serif"/>
              </w:rPr>
              <w:t>0</w:t>
            </w:r>
            <w:r w:rsidR="00D401A1" w:rsidRPr="00A57001">
              <w:rPr>
                <w:rFonts w:ascii="PT Astra Serif" w:hAnsi="PT Astra Serif"/>
              </w:rPr>
              <w:t xml:space="preserve">1 мая </w:t>
            </w:r>
            <w:r w:rsidRPr="00A57001">
              <w:rPr>
                <w:rFonts w:ascii="PT Astra Serif" w:hAnsi="PT Astra Serif"/>
              </w:rPr>
              <w:t>202</w:t>
            </w:r>
            <w:r w:rsidR="00D401A1" w:rsidRPr="00A57001">
              <w:rPr>
                <w:rFonts w:ascii="PT Astra Serif" w:hAnsi="PT Astra Serif"/>
              </w:rPr>
              <w:t>1</w:t>
            </w:r>
            <w:r w:rsidRPr="00A57001">
              <w:rPr>
                <w:rFonts w:ascii="PT Astra Serif" w:hAnsi="PT Astra Serif"/>
              </w:rPr>
              <w:t xml:space="preserve"> года</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hanging="570"/>
              <w:jc w:val="center"/>
              <w:rPr>
                <w:rFonts w:ascii="PT Astra Serif" w:hAnsi="PT Astra Serif" w:cs="Times New Roman"/>
                <w:sz w:val="24"/>
                <w:szCs w:val="24"/>
              </w:rPr>
            </w:pPr>
          </w:p>
        </w:tc>
        <w:tc>
          <w:tcPr>
            <w:tcW w:w="6660" w:type="dxa"/>
            <w:shd w:val="clear" w:color="auto" w:fill="auto"/>
          </w:tcPr>
          <w:p w:rsidR="003963E2" w:rsidRPr="006B1D86" w:rsidRDefault="003963E2" w:rsidP="005B51AE">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 xml:space="preserve">Организация инструкторско-методических занятий с работниками государственного казённого учреждения «Противопожарная служба Ямало-Ненецкого автономного округа», </w:t>
            </w:r>
            <w:r w:rsidR="00D401A1" w:rsidRPr="006B1D86">
              <w:rPr>
                <w:rFonts w:ascii="PT Astra Serif" w:hAnsi="PT Astra Serif" w:cs="Times New Roman"/>
                <w:sz w:val="24"/>
                <w:szCs w:val="24"/>
              </w:rPr>
              <w:t xml:space="preserve">государственного унитарного предприятия </w:t>
            </w:r>
            <w:r w:rsidR="00D401A1" w:rsidRPr="006B1D86">
              <w:rPr>
                <w:rFonts w:ascii="PT Astra Serif" w:hAnsi="PT Astra Serif" w:cs="Times New Roman"/>
                <w:sz w:val="24"/>
                <w:szCs w:val="24"/>
              </w:rPr>
              <w:br/>
              <w:t>Ямало-Ненецкого автономного округа «Аварийно-спасательное формирование «Ямальская военизированная противофонтанная часть»</w:t>
            </w:r>
            <w:r w:rsidR="005B51AE" w:rsidRPr="006B1D86">
              <w:rPr>
                <w:rFonts w:ascii="PT Astra Serif" w:hAnsi="PT Astra Serif" w:cs="Times New Roman"/>
                <w:sz w:val="24"/>
                <w:szCs w:val="24"/>
              </w:rPr>
              <w:t>,</w:t>
            </w:r>
            <w:r w:rsidR="00D401A1" w:rsidRPr="006B1D86">
              <w:rPr>
                <w:rFonts w:ascii="PT Astra Serif" w:hAnsi="PT Astra Serif" w:cs="Times New Roman"/>
                <w:sz w:val="24"/>
                <w:szCs w:val="24"/>
              </w:rPr>
              <w:t xml:space="preserve"> </w:t>
            </w:r>
            <w:r w:rsidRPr="006B1D86">
              <w:rPr>
                <w:rFonts w:ascii="PT Astra Serif" w:hAnsi="PT Astra Serif" w:cs="Times New Roman"/>
                <w:sz w:val="24"/>
                <w:szCs w:val="24"/>
              </w:rPr>
              <w:t>которые могут быть привлечены к</w:t>
            </w:r>
            <w:r w:rsidR="005B51AE" w:rsidRPr="006B1D86">
              <w:rPr>
                <w:rFonts w:ascii="PT Astra Serif" w:hAnsi="PT Astra Serif" w:cs="Times New Roman"/>
                <w:sz w:val="24"/>
                <w:szCs w:val="24"/>
              </w:rPr>
              <w:t> </w:t>
            </w:r>
            <w:r w:rsidRPr="006B1D86">
              <w:rPr>
                <w:rFonts w:ascii="PT Astra Serif" w:hAnsi="PT Astra Serif" w:cs="Times New Roman"/>
                <w:sz w:val="24"/>
                <w:szCs w:val="24"/>
              </w:rPr>
              <w:t>тушению природных пожаров по решению КЧС и ОПБ ЯНАО</w:t>
            </w:r>
          </w:p>
        </w:tc>
        <w:tc>
          <w:tcPr>
            <w:tcW w:w="4206" w:type="dxa"/>
            <w:shd w:val="clear" w:color="auto" w:fill="auto"/>
          </w:tcPr>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государственное казённое учреждение «Ямалспас»</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государственное казённое учреждение «Противопожарная служба </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Ямало-Ненецкого автономного округа»</w:t>
            </w:r>
          </w:p>
          <w:p w:rsidR="00D401A1" w:rsidRPr="006B1D86" w:rsidRDefault="00D401A1" w:rsidP="004053CE">
            <w:pPr>
              <w:pStyle w:val="ConsPlusNormal"/>
              <w:widowControl/>
              <w:tabs>
                <w:tab w:val="left" w:pos="6402"/>
              </w:tabs>
              <w:ind w:right="-40" w:firstLine="0"/>
              <w:rPr>
                <w:rFonts w:ascii="PT Astra Serif" w:hAnsi="PT Astra Serif" w:cs="Times New Roman"/>
                <w:sz w:val="24"/>
                <w:szCs w:val="24"/>
              </w:rPr>
            </w:pPr>
          </w:p>
          <w:p w:rsidR="00D401A1" w:rsidRPr="006B1D86" w:rsidRDefault="00D401A1"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государственное унитарное предприятие Ямало-Ненецкого автономного округа «Аварийно-спасательное формирование «Ямальская военизированная противофонтанная часть»</w:t>
            </w:r>
          </w:p>
        </w:tc>
        <w:tc>
          <w:tcPr>
            <w:tcW w:w="3060" w:type="dxa"/>
            <w:shd w:val="clear" w:color="auto" w:fill="auto"/>
          </w:tcPr>
          <w:p w:rsidR="003963E2" w:rsidRPr="00A57001" w:rsidRDefault="003963E2" w:rsidP="00D401A1">
            <w:pPr>
              <w:rPr>
                <w:rFonts w:ascii="PT Astra Serif" w:hAnsi="PT Astra Serif"/>
              </w:rPr>
            </w:pPr>
            <w:r w:rsidRPr="00A57001">
              <w:rPr>
                <w:rFonts w:ascii="PT Astra Serif" w:hAnsi="PT Astra Serif"/>
              </w:rPr>
              <w:t xml:space="preserve">до </w:t>
            </w:r>
            <w:r w:rsidR="007F63A1" w:rsidRPr="00A57001">
              <w:rPr>
                <w:rFonts w:ascii="PT Astra Serif" w:hAnsi="PT Astra Serif"/>
              </w:rPr>
              <w:t>0</w:t>
            </w:r>
            <w:r w:rsidR="00D401A1" w:rsidRPr="00A57001">
              <w:rPr>
                <w:rFonts w:ascii="PT Astra Serif" w:hAnsi="PT Astra Serif"/>
              </w:rPr>
              <w:t>1</w:t>
            </w:r>
            <w:r w:rsidRPr="00A57001">
              <w:rPr>
                <w:rFonts w:ascii="PT Astra Serif" w:hAnsi="PT Astra Serif"/>
              </w:rPr>
              <w:t xml:space="preserve"> </w:t>
            </w:r>
            <w:r w:rsidR="00D401A1" w:rsidRPr="00A57001">
              <w:rPr>
                <w:rFonts w:ascii="PT Astra Serif" w:hAnsi="PT Astra Serif"/>
              </w:rPr>
              <w:t>мая</w:t>
            </w:r>
            <w:r w:rsidRPr="00A57001">
              <w:rPr>
                <w:rFonts w:ascii="PT Astra Serif" w:hAnsi="PT Astra Serif"/>
              </w:rPr>
              <w:t xml:space="preserve"> 202</w:t>
            </w:r>
            <w:r w:rsidR="00D401A1" w:rsidRPr="00A57001">
              <w:rPr>
                <w:rFonts w:ascii="PT Astra Serif" w:hAnsi="PT Astra Serif"/>
              </w:rPr>
              <w:t>1</w:t>
            </w:r>
            <w:r w:rsidRPr="00A57001">
              <w:rPr>
                <w:rFonts w:ascii="PT Astra Serif" w:hAnsi="PT Astra Serif"/>
              </w:rPr>
              <w:t xml:space="preserve"> года</w:t>
            </w:r>
          </w:p>
        </w:tc>
      </w:tr>
      <w:tr w:rsidR="006B1D86" w:rsidRPr="006B1D86" w:rsidTr="00132A4D">
        <w:trPr>
          <w:trHeight w:val="268"/>
          <w:jc w:val="center"/>
        </w:trPr>
        <w:tc>
          <w:tcPr>
            <w:tcW w:w="826" w:type="dxa"/>
            <w:shd w:val="clear" w:color="auto" w:fill="auto"/>
          </w:tcPr>
          <w:p w:rsidR="003963E2" w:rsidRPr="006B1D86" w:rsidRDefault="003963E2" w:rsidP="004A42D2">
            <w:pPr>
              <w:pStyle w:val="ConsPlusNormal"/>
              <w:widowControl/>
              <w:numPr>
                <w:ilvl w:val="0"/>
                <w:numId w:val="5"/>
              </w:numPr>
              <w:ind w:hanging="570"/>
              <w:jc w:val="center"/>
              <w:rPr>
                <w:rFonts w:ascii="PT Astra Serif" w:hAnsi="PT Astra Serif" w:cs="Times New Roman"/>
                <w:sz w:val="24"/>
                <w:szCs w:val="24"/>
              </w:rPr>
            </w:pPr>
          </w:p>
        </w:tc>
        <w:tc>
          <w:tcPr>
            <w:tcW w:w="6660" w:type="dxa"/>
            <w:shd w:val="clear" w:color="auto" w:fill="auto"/>
          </w:tcPr>
          <w:p w:rsidR="003963E2" w:rsidRPr="006B1D86" w:rsidRDefault="003963E2" w:rsidP="00380D47">
            <w:pPr>
              <w:widowControl w:val="0"/>
              <w:autoSpaceDE w:val="0"/>
              <w:autoSpaceDN w:val="0"/>
              <w:adjustRightInd w:val="0"/>
              <w:rPr>
                <w:rFonts w:ascii="PT Astra Serif" w:hAnsi="PT Astra Serif"/>
              </w:rPr>
            </w:pPr>
            <w:r w:rsidRPr="006B1D86">
              <w:rPr>
                <w:rFonts w:ascii="PT Astra Serif" w:hAnsi="PT Astra Serif"/>
              </w:rPr>
              <w:t xml:space="preserve">Организация контроля за обеспечением устойчивого функционирования сетей связи общего пользования, действующих на территории Ямало-Ненецкого автономного округа, и региональной межведомственной телекоммуникационной сети Ямало-Ненецкого автономного </w:t>
            </w:r>
            <w:r w:rsidRPr="006B1D86">
              <w:rPr>
                <w:rFonts w:ascii="PT Astra Serif" w:hAnsi="PT Astra Serif"/>
              </w:rPr>
              <w:lastRenderedPageBreak/>
              <w:t>округа</w:t>
            </w:r>
          </w:p>
        </w:tc>
        <w:tc>
          <w:tcPr>
            <w:tcW w:w="4206" w:type="dxa"/>
            <w:shd w:val="clear" w:color="auto" w:fill="auto"/>
          </w:tcPr>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lastRenderedPageBreak/>
              <w:t xml:space="preserve">департамент информационных технологий и связи Ямало-Ненецкого автономного округа </w:t>
            </w:r>
          </w:p>
        </w:tc>
        <w:tc>
          <w:tcPr>
            <w:tcW w:w="3060" w:type="dxa"/>
            <w:shd w:val="clear" w:color="auto" w:fill="auto"/>
          </w:tcPr>
          <w:p w:rsidR="003963E2" w:rsidRPr="00A57001" w:rsidRDefault="003963E2" w:rsidP="001D30EA">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до </w:t>
            </w:r>
            <w:r w:rsidR="007F63A1" w:rsidRPr="00A57001">
              <w:rPr>
                <w:rFonts w:ascii="PT Astra Serif" w:hAnsi="PT Astra Serif" w:cs="Times New Roman"/>
                <w:sz w:val="24"/>
                <w:szCs w:val="24"/>
              </w:rPr>
              <w:t>0</w:t>
            </w:r>
            <w:r w:rsidRPr="00A57001">
              <w:rPr>
                <w:rFonts w:ascii="PT Astra Serif" w:hAnsi="PT Astra Serif" w:cs="Times New Roman"/>
                <w:sz w:val="24"/>
                <w:szCs w:val="24"/>
              </w:rPr>
              <w:t>8 мая 202</w:t>
            </w:r>
            <w:r w:rsidR="001D30EA" w:rsidRPr="00A57001">
              <w:rPr>
                <w:rFonts w:ascii="PT Astra Serif" w:hAnsi="PT Astra Serif" w:cs="Times New Roman"/>
                <w:sz w:val="24"/>
                <w:szCs w:val="24"/>
              </w:rPr>
              <w:t>1</w:t>
            </w:r>
            <w:r w:rsidRPr="00A57001">
              <w:rPr>
                <w:rFonts w:ascii="PT Astra Serif" w:hAnsi="PT Astra Serif" w:cs="Times New Roman"/>
                <w:sz w:val="24"/>
                <w:szCs w:val="24"/>
              </w:rPr>
              <w:t xml:space="preserve"> года </w:t>
            </w:r>
          </w:p>
        </w:tc>
      </w:tr>
      <w:tr w:rsidR="006B1D86" w:rsidRPr="006B1D86" w:rsidTr="002B1AAB">
        <w:trPr>
          <w:trHeight w:val="1380"/>
          <w:jc w:val="center"/>
        </w:trPr>
        <w:tc>
          <w:tcPr>
            <w:tcW w:w="826" w:type="dxa"/>
            <w:shd w:val="clear" w:color="auto" w:fill="auto"/>
          </w:tcPr>
          <w:p w:rsidR="003963E2" w:rsidRPr="006B1D86" w:rsidRDefault="003963E2" w:rsidP="004A42D2">
            <w:pPr>
              <w:pStyle w:val="ConsPlusNormal"/>
              <w:widowControl/>
              <w:numPr>
                <w:ilvl w:val="0"/>
                <w:numId w:val="5"/>
              </w:numPr>
              <w:ind w:hanging="570"/>
              <w:jc w:val="center"/>
              <w:rPr>
                <w:rFonts w:ascii="PT Astra Serif" w:hAnsi="PT Astra Serif" w:cs="Times New Roman"/>
                <w:sz w:val="24"/>
                <w:szCs w:val="24"/>
              </w:rPr>
            </w:pPr>
          </w:p>
        </w:tc>
        <w:tc>
          <w:tcPr>
            <w:tcW w:w="6660" w:type="dxa"/>
            <w:shd w:val="clear" w:color="auto" w:fill="auto"/>
          </w:tcPr>
          <w:p w:rsidR="003963E2" w:rsidRPr="006B1D86" w:rsidRDefault="003963E2" w:rsidP="00380D47">
            <w:pPr>
              <w:widowControl w:val="0"/>
              <w:autoSpaceDE w:val="0"/>
              <w:autoSpaceDN w:val="0"/>
              <w:adjustRightInd w:val="0"/>
              <w:rPr>
                <w:rFonts w:ascii="PT Astra Serif" w:hAnsi="PT Astra Serif"/>
              </w:rPr>
            </w:pPr>
            <w:r w:rsidRPr="006B1D86">
              <w:rPr>
                <w:rFonts w:ascii="PT Astra Serif" w:hAnsi="PT Astra Serif"/>
              </w:rPr>
              <w:t xml:space="preserve">Контроль за обеспечением устойчивого функционирования сетей связи общего пользования, действующих на территории Ямало-Ненецкого автономного округа, и региональной межведомственной телекоммуникационной сети </w:t>
            </w:r>
            <w:r w:rsidRPr="006B1D86">
              <w:rPr>
                <w:rFonts w:ascii="PT Astra Serif" w:hAnsi="PT Astra Serif"/>
              </w:rPr>
              <w:br/>
              <w:t>Ямало-Ненецкого автономного округа</w:t>
            </w:r>
          </w:p>
        </w:tc>
        <w:tc>
          <w:tcPr>
            <w:tcW w:w="4206" w:type="dxa"/>
            <w:shd w:val="clear" w:color="auto" w:fill="auto"/>
          </w:tcPr>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информационных технологий и связи Ямало-Ненецкого автономного округа </w:t>
            </w:r>
          </w:p>
        </w:tc>
        <w:tc>
          <w:tcPr>
            <w:tcW w:w="3060" w:type="dxa"/>
            <w:shd w:val="clear" w:color="auto" w:fill="auto"/>
          </w:tcPr>
          <w:p w:rsidR="003963E2" w:rsidRPr="00A57001" w:rsidRDefault="003963E2"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hanging="570"/>
              <w:jc w:val="center"/>
              <w:rPr>
                <w:rFonts w:ascii="PT Astra Serif" w:hAnsi="PT Astra Serif" w:cs="Times New Roman"/>
                <w:sz w:val="24"/>
                <w:szCs w:val="24"/>
              </w:rPr>
            </w:pPr>
          </w:p>
        </w:tc>
        <w:tc>
          <w:tcPr>
            <w:tcW w:w="6660" w:type="dxa"/>
            <w:shd w:val="clear" w:color="auto" w:fill="auto"/>
          </w:tcPr>
          <w:p w:rsidR="003963E2" w:rsidRPr="006B1D86" w:rsidRDefault="003963E2" w:rsidP="00380D47">
            <w:pPr>
              <w:widowControl w:val="0"/>
              <w:autoSpaceDE w:val="0"/>
              <w:autoSpaceDN w:val="0"/>
              <w:adjustRightInd w:val="0"/>
              <w:rPr>
                <w:rFonts w:ascii="PT Astra Serif" w:hAnsi="PT Astra Serif"/>
              </w:rPr>
            </w:pPr>
            <w:r w:rsidRPr="006B1D86">
              <w:rPr>
                <w:rFonts w:ascii="PT Astra Serif" w:hAnsi="PT Astra Serif"/>
              </w:rPr>
              <w:t>Обеспечение готовности систем оповещения населения Ямало-Ненецкого автономного округа при угрозе и возникновении чрезвычайной ситуации</w:t>
            </w:r>
            <w:r w:rsidR="0098421F" w:rsidRPr="006B1D86">
              <w:rPr>
                <w:rFonts w:ascii="PT Astra Serif" w:hAnsi="PT Astra Serif"/>
              </w:rPr>
              <w:t>, обусловленной природными пожарами</w:t>
            </w:r>
          </w:p>
        </w:tc>
        <w:tc>
          <w:tcPr>
            <w:tcW w:w="4206" w:type="dxa"/>
            <w:shd w:val="clear" w:color="auto" w:fill="auto"/>
          </w:tcPr>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гражданской защиты и пожарной безопасности </w:t>
            </w:r>
            <w:r w:rsidRPr="006B1D86">
              <w:rPr>
                <w:rFonts w:ascii="PT Astra Serif" w:hAnsi="PT Astra Serif" w:cs="Times New Roman"/>
                <w:sz w:val="24"/>
                <w:szCs w:val="24"/>
              </w:rPr>
              <w:br/>
              <w:t xml:space="preserve">Ямало-Ненецкого автономного округа </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AC7D03"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органы местного самоуправления муниципальных образований </w:t>
            </w:r>
            <w:r w:rsidRPr="006B1D86">
              <w:rPr>
                <w:rFonts w:ascii="PT Astra Serif" w:hAnsi="PT Astra Serif" w:cs="Times New Roman"/>
                <w:sz w:val="24"/>
                <w:szCs w:val="24"/>
              </w:rPr>
              <w:br/>
              <w:t>в Ямало-Ненецком автономном округе в соответствии с</w:t>
            </w:r>
            <w:r w:rsidR="004053CE" w:rsidRPr="006B1D86">
              <w:rPr>
                <w:rFonts w:ascii="PT Astra Serif" w:hAnsi="PT Astra Serif" w:cs="Times New Roman"/>
                <w:sz w:val="24"/>
                <w:szCs w:val="24"/>
              </w:rPr>
              <w:t xml:space="preserve"> </w:t>
            </w:r>
            <w:r w:rsidRPr="006B1D86">
              <w:rPr>
                <w:rFonts w:ascii="PT Astra Serif" w:hAnsi="PT Astra Serif" w:cs="Times New Roman"/>
                <w:sz w:val="24"/>
                <w:szCs w:val="24"/>
              </w:rPr>
              <w:t>полномочиями, установленными федеральным законодательством и законодательством Ямало-Ненецкого автономного округа</w:t>
            </w:r>
            <w:r w:rsidR="00490CA0" w:rsidRPr="006B1D86">
              <w:rPr>
                <w:rFonts w:ascii="PT Astra Serif" w:hAnsi="PT Astra Serif" w:cs="Times New Roman"/>
                <w:sz w:val="24"/>
                <w:szCs w:val="24"/>
              </w:rPr>
              <w:t xml:space="preserve"> </w:t>
            </w:r>
            <w:r w:rsidRPr="006B1D86">
              <w:rPr>
                <w:rFonts w:ascii="PT Astra Serif" w:hAnsi="PT Astra Serif" w:cs="Times New Roman"/>
                <w:sz w:val="24"/>
                <w:szCs w:val="24"/>
              </w:rPr>
              <w:t>(по согласованию)</w:t>
            </w:r>
          </w:p>
        </w:tc>
        <w:tc>
          <w:tcPr>
            <w:tcW w:w="3060" w:type="dxa"/>
            <w:shd w:val="clear" w:color="auto" w:fill="auto"/>
          </w:tcPr>
          <w:p w:rsidR="003963E2" w:rsidRPr="00A57001" w:rsidRDefault="003963E2"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до </w:t>
            </w:r>
            <w:r w:rsidR="007F63A1" w:rsidRPr="00A57001">
              <w:rPr>
                <w:rFonts w:ascii="PT Astra Serif" w:hAnsi="PT Astra Serif" w:cs="Times New Roman"/>
                <w:sz w:val="24"/>
                <w:szCs w:val="24"/>
              </w:rPr>
              <w:t>0</w:t>
            </w:r>
            <w:r w:rsidR="006A6B13" w:rsidRPr="00A57001">
              <w:rPr>
                <w:rFonts w:ascii="PT Astra Serif" w:hAnsi="PT Astra Serif" w:cs="Times New Roman"/>
                <w:sz w:val="24"/>
                <w:szCs w:val="24"/>
              </w:rPr>
              <w:t>8 мая 2021</w:t>
            </w:r>
            <w:r w:rsidRPr="00A57001">
              <w:rPr>
                <w:rFonts w:ascii="PT Astra Serif" w:hAnsi="PT Astra Serif" w:cs="Times New Roman"/>
                <w:sz w:val="24"/>
                <w:szCs w:val="24"/>
              </w:rPr>
              <w:t xml:space="preserve"> года и</w:t>
            </w:r>
          </w:p>
          <w:p w:rsidR="003963E2" w:rsidRPr="00A57001" w:rsidRDefault="003963E2"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hanging="570"/>
              <w:jc w:val="center"/>
              <w:rPr>
                <w:rFonts w:ascii="PT Astra Serif" w:hAnsi="PT Astra Serif" w:cs="Times New Roman"/>
                <w:sz w:val="24"/>
                <w:szCs w:val="24"/>
              </w:rPr>
            </w:pPr>
          </w:p>
        </w:tc>
        <w:tc>
          <w:tcPr>
            <w:tcW w:w="6660" w:type="dxa"/>
            <w:shd w:val="clear" w:color="auto" w:fill="FFFFFF"/>
          </w:tcPr>
          <w:p w:rsidR="003963E2" w:rsidRPr="006B1D86" w:rsidRDefault="003963E2" w:rsidP="00380D47">
            <w:pPr>
              <w:widowControl w:val="0"/>
              <w:autoSpaceDE w:val="0"/>
              <w:autoSpaceDN w:val="0"/>
              <w:adjustRightInd w:val="0"/>
              <w:rPr>
                <w:rFonts w:ascii="PT Astra Serif" w:hAnsi="PT Astra Serif"/>
              </w:rPr>
            </w:pPr>
            <w:r w:rsidRPr="006B1D86">
              <w:rPr>
                <w:rFonts w:ascii="PT Astra Serif" w:hAnsi="PT Astra Serif"/>
              </w:rPr>
              <w:t>Проведение проверок систем оповещения населения о чрезвычайных ситуациях, в том числе системы экстренного оповещения населения об угрозе возникновения или о возникновении чрезвычайных ситуаций</w:t>
            </w:r>
          </w:p>
        </w:tc>
        <w:tc>
          <w:tcPr>
            <w:tcW w:w="4206" w:type="dxa"/>
            <w:shd w:val="clear" w:color="auto" w:fill="FFFFFF"/>
          </w:tcPr>
          <w:p w:rsidR="003963E2" w:rsidRPr="006B1D86" w:rsidRDefault="00AC7D03"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органы местного самоуправления муниципальных образований </w:t>
            </w:r>
            <w:r w:rsidRPr="006B1D86">
              <w:rPr>
                <w:rFonts w:ascii="PT Astra Serif" w:hAnsi="PT Astra Serif" w:cs="Times New Roman"/>
                <w:sz w:val="24"/>
                <w:szCs w:val="24"/>
              </w:rPr>
              <w:br/>
              <w:t>в Ямало-Ненецком автономном округе в соответствии с</w:t>
            </w:r>
            <w:r w:rsidR="004053CE" w:rsidRPr="006B1D86">
              <w:rPr>
                <w:rFonts w:ascii="PT Astra Serif" w:hAnsi="PT Astra Serif" w:cs="Times New Roman"/>
                <w:sz w:val="24"/>
                <w:szCs w:val="24"/>
              </w:rPr>
              <w:t xml:space="preserve"> </w:t>
            </w:r>
            <w:r w:rsidRPr="006B1D86">
              <w:rPr>
                <w:rFonts w:ascii="PT Astra Serif" w:hAnsi="PT Astra Serif" w:cs="Times New Roman"/>
                <w:sz w:val="24"/>
                <w:szCs w:val="24"/>
              </w:rPr>
              <w:t xml:space="preserve">полномочиями, установленными федеральным законодательством и законодательством Ямало-Ненецкого </w:t>
            </w:r>
            <w:r w:rsidR="004053CE" w:rsidRPr="006B1D86">
              <w:rPr>
                <w:rFonts w:ascii="PT Astra Serif" w:hAnsi="PT Astra Serif" w:cs="Times New Roman"/>
                <w:sz w:val="24"/>
                <w:szCs w:val="24"/>
              </w:rPr>
              <w:t>автономного округа (по согласованию)</w:t>
            </w:r>
          </w:p>
          <w:p w:rsidR="003963E2" w:rsidRPr="006B1D86" w:rsidRDefault="003963E2" w:rsidP="004053CE">
            <w:pPr>
              <w:pStyle w:val="ConsPlusNormal"/>
              <w:widowControl/>
              <w:ind w:right="-40" w:firstLine="0"/>
              <w:rPr>
                <w:rFonts w:ascii="PT Astra Serif" w:hAnsi="PT Astra Serif" w:cs="Times New Roman"/>
                <w:sz w:val="24"/>
                <w:szCs w:val="24"/>
              </w:rPr>
            </w:pPr>
          </w:p>
          <w:p w:rsidR="003963E2" w:rsidRPr="006B1D86" w:rsidRDefault="003963E2"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гражданской защиты и пожарной безопасности </w:t>
            </w:r>
            <w:r w:rsidRPr="006B1D86">
              <w:rPr>
                <w:rFonts w:ascii="PT Astra Serif" w:hAnsi="PT Astra Serif" w:cs="Times New Roman"/>
                <w:sz w:val="24"/>
                <w:szCs w:val="24"/>
              </w:rPr>
              <w:br/>
              <w:t>Ямало-Ненецкого автономного округа</w:t>
            </w:r>
          </w:p>
        </w:tc>
        <w:tc>
          <w:tcPr>
            <w:tcW w:w="3060" w:type="dxa"/>
            <w:shd w:val="clear" w:color="auto" w:fill="FFFFFF"/>
          </w:tcPr>
          <w:p w:rsidR="003963E2" w:rsidRPr="00A57001" w:rsidRDefault="003963E2"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до </w:t>
            </w:r>
            <w:r w:rsidR="007F63A1" w:rsidRPr="00A57001">
              <w:rPr>
                <w:rFonts w:ascii="PT Astra Serif" w:hAnsi="PT Astra Serif" w:cs="Times New Roman"/>
                <w:sz w:val="24"/>
                <w:szCs w:val="24"/>
              </w:rPr>
              <w:t>0</w:t>
            </w:r>
            <w:r w:rsidRPr="00A57001">
              <w:rPr>
                <w:rFonts w:ascii="PT Astra Serif" w:hAnsi="PT Astra Serif" w:cs="Times New Roman"/>
                <w:sz w:val="24"/>
                <w:szCs w:val="24"/>
              </w:rPr>
              <w:t>1 апреля 202</w:t>
            </w:r>
            <w:r w:rsidR="006A6B13" w:rsidRPr="00A57001">
              <w:rPr>
                <w:rFonts w:ascii="PT Astra Serif" w:hAnsi="PT Astra Serif" w:cs="Times New Roman"/>
                <w:sz w:val="24"/>
                <w:szCs w:val="24"/>
              </w:rPr>
              <w:t>1</w:t>
            </w:r>
            <w:r w:rsidRPr="00A57001">
              <w:rPr>
                <w:rFonts w:ascii="PT Astra Serif" w:hAnsi="PT Astra Serif" w:cs="Times New Roman"/>
                <w:sz w:val="24"/>
                <w:szCs w:val="24"/>
              </w:rPr>
              <w:t xml:space="preserve"> года,</w:t>
            </w:r>
          </w:p>
          <w:p w:rsidR="003963E2" w:rsidRPr="00A57001" w:rsidRDefault="003963E2" w:rsidP="006A6B13">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до 31 июля 202</w:t>
            </w:r>
            <w:r w:rsidR="006A6B13" w:rsidRPr="00A57001">
              <w:rPr>
                <w:rFonts w:ascii="PT Astra Serif" w:hAnsi="PT Astra Serif" w:cs="Times New Roman"/>
                <w:sz w:val="24"/>
                <w:szCs w:val="24"/>
              </w:rPr>
              <w:t>1</w:t>
            </w:r>
            <w:r w:rsidRPr="00A57001">
              <w:rPr>
                <w:rFonts w:ascii="PT Astra Serif" w:hAnsi="PT Astra Serif" w:cs="Times New Roman"/>
                <w:sz w:val="24"/>
                <w:szCs w:val="24"/>
              </w:rPr>
              <w:t xml:space="preserve"> года</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hanging="570"/>
              <w:jc w:val="center"/>
              <w:rPr>
                <w:rFonts w:ascii="PT Astra Serif" w:hAnsi="PT Astra Serif" w:cs="Times New Roman"/>
                <w:sz w:val="24"/>
                <w:szCs w:val="24"/>
              </w:rPr>
            </w:pPr>
          </w:p>
        </w:tc>
        <w:tc>
          <w:tcPr>
            <w:tcW w:w="6660" w:type="dxa"/>
            <w:shd w:val="clear" w:color="auto" w:fill="auto"/>
          </w:tcPr>
          <w:p w:rsidR="003963E2" w:rsidRPr="006B1D86" w:rsidRDefault="003963E2" w:rsidP="00380D47">
            <w:pPr>
              <w:widowControl w:val="0"/>
              <w:autoSpaceDE w:val="0"/>
              <w:autoSpaceDN w:val="0"/>
              <w:adjustRightInd w:val="0"/>
              <w:rPr>
                <w:rFonts w:ascii="PT Astra Serif" w:hAnsi="PT Astra Serif"/>
              </w:rPr>
            </w:pPr>
            <w:r w:rsidRPr="006B1D86">
              <w:rPr>
                <w:rFonts w:ascii="PT Astra Serif" w:hAnsi="PT Astra Serif"/>
              </w:rPr>
              <w:t xml:space="preserve">Обеспечение готовности медицинских сил и средств для оказания медицинской помощи пострадавшим в районах </w:t>
            </w:r>
            <w:r w:rsidRPr="006B1D86">
              <w:rPr>
                <w:rFonts w:ascii="PT Astra Serif" w:hAnsi="PT Astra Serif"/>
              </w:rPr>
              <w:lastRenderedPageBreak/>
              <w:t>природных пожаров</w:t>
            </w:r>
          </w:p>
        </w:tc>
        <w:tc>
          <w:tcPr>
            <w:tcW w:w="4206" w:type="dxa"/>
            <w:shd w:val="clear" w:color="auto" w:fill="auto"/>
          </w:tcPr>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lastRenderedPageBreak/>
              <w:t xml:space="preserve">департамент здравоохранения </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Ямало-Ненецкого автономного округа </w:t>
            </w:r>
          </w:p>
        </w:tc>
        <w:tc>
          <w:tcPr>
            <w:tcW w:w="3060" w:type="dxa"/>
            <w:shd w:val="clear" w:color="auto" w:fill="auto"/>
          </w:tcPr>
          <w:p w:rsidR="003963E2" w:rsidRPr="00A57001" w:rsidRDefault="003963E2" w:rsidP="006A6B13">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до </w:t>
            </w:r>
            <w:r w:rsidR="007F63A1" w:rsidRPr="00A57001">
              <w:rPr>
                <w:rFonts w:ascii="PT Astra Serif" w:hAnsi="PT Astra Serif" w:cs="Times New Roman"/>
                <w:sz w:val="24"/>
                <w:szCs w:val="24"/>
              </w:rPr>
              <w:t>0</w:t>
            </w:r>
            <w:r w:rsidRPr="00A57001">
              <w:rPr>
                <w:rFonts w:ascii="PT Astra Serif" w:hAnsi="PT Astra Serif" w:cs="Times New Roman"/>
                <w:sz w:val="24"/>
                <w:szCs w:val="24"/>
              </w:rPr>
              <w:t>8 мая 202</w:t>
            </w:r>
            <w:r w:rsidR="006A6B13" w:rsidRPr="00A57001">
              <w:rPr>
                <w:rFonts w:ascii="PT Astra Serif" w:hAnsi="PT Astra Serif" w:cs="Times New Roman"/>
                <w:sz w:val="24"/>
                <w:szCs w:val="24"/>
              </w:rPr>
              <w:t>1</w:t>
            </w:r>
            <w:r w:rsidRPr="00A57001">
              <w:rPr>
                <w:rFonts w:ascii="PT Astra Serif" w:hAnsi="PT Astra Serif" w:cs="Times New Roman"/>
                <w:sz w:val="24"/>
                <w:szCs w:val="24"/>
              </w:rPr>
              <w:t xml:space="preserve"> года </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Title"/>
              <w:widowControl/>
              <w:numPr>
                <w:ilvl w:val="0"/>
                <w:numId w:val="5"/>
              </w:numPr>
              <w:ind w:hanging="570"/>
              <w:jc w:val="center"/>
              <w:rPr>
                <w:rFonts w:ascii="PT Astra Serif" w:hAnsi="PT Astra Serif" w:cs="Times New Roman"/>
                <w:b w:val="0"/>
                <w:sz w:val="24"/>
                <w:szCs w:val="24"/>
              </w:rPr>
            </w:pPr>
          </w:p>
        </w:tc>
        <w:tc>
          <w:tcPr>
            <w:tcW w:w="6660" w:type="dxa"/>
            <w:shd w:val="clear" w:color="auto" w:fill="auto"/>
          </w:tcPr>
          <w:p w:rsidR="003963E2" w:rsidRPr="006B1D86" w:rsidRDefault="003963E2" w:rsidP="00380D47">
            <w:pPr>
              <w:pStyle w:val="ConsPlusTitle"/>
              <w:widowControl/>
              <w:rPr>
                <w:rFonts w:ascii="PT Astra Serif" w:hAnsi="PT Astra Serif" w:cs="Times New Roman"/>
                <w:b w:val="0"/>
                <w:sz w:val="24"/>
                <w:szCs w:val="24"/>
              </w:rPr>
            </w:pPr>
            <w:r w:rsidRPr="006B1D86">
              <w:rPr>
                <w:rFonts w:ascii="PT Astra Serif" w:hAnsi="PT Astra Serif" w:cs="Times New Roman"/>
                <w:b w:val="0"/>
                <w:sz w:val="24"/>
                <w:szCs w:val="24"/>
              </w:rPr>
              <w:t>Организация проведения комплекса противопожарных мероприятий в пределах полос отвода вдоль автомобильных дорог общего пользования</w:t>
            </w:r>
            <w:r w:rsidRPr="006B1D86">
              <w:rPr>
                <w:rFonts w:ascii="PT Astra Serif" w:hAnsi="PT Astra Serif"/>
              </w:rPr>
              <w:t xml:space="preserve"> </w:t>
            </w:r>
            <w:r w:rsidRPr="006B1D86">
              <w:rPr>
                <w:rFonts w:ascii="PT Astra Serif" w:hAnsi="PT Astra Serif" w:cs="Times New Roman"/>
                <w:b w:val="0"/>
                <w:sz w:val="24"/>
                <w:szCs w:val="24"/>
              </w:rPr>
              <w:t xml:space="preserve">регионального и межмуниципального значения Ямало-Ненецкого автономного округа и взаимодействие с предприятиями железнодорожного транспорта по выполнению противопожарных мероприятий в полосе отвода железных дорог, сопредельных с лесным фондом Российской Федерации, на территории </w:t>
            </w:r>
            <w:r w:rsidRPr="006B1D86">
              <w:rPr>
                <w:rFonts w:ascii="PT Astra Serif" w:hAnsi="PT Astra Serif" w:cs="Times New Roman"/>
                <w:b w:val="0"/>
                <w:sz w:val="24"/>
                <w:szCs w:val="24"/>
              </w:rPr>
              <w:br/>
              <w:t>Ямало-Ненецкого автономного округа</w:t>
            </w:r>
          </w:p>
        </w:tc>
        <w:tc>
          <w:tcPr>
            <w:tcW w:w="4206" w:type="dxa"/>
            <w:shd w:val="clear" w:color="auto" w:fill="auto"/>
          </w:tcPr>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транспорта и дорожного хозяйства Ямало-Ненецкого автономного округа </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государственное казенное учреждение «Дирекция дорожного хозяйства Ямало-Ненецкого автономного округа»</w:t>
            </w:r>
          </w:p>
        </w:tc>
        <w:tc>
          <w:tcPr>
            <w:tcW w:w="3060" w:type="dxa"/>
            <w:shd w:val="clear" w:color="auto" w:fill="auto"/>
          </w:tcPr>
          <w:p w:rsidR="003963E2" w:rsidRPr="00A57001" w:rsidRDefault="003963E2"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до </w:t>
            </w:r>
            <w:r w:rsidR="007F63A1" w:rsidRPr="00A57001">
              <w:rPr>
                <w:rFonts w:ascii="PT Astra Serif" w:hAnsi="PT Astra Serif" w:cs="Times New Roman"/>
                <w:sz w:val="24"/>
                <w:szCs w:val="24"/>
              </w:rPr>
              <w:t>0</w:t>
            </w:r>
            <w:r w:rsidR="006A6B13" w:rsidRPr="00A57001">
              <w:rPr>
                <w:rFonts w:ascii="PT Astra Serif" w:hAnsi="PT Astra Serif" w:cs="Times New Roman"/>
                <w:sz w:val="24"/>
                <w:szCs w:val="24"/>
              </w:rPr>
              <w:t>1 июл</w:t>
            </w:r>
            <w:r w:rsidRPr="00A57001">
              <w:rPr>
                <w:rFonts w:ascii="PT Astra Serif" w:hAnsi="PT Astra Serif" w:cs="Times New Roman"/>
                <w:sz w:val="24"/>
                <w:szCs w:val="24"/>
              </w:rPr>
              <w:t>я 202</w:t>
            </w:r>
            <w:r w:rsidR="006A6B13" w:rsidRPr="00A57001">
              <w:rPr>
                <w:rFonts w:ascii="PT Astra Serif" w:hAnsi="PT Astra Serif" w:cs="Times New Roman"/>
                <w:sz w:val="24"/>
                <w:szCs w:val="24"/>
              </w:rPr>
              <w:t>1</w:t>
            </w:r>
            <w:r w:rsidRPr="00A57001">
              <w:rPr>
                <w:rFonts w:ascii="PT Astra Serif" w:hAnsi="PT Astra Serif" w:cs="Times New Roman"/>
                <w:sz w:val="24"/>
                <w:szCs w:val="24"/>
              </w:rPr>
              <w:t xml:space="preserve"> года и</w:t>
            </w:r>
          </w:p>
          <w:p w:rsidR="003963E2" w:rsidRPr="00A57001" w:rsidRDefault="003963E2" w:rsidP="00380D47">
            <w:pPr>
              <w:pStyle w:val="ConsPlusTitle"/>
              <w:widowControl/>
              <w:rPr>
                <w:rFonts w:ascii="PT Astra Serif" w:hAnsi="PT Astra Serif" w:cs="Times New Roman"/>
                <w:b w:val="0"/>
                <w:sz w:val="24"/>
                <w:szCs w:val="24"/>
              </w:rPr>
            </w:pPr>
            <w:r w:rsidRPr="00A57001">
              <w:rPr>
                <w:rFonts w:ascii="PT Astra Serif" w:hAnsi="PT Astra Serif" w:cs="Times New Roman"/>
                <w:b w:val="0"/>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hanging="570"/>
              <w:jc w:val="center"/>
              <w:rPr>
                <w:rFonts w:ascii="PT Astra Serif" w:hAnsi="PT Astra Serif" w:cs="Times New Roman"/>
                <w:sz w:val="24"/>
                <w:szCs w:val="24"/>
              </w:rPr>
            </w:pPr>
          </w:p>
        </w:tc>
        <w:tc>
          <w:tcPr>
            <w:tcW w:w="6660" w:type="dxa"/>
            <w:shd w:val="clear" w:color="auto" w:fill="auto"/>
          </w:tcPr>
          <w:p w:rsidR="003963E2" w:rsidRPr="006B1D86" w:rsidRDefault="003963E2"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 xml:space="preserve">Организация проведения комплекса противопожарных профилактических мероприятий в зонах полос отвода вдоль линий электропередач на территории Ямало-Ненецкого автономного округа в зоне ответственности </w:t>
            </w:r>
            <w:r w:rsidR="006A6B13" w:rsidRPr="006B1D86">
              <w:rPr>
                <w:rFonts w:ascii="PT Astra Serif" w:hAnsi="PT Astra Serif" w:cs="Times New Roman"/>
                <w:sz w:val="24"/>
                <w:szCs w:val="24"/>
              </w:rPr>
              <w:t>АО «Россети Тюмень»</w:t>
            </w:r>
            <w:r w:rsidRPr="006B1D86">
              <w:rPr>
                <w:rFonts w:ascii="PT Astra Serif" w:hAnsi="PT Astra Serif" w:cs="Times New Roman"/>
                <w:sz w:val="24"/>
                <w:szCs w:val="24"/>
              </w:rPr>
              <w:t xml:space="preserve"> и ПАО «ФСК-ЕЭС» – МЭС </w:t>
            </w:r>
            <w:r w:rsidR="006A6B13" w:rsidRPr="006B1D86">
              <w:rPr>
                <w:rFonts w:ascii="PT Astra Serif" w:hAnsi="PT Astra Serif" w:cs="Times New Roman"/>
                <w:sz w:val="24"/>
                <w:szCs w:val="24"/>
              </w:rPr>
              <w:t>Урала</w:t>
            </w:r>
          </w:p>
        </w:tc>
        <w:tc>
          <w:tcPr>
            <w:tcW w:w="4206" w:type="dxa"/>
            <w:shd w:val="clear" w:color="auto" w:fill="auto"/>
          </w:tcPr>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тарифной политики, энергетики и жилищно-коммунального комплекса </w:t>
            </w:r>
            <w:r w:rsidRPr="006B1D86">
              <w:rPr>
                <w:rFonts w:ascii="PT Astra Serif" w:hAnsi="PT Astra Serif" w:cs="Times New Roman"/>
                <w:sz w:val="24"/>
                <w:szCs w:val="24"/>
              </w:rPr>
              <w:br/>
              <w:t xml:space="preserve">Ямало-Ненецкого автономного округа </w:t>
            </w:r>
          </w:p>
        </w:tc>
        <w:tc>
          <w:tcPr>
            <w:tcW w:w="3060" w:type="dxa"/>
            <w:shd w:val="clear" w:color="auto" w:fill="auto"/>
          </w:tcPr>
          <w:p w:rsidR="003963E2" w:rsidRPr="00A57001" w:rsidRDefault="006A6B13" w:rsidP="00380D47">
            <w:pPr>
              <w:pStyle w:val="ConsPlusNormal"/>
              <w:widowControl/>
              <w:ind w:firstLine="0"/>
              <w:rPr>
                <w:rFonts w:ascii="PT Astra Serif" w:hAnsi="PT Astra Serif" w:cs="Times New Roman"/>
                <w:b/>
                <w:sz w:val="24"/>
                <w:szCs w:val="24"/>
              </w:rPr>
            </w:pPr>
            <w:r w:rsidRPr="00A57001">
              <w:rPr>
                <w:rFonts w:ascii="PT Astra Serif" w:hAnsi="PT Astra Serif" w:cs="Times New Roman"/>
                <w:sz w:val="24"/>
                <w:szCs w:val="24"/>
              </w:rPr>
              <w:t xml:space="preserve">до </w:t>
            </w:r>
            <w:r w:rsidR="007F63A1" w:rsidRPr="00A57001">
              <w:rPr>
                <w:rFonts w:ascii="PT Astra Serif" w:hAnsi="PT Astra Serif" w:cs="Times New Roman"/>
                <w:sz w:val="24"/>
                <w:szCs w:val="24"/>
              </w:rPr>
              <w:t>0</w:t>
            </w:r>
            <w:r w:rsidRPr="00A57001">
              <w:rPr>
                <w:rFonts w:ascii="PT Astra Serif" w:hAnsi="PT Astra Serif" w:cs="Times New Roman"/>
                <w:sz w:val="24"/>
                <w:szCs w:val="24"/>
              </w:rPr>
              <w:t>1 июля 2021 года</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hanging="570"/>
              <w:jc w:val="center"/>
              <w:rPr>
                <w:rFonts w:ascii="PT Astra Serif" w:hAnsi="PT Astra Serif" w:cs="Times New Roman"/>
                <w:sz w:val="24"/>
                <w:szCs w:val="24"/>
              </w:rPr>
            </w:pPr>
          </w:p>
        </w:tc>
        <w:tc>
          <w:tcPr>
            <w:tcW w:w="6660" w:type="dxa"/>
            <w:shd w:val="clear" w:color="auto" w:fill="auto"/>
          </w:tcPr>
          <w:p w:rsidR="003963E2" w:rsidRPr="006B1D86" w:rsidRDefault="003963E2" w:rsidP="008B434A">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 xml:space="preserve">Введение ограничения пребывания граждан в лесах и въезда в них транспортных средств, а также проведения в лесах определенных видов работ в целях обеспечения пожарной </w:t>
            </w:r>
            <w:r w:rsidRPr="00A57001">
              <w:rPr>
                <w:rFonts w:ascii="PT Astra Serif" w:hAnsi="PT Astra Serif" w:cs="Times New Roman"/>
                <w:sz w:val="24"/>
                <w:szCs w:val="24"/>
              </w:rPr>
              <w:t xml:space="preserve">безопасности или санитарной безопасности в лесах согласно Порядку ограничения пребывания граждан в лесах и въезда в них транспортных средств, </w:t>
            </w:r>
            <w:r w:rsidR="006F2A3E" w:rsidRPr="00A57001">
              <w:rPr>
                <w:rFonts w:ascii="PT Astra Serif" w:hAnsi="PT Astra Serif" w:cs="Times New Roman"/>
                <w:sz w:val="24"/>
                <w:szCs w:val="24"/>
              </w:rPr>
              <w:t xml:space="preserve">а также </w:t>
            </w:r>
            <w:r w:rsidRPr="00A57001">
              <w:rPr>
                <w:rFonts w:ascii="PT Astra Serif" w:hAnsi="PT Astra Serif" w:cs="Times New Roman"/>
                <w:sz w:val="24"/>
                <w:szCs w:val="24"/>
              </w:rPr>
              <w:t xml:space="preserve">проведения в лесах определенных видов работ в целях обеспечения пожарной безопасности в лесах, утвержденному приказом Минприроды России от </w:t>
            </w:r>
            <w:r w:rsidR="006F2A3E" w:rsidRPr="00A57001">
              <w:rPr>
                <w:rFonts w:ascii="PT Astra Serif" w:hAnsi="PT Astra Serif" w:cs="Times New Roman"/>
                <w:sz w:val="24"/>
                <w:szCs w:val="24"/>
              </w:rPr>
              <w:t>0</w:t>
            </w:r>
            <w:r w:rsidRPr="00A57001">
              <w:rPr>
                <w:rFonts w:ascii="PT Astra Serif" w:hAnsi="PT Astra Serif" w:cs="Times New Roman"/>
                <w:sz w:val="24"/>
                <w:szCs w:val="24"/>
              </w:rPr>
              <w:t xml:space="preserve">6 сентября 2016 года </w:t>
            </w:r>
            <w:r w:rsidRPr="006B1D86">
              <w:rPr>
                <w:rFonts w:ascii="PT Astra Serif" w:hAnsi="PT Astra Serif" w:cs="Times New Roman"/>
                <w:sz w:val="24"/>
                <w:szCs w:val="24"/>
              </w:rPr>
              <w:t>№ 457</w:t>
            </w:r>
          </w:p>
        </w:tc>
        <w:tc>
          <w:tcPr>
            <w:tcW w:w="4206" w:type="dxa"/>
            <w:shd w:val="clear" w:color="auto" w:fill="auto"/>
          </w:tcPr>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департамент природно-ресурсного регулирования, лесных отношений и развития нефтегазового комплекса Ямало-Ненецкого автономного округа</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AC7D03" w:rsidP="00B20CEC">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органы местного самоуправления муниципальных образований </w:t>
            </w:r>
            <w:r w:rsidRPr="006B1D86">
              <w:rPr>
                <w:rFonts w:ascii="PT Astra Serif" w:hAnsi="PT Astra Serif" w:cs="Times New Roman"/>
                <w:sz w:val="24"/>
                <w:szCs w:val="24"/>
              </w:rPr>
              <w:br/>
              <w:t>в Ямало-Ненецком автономном округе в соответствии с</w:t>
            </w:r>
            <w:r w:rsidR="008B434A" w:rsidRPr="006B1D86">
              <w:rPr>
                <w:rFonts w:ascii="PT Astra Serif" w:hAnsi="PT Astra Serif" w:cs="Times New Roman"/>
                <w:sz w:val="24"/>
                <w:szCs w:val="24"/>
              </w:rPr>
              <w:t xml:space="preserve"> </w:t>
            </w:r>
            <w:r w:rsidRPr="006B1D86">
              <w:rPr>
                <w:rFonts w:ascii="PT Astra Serif" w:hAnsi="PT Astra Serif" w:cs="Times New Roman"/>
                <w:sz w:val="24"/>
                <w:szCs w:val="24"/>
              </w:rPr>
              <w:t>полномочиями, установленными федеральным законодательством и законодательством Ямало-Ненецкого автономного округа</w:t>
            </w:r>
            <w:r w:rsidR="00B20CEC" w:rsidRPr="006B1D86">
              <w:rPr>
                <w:rFonts w:ascii="PT Astra Serif" w:hAnsi="PT Astra Serif" w:cs="Times New Roman"/>
                <w:sz w:val="24"/>
                <w:szCs w:val="24"/>
              </w:rPr>
              <w:t xml:space="preserve"> </w:t>
            </w:r>
            <w:r w:rsidRPr="006B1D86">
              <w:rPr>
                <w:rFonts w:ascii="PT Astra Serif" w:hAnsi="PT Astra Serif" w:cs="Times New Roman"/>
                <w:sz w:val="24"/>
                <w:szCs w:val="24"/>
              </w:rPr>
              <w:t>(по согласованию)</w:t>
            </w:r>
          </w:p>
        </w:tc>
        <w:tc>
          <w:tcPr>
            <w:tcW w:w="3060" w:type="dxa"/>
            <w:shd w:val="clear" w:color="auto" w:fill="auto"/>
          </w:tcPr>
          <w:p w:rsidR="003963E2" w:rsidRPr="00A57001" w:rsidRDefault="003963E2"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hanging="570"/>
              <w:jc w:val="center"/>
              <w:rPr>
                <w:rFonts w:ascii="PT Astra Serif" w:hAnsi="PT Astra Serif" w:cs="Times New Roman"/>
                <w:sz w:val="24"/>
                <w:szCs w:val="24"/>
              </w:rPr>
            </w:pPr>
          </w:p>
        </w:tc>
        <w:tc>
          <w:tcPr>
            <w:tcW w:w="6660" w:type="dxa"/>
            <w:shd w:val="clear" w:color="auto" w:fill="auto"/>
          </w:tcPr>
          <w:p w:rsidR="003963E2" w:rsidRPr="006B1D86" w:rsidRDefault="003963E2"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Проведение проверок и дознания по фактам сообщений, связанных с уничтожением или повреждением лесных насаждений.</w:t>
            </w:r>
          </w:p>
          <w:p w:rsidR="003963E2" w:rsidRPr="006B1D86" w:rsidRDefault="003963E2"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 xml:space="preserve">По запросу департамента природно-ресурсного </w:t>
            </w:r>
            <w:r w:rsidRPr="006B1D86">
              <w:rPr>
                <w:rFonts w:ascii="PT Astra Serif" w:hAnsi="PT Astra Serif" w:cs="Times New Roman"/>
                <w:sz w:val="24"/>
                <w:szCs w:val="24"/>
              </w:rPr>
              <w:lastRenderedPageBreak/>
              <w:t>регулирования‚ лесных отношений и развития нефтегазового комплекса Ямало-Ненецкого автономного округа представление информации о ходе проведения проверок и дознания по фактам сообщений, связанных с уничтожением или повреждением лесных насаждений</w:t>
            </w:r>
          </w:p>
        </w:tc>
        <w:tc>
          <w:tcPr>
            <w:tcW w:w="4206" w:type="dxa"/>
            <w:shd w:val="clear" w:color="auto" w:fill="auto"/>
          </w:tcPr>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lastRenderedPageBreak/>
              <w:t>Главное управление МЧС России по Ямало-Ненецкому автономному округу</w:t>
            </w:r>
            <w:r w:rsidR="00490CA0" w:rsidRPr="006B1D86">
              <w:rPr>
                <w:rFonts w:ascii="PT Astra Serif" w:hAnsi="PT Astra Serif" w:cs="Times New Roman"/>
                <w:sz w:val="24"/>
                <w:szCs w:val="24"/>
              </w:rPr>
              <w:t xml:space="preserve"> </w:t>
            </w:r>
            <w:r w:rsidRPr="006B1D86">
              <w:rPr>
                <w:rFonts w:ascii="PT Astra Serif" w:hAnsi="PT Astra Serif" w:cs="Times New Roman"/>
                <w:sz w:val="24"/>
                <w:szCs w:val="24"/>
              </w:rPr>
              <w:t>(по согласованию)</w:t>
            </w:r>
          </w:p>
        </w:tc>
        <w:tc>
          <w:tcPr>
            <w:tcW w:w="3060" w:type="dxa"/>
            <w:tcBorders>
              <w:bottom w:val="single" w:sz="4" w:space="0" w:color="auto"/>
            </w:tcBorders>
            <w:shd w:val="clear" w:color="auto" w:fill="auto"/>
          </w:tcPr>
          <w:p w:rsidR="003963E2" w:rsidRPr="006B1D86" w:rsidRDefault="003963E2"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hanging="570"/>
              <w:jc w:val="center"/>
              <w:rPr>
                <w:rFonts w:ascii="PT Astra Serif" w:hAnsi="PT Astra Serif" w:cs="Times New Roman"/>
                <w:sz w:val="24"/>
                <w:szCs w:val="24"/>
              </w:rPr>
            </w:pPr>
          </w:p>
        </w:tc>
        <w:tc>
          <w:tcPr>
            <w:tcW w:w="6660" w:type="dxa"/>
            <w:shd w:val="clear" w:color="auto" w:fill="auto"/>
          </w:tcPr>
          <w:p w:rsidR="003963E2" w:rsidRPr="006B1D86" w:rsidRDefault="003963E2"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Рассмотрение вопроса об оказании возможного содействия в обеспечении своевременного выезда органов дознания или специализированных следственно-оперативных групп по фактам преступлений, связанных с уничтожением или повреждением лесных насаждений, произошедших в труднодоступных местах Ямало-Ненецкого автономного округа</w:t>
            </w:r>
          </w:p>
        </w:tc>
        <w:tc>
          <w:tcPr>
            <w:tcW w:w="4206" w:type="dxa"/>
            <w:shd w:val="clear" w:color="auto" w:fill="auto"/>
          </w:tcPr>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департамент природно-ресурсного регулирования, лесных отношений и развития нефтегазового комплекса Ямало-Ненецкого автономного округа</w:t>
            </w:r>
          </w:p>
        </w:tc>
        <w:tc>
          <w:tcPr>
            <w:tcW w:w="3060" w:type="dxa"/>
            <w:tcBorders>
              <w:bottom w:val="single" w:sz="4" w:space="0" w:color="auto"/>
            </w:tcBorders>
            <w:shd w:val="clear" w:color="auto" w:fill="auto"/>
          </w:tcPr>
          <w:p w:rsidR="003963E2" w:rsidRPr="006B1D86" w:rsidRDefault="003963E2"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hanging="570"/>
              <w:jc w:val="center"/>
              <w:rPr>
                <w:rFonts w:ascii="PT Astra Serif" w:hAnsi="PT Astra Serif" w:cs="Times New Roman"/>
                <w:sz w:val="24"/>
                <w:szCs w:val="24"/>
              </w:rPr>
            </w:pPr>
          </w:p>
        </w:tc>
        <w:tc>
          <w:tcPr>
            <w:tcW w:w="6660" w:type="dxa"/>
            <w:shd w:val="clear" w:color="auto" w:fill="auto"/>
          </w:tcPr>
          <w:p w:rsidR="003963E2" w:rsidRPr="006B1D86" w:rsidRDefault="003963E2"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1. Разработка (корректировка) паспортов пожарной безопасности населенных пунктов Ямало-Ненецкого автономного округа, подверженных угрозе лесных пожаров.</w:t>
            </w:r>
          </w:p>
          <w:p w:rsidR="003963E2" w:rsidRPr="006B1D86" w:rsidRDefault="003963E2"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 xml:space="preserve">2. Разработка планов мероприятий по защите населенных пунктов и объектов </w:t>
            </w:r>
            <w:r w:rsidR="00A00D5A" w:rsidRPr="006B1D86">
              <w:rPr>
                <w:rFonts w:ascii="PT Astra Serif" w:hAnsi="PT Astra Serif" w:cs="Times New Roman"/>
                <w:sz w:val="24"/>
                <w:szCs w:val="24"/>
              </w:rPr>
              <w:t xml:space="preserve">защиты хозяйствующих субъектов </w:t>
            </w:r>
            <w:r w:rsidR="00A00D5A" w:rsidRPr="006B1D86">
              <w:rPr>
                <w:rFonts w:ascii="PT Astra Serif" w:hAnsi="PT Astra Serif" w:cs="Times New Roman"/>
                <w:sz w:val="24"/>
                <w:szCs w:val="24"/>
              </w:rPr>
              <w:br/>
            </w:r>
            <w:r w:rsidRPr="006B1D86">
              <w:rPr>
                <w:rFonts w:ascii="PT Astra Serif" w:hAnsi="PT Astra Serif" w:cs="Times New Roman"/>
                <w:sz w:val="24"/>
                <w:szCs w:val="24"/>
              </w:rPr>
              <w:t>Ямало-Ненецкого автономного округа от природных пожаров на 202</w:t>
            </w:r>
            <w:r w:rsidR="00A00D5A" w:rsidRPr="006B1D86">
              <w:rPr>
                <w:rFonts w:ascii="PT Astra Serif" w:hAnsi="PT Astra Serif" w:cs="Times New Roman"/>
                <w:sz w:val="24"/>
                <w:szCs w:val="24"/>
              </w:rPr>
              <w:t>1</w:t>
            </w:r>
            <w:r w:rsidRPr="006B1D86">
              <w:rPr>
                <w:rFonts w:ascii="PT Astra Serif" w:hAnsi="PT Astra Serif" w:cs="Times New Roman"/>
                <w:sz w:val="24"/>
                <w:szCs w:val="24"/>
              </w:rPr>
              <w:t xml:space="preserve"> год.</w:t>
            </w:r>
          </w:p>
          <w:p w:rsidR="003963E2" w:rsidRPr="006B1D86" w:rsidRDefault="003963E2"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3. Корректировка планов действий по предупреждению и ликвидации чрезвычайных ситуаций природного и техногенного характера в части предупреждения и ликвидации чрезвычайных ситуаций, обусловленных природными пожарами</w:t>
            </w:r>
          </w:p>
        </w:tc>
        <w:tc>
          <w:tcPr>
            <w:tcW w:w="4206" w:type="dxa"/>
            <w:shd w:val="clear" w:color="auto" w:fill="auto"/>
          </w:tcPr>
          <w:p w:rsidR="003963E2" w:rsidRPr="006B1D86" w:rsidRDefault="00AC7D03" w:rsidP="00B20CEC">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органы местного самоуправления муниципальных образований </w:t>
            </w:r>
            <w:r w:rsidRPr="006B1D86">
              <w:rPr>
                <w:rFonts w:ascii="PT Astra Serif" w:hAnsi="PT Astra Serif" w:cs="Times New Roman"/>
                <w:sz w:val="24"/>
                <w:szCs w:val="24"/>
              </w:rPr>
              <w:br/>
              <w:t>в Ямало-Ненецком автономном округе в соответствии с</w:t>
            </w:r>
            <w:r w:rsidR="008B434A" w:rsidRPr="006B1D86">
              <w:rPr>
                <w:rFonts w:ascii="PT Astra Serif" w:hAnsi="PT Astra Serif" w:cs="Times New Roman"/>
                <w:sz w:val="24"/>
                <w:szCs w:val="24"/>
              </w:rPr>
              <w:t xml:space="preserve"> </w:t>
            </w:r>
            <w:r w:rsidRPr="006B1D86">
              <w:rPr>
                <w:rFonts w:ascii="PT Astra Serif" w:hAnsi="PT Astra Serif" w:cs="Times New Roman"/>
                <w:sz w:val="24"/>
                <w:szCs w:val="24"/>
              </w:rPr>
              <w:t>полномочиями, установленными федеральным законодательством и законодательством Ямало-Ненецкого автономного округа</w:t>
            </w:r>
            <w:r w:rsidR="00B20CEC" w:rsidRPr="006B1D86">
              <w:rPr>
                <w:rFonts w:ascii="PT Astra Serif" w:hAnsi="PT Astra Serif" w:cs="Times New Roman"/>
                <w:sz w:val="24"/>
                <w:szCs w:val="24"/>
              </w:rPr>
              <w:t xml:space="preserve"> </w:t>
            </w:r>
            <w:r w:rsidRPr="006B1D86">
              <w:rPr>
                <w:rFonts w:ascii="PT Astra Serif" w:hAnsi="PT Astra Serif" w:cs="Times New Roman"/>
                <w:sz w:val="24"/>
                <w:szCs w:val="24"/>
              </w:rPr>
              <w:t>(по согласованию)</w:t>
            </w:r>
          </w:p>
        </w:tc>
        <w:tc>
          <w:tcPr>
            <w:tcW w:w="3060" w:type="dxa"/>
            <w:tcBorders>
              <w:bottom w:val="single" w:sz="4" w:space="0" w:color="auto"/>
            </w:tcBorders>
            <w:shd w:val="clear" w:color="auto" w:fill="auto"/>
          </w:tcPr>
          <w:p w:rsidR="003963E2" w:rsidRPr="00A57001" w:rsidRDefault="00A00D5A" w:rsidP="00A00D5A">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до </w:t>
            </w:r>
            <w:r w:rsidR="007F63A1" w:rsidRPr="00A57001">
              <w:rPr>
                <w:rFonts w:ascii="PT Astra Serif" w:hAnsi="PT Astra Serif" w:cs="Times New Roman"/>
                <w:sz w:val="24"/>
                <w:szCs w:val="24"/>
              </w:rPr>
              <w:t>0</w:t>
            </w:r>
            <w:r w:rsidR="003963E2" w:rsidRPr="00A57001">
              <w:rPr>
                <w:rFonts w:ascii="PT Astra Serif" w:hAnsi="PT Astra Serif" w:cs="Times New Roman"/>
                <w:sz w:val="24"/>
                <w:szCs w:val="24"/>
              </w:rPr>
              <w:t xml:space="preserve">1 </w:t>
            </w:r>
            <w:r w:rsidRPr="00A57001">
              <w:rPr>
                <w:rFonts w:ascii="PT Astra Serif" w:hAnsi="PT Astra Serif" w:cs="Times New Roman"/>
                <w:sz w:val="24"/>
                <w:szCs w:val="24"/>
              </w:rPr>
              <w:t>апреля</w:t>
            </w:r>
            <w:r w:rsidR="003963E2" w:rsidRPr="00A57001">
              <w:rPr>
                <w:rFonts w:ascii="PT Astra Serif" w:hAnsi="PT Astra Serif" w:cs="Times New Roman"/>
                <w:sz w:val="24"/>
                <w:szCs w:val="24"/>
              </w:rPr>
              <w:t xml:space="preserve"> 202</w:t>
            </w:r>
            <w:r w:rsidRPr="00A57001">
              <w:rPr>
                <w:rFonts w:ascii="PT Astra Serif" w:hAnsi="PT Astra Serif" w:cs="Times New Roman"/>
                <w:sz w:val="24"/>
                <w:szCs w:val="24"/>
              </w:rPr>
              <w:t>1</w:t>
            </w:r>
            <w:r w:rsidR="003963E2" w:rsidRPr="00A57001">
              <w:rPr>
                <w:rFonts w:ascii="PT Astra Serif" w:hAnsi="PT Astra Serif" w:cs="Times New Roman"/>
                <w:sz w:val="24"/>
                <w:szCs w:val="24"/>
              </w:rPr>
              <w:t xml:space="preserve"> года</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hanging="570"/>
              <w:jc w:val="center"/>
              <w:rPr>
                <w:rFonts w:ascii="PT Astra Serif" w:hAnsi="PT Astra Serif" w:cs="Times New Roman"/>
                <w:sz w:val="24"/>
                <w:szCs w:val="24"/>
              </w:rPr>
            </w:pPr>
          </w:p>
        </w:tc>
        <w:tc>
          <w:tcPr>
            <w:tcW w:w="6660" w:type="dxa"/>
            <w:shd w:val="clear" w:color="auto" w:fill="auto"/>
          </w:tcPr>
          <w:p w:rsidR="003963E2" w:rsidRPr="006B1D86" w:rsidRDefault="003963E2" w:rsidP="00380D47">
            <w:pPr>
              <w:pStyle w:val="ConsPlusNormal"/>
              <w:ind w:firstLine="0"/>
              <w:rPr>
                <w:rFonts w:ascii="PT Astra Serif" w:hAnsi="PT Astra Serif" w:cs="Times New Roman"/>
                <w:bCs/>
                <w:sz w:val="24"/>
                <w:szCs w:val="24"/>
              </w:rPr>
            </w:pPr>
            <w:r w:rsidRPr="006B1D86">
              <w:rPr>
                <w:rFonts w:ascii="PT Astra Serif" w:hAnsi="PT Astra Serif" w:cs="Times New Roman"/>
                <w:sz w:val="24"/>
                <w:szCs w:val="24"/>
              </w:rPr>
              <w:t>1. Обеспечение приведения в надлежащее состояние и содержание источников противопожарного искусственного и естественного водоснабжения, подъездов к ним</w:t>
            </w:r>
            <w:r w:rsidRPr="006B1D86">
              <w:rPr>
                <w:rFonts w:ascii="PT Astra Serif" w:hAnsi="PT Astra Serif" w:cs="Times New Roman"/>
                <w:bCs/>
                <w:sz w:val="24"/>
                <w:szCs w:val="24"/>
              </w:rPr>
              <w:t>.</w:t>
            </w:r>
          </w:p>
          <w:p w:rsidR="003963E2" w:rsidRPr="006B1D86" w:rsidRDefault="003963E2"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2. Создание в необходимых объемах запасов материальных средств для ликвидации возможных чрезвычайных ситуаций, связанных с природными пожарами, и первоочередного обеспечения населения.</w:t>
            </w:r>
          </w:p>
          <w:p w:rsidR="003963E2" w:rsidRPr="006B1D86" w:rsidRDefault="003963E2"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 xml:space="preserve">3. Приведение в готовность ранцевых огнетушителей, </w:t>
            </w:r>
            <w:r w:rsidRPr="006B1D86">
              <w:rPr>
                <w:rFonts w:ascii="PT Astra Serif" w:hAnsi="PT Astra Serif" w:cs="Times New Roman"/>
                <w:sz w:val="24"/>
                <w:szCs w:val="24"/>
              </w:rPr>
              <w:lastRenderedPageBreak/>
              <w:t>пожарных мотопомп, пожарно-технического оборудования и снаряжения</w:t>
            </w:r>
          </w:p>
        </w:tc>
        <w:tc>
          <w:tcPr>
            <w:tcW w:w="4206" w:type="dxa"/>
            <w:shd w:val="clear" w:color="auto" w:fill="auto"/>
          </w:tcPr>
          <w:p w:rsidR="003963E2" w:rsidRPr="006B1D86" w:rsidRDefault="00AC7D03" w:rsidP="008B434A">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lastRenderedPageBreak/>
              <w:t xml:space="preserve">органы местного самоуправления муниципальных образований </w:t>
            </w:r>
            <w:r w:rsidRPr="006B1D86">
              <w:rPr>
                <w:rFonts w:ascii="PT Astra Serif" w:hAnsi="PT Astra Serif" w:cs="Times New Roman"/>
                <w:sz w:val="24"/>
                <w:szCs w:val="24"/>
              </w:rPr>
              <w:br/>
              <w:t>в Ямало-Ненецком автономном округе в соответствии с</w:t>
            </w:r>
            <w:r w:rsidR="008B434A" w:rsidRPr="006B1D86">
              <w:rPr>
                <w:rFonts w:ascii="PT Astra Serif" w:hAnsi="PT Astra Serif" w:cs="Times New Roman"/>
                <w:sz w:val="24"/>
                <w:szCs w:val="24"/>
              </w:rPr>
              <w:t xml:space="preserve"> </w:t>
            </w:r>
            <w:r w:rsidRPr="006B1D86">
              <w:rPr>
                <w:rFonts w:ascii="PT Astra Serif" w:hAnsi="PT Astra Serif" w:cs="Times New Roman"/>
                <w:sz w:val="24"/>
                <w:szCs w:val="24"/>
              </w:rPr>
              <w:t>полномочиями, установленными федеральным законодательством и законодательством Ямало-Ненецкого автономного округа</w:t>
            </w:r>
            <w:r w:rsidR="008B434A" w:rsidRPr="006B1D86">
              <w:rPr>
                <w:rFonts w:ascii="PT Astra Serif" w:hAnsi="PT Astra Serif" w:cs="Times New Roman"/>
                <w:sz w:val="24"/>
                <w:szCs w:val="24"/>
              </w:rPr>
              <w:t xml:space="preserve"> </w:t>
            </w:r>
            <w:r w:rsidRPr="006B1D86">
              <w:rPr>
                <w:rFonts w:ascii="PT Astra Serif" w:hAnsi="PT Astra Serif" w:cs="Times New Roman"/>
                <w:sz w:val="24"/>
                <w:szCs w:val="24"/>
              </w:rPr>
              <w:t>(по согласованию)</w:t>
            </w:r>
          </w:p>
        </w:tc>
        <w:tc>
          <w:tcPr>
            <w:tcW w:w="3060" w:type="dxa"/>
            <w:tcBorders>
              <w:bottom w:val="single" w:sz="4" w:space="0" w:color="auto"/>
            </w:tcBorders>
            <w:shd w:val="clear" w:color="auto" w:fill="auto"/>
          </w:tcPr>
          <w:p w:rsidR="003963E2" w:rsidRPr="00A57001" w:rsidRDefault="003963E2" w:rsidP="00C34670">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до </w:t>
            </w:r>
            <w:r w:rsidR="007F63A1" w:rsidRPr="00A57001">
              <w:rPr>
                <w:rFonts w:ascii="PT Astra Serif" w:hAnsi="PT Astra Serif" w:cs="Times New Roman"/>
                <w:sz w:val="24"/>
                <w:szCs w:val="24"/>
              </w:rPr>
              <w:t>0</w:t>
            </w:r>
            <w:r w:rsidR="00C34670" w:rsidRPr="00A57001">
              <w:rPr>
                <w:rFonts w:ascii="PT Astra Serif" w:hAnsi="PT Astra Serif" w:cs="Times New Roman"/>
                <w:sz w:val="24"/>
                <w:szCs w:val="24"/>
              </w:rPr>
              <w:t>8 мая 2021</w:t>
            </w:r>
            <w:r w:rsidRPr="00A57001">
              <w:rPr>
                <w:rFonts w:ascii="PT Astra Serif" w:hAnsi="PT Astra Serif" w:cs="Times New Roman"/>
                <w:sz w:val="24"/>
                <w:szCs w:val="24"/>
              </w:rPr>
              <w:t xml:space="preserve"> года</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hanging="570"/>
              <w:jc w:val="center"/>
              <w:rPr>
                <w:rFonts w:ascii="PT Astra Serif" w:hAnsi="PT Astra Serif" w:cs="Times New Roman"/>
                <w:sz w:val="24"/>
                <w:szCs w:val="24"/>
              </w:rPr>
            </w:pPr>
          </w:p>
        </w:tc>
        <w:tc>
          <w:tcPr>
            <w:tcW w:w="6660" w:type="dxa"/>
            <w:shd w:val="clear" w:color="auto" w:fill="auto"/>
          </w:tcPr>
          <w:p w:rsidR="003963E2" w:rsidRPr="006B1D86" w:rsidRDefault="003963E2"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1. Проведение комплекса мероприятий по первоочередному обеспечению населенных пунктов, попадающих в районы наибольшего риска возникновения пожаров, связью, запасами воды и пожарного инвентаря.</w:t>
            </w:r>
          </w:p>
          <w:p w:rsidR="003963E2" w:rsidRPr="006B1D86" w:rsidRDefault="003963E2"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2. Проведение комплекса мер по подготовке населения к эвакуации в пункты временного размещения.</w:t>
            </w:r>
          </w:p>
          <w:p w:rsidR="003963E2" w:rsidRPr="006B1D86" w:rsidRDefault="003963E2"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 xml:space="preserve">3. Выполнение профилактических противопожарных мероприятий в районах населенных пунктов и объектов </w:t>
            </w:r>
            <w:r w:rsidR="007A1BBC" w:rsidRPr="006B1D86">
              <w:rPr>
                <w:rFonts w:ascii="PT Astra Serif" w:hAnsi="PT Astra Serif" w:cs="Times New Roman"/>
                <w:sz w:val="24"/>
                <w:szCs w:val="24"/>
              </w:rPr>
              <w:t>защиты хозяйствующих субъектов</w:t>
            </w:r>
            <w:r w:rsidRPr="006B1D86">
              <w:rPr>
                <w:rFonts w:ascii="PT Astra Serif" w:hAnsi="PT Astra Serif" w:cs="Times New Roman"/>
                <w:sz w:val="24"/>
                <w:szCs w:val="24"/>
              </w:rPr>
              <w:t>.</w:t>
            </w:r>
          </w:p>
          <w:p w:rsidR="003963E2" w:rsidRPr="006B1D86" w:rsidRDefault="003963E2"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4. Обеспечение информирования населения о:</w:t>
            </w:r>
          </w:p>
          <w:p w:rsidR="003963E2" w:rsidRPr="006B1D86" w:rsidRDefault="003963E2"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 правилах пожарной безопасности, в том числе на садовых и огородных земельных участках, приусадебных участках;</w:t>
            </w:r>
          </w:p>
          <w:p w:rsidR="003963E2" w:rsidRPr="006B1D86" w:rsidRDefault="003963E2"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 действиях в случае возникновения пожаров и о готовности к действиям при угрозе и возникновении чрезвычайн</w:t>
            </w:r>
            <w:r w:rsidR="007A1BBC" w:rsidRPr="006B1D86">
              <w:rPr>
                <w:rFonts w:ascii="PT Astra Serif" w:hAnsi="PT Astra Serif" w:cs="Times New Roman"/>
                <w:sz w:val="24"/>
                <w:szCs w:val="24"/>
              </w:rPr>
              <w:t>ой ситуации, связанной</w:t>
            </w:r>
            <w:r w:rsidRPr="006B1D86">
              <w:rPr>
                <w:rFonts w:ascii="PT Astra Serif" w:hAnsi="PT Astra Serif" w:cs="Times New Roman"/>
                <w:sz w:val="24"/>
                <w:szCs w:val="24"/>
              </w:rPr>
              <w:t xml:space="preserve"> с природными пожарами.</w:t>
            </w:r>
          </w:p>
          <w:p w:rsidR="003963E2" w:rsidRPr="006B1D86" w:rsidRDefault="003963E2"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 xml:space="preserve">5. Организация работы патрульных, патрульно-маневренных, маневренных и патрульно-контрольных групп в населенных пунктах и муниципальных образованиях </w:t>
            </w:r>
            <w:r w:rsidR="00183EF9" w:rsidRPr="006B1D86">
              <w:rPr>
                <w:rFonts w:ascii="PT Astra Serif" w:hAnsi="PT Astra Serif" w:cs="Times New Roman"/>
                <w:sz w:val="24"/>
                <w:szCs w:val="24"/>
              </w:rPr>
              <w:t xml:space="preserve">в </w:t>
            </w:r>
            <w:r w:rsidRPr="006B1D86">
              <w:rPr>
                <w:rFonts w:ascii="PT Astra Serif" w:hAnsi="PT Astra Serif" w:cs="Times New Roman"/>
                <w:sz w:val="24"/>
                <w:szCs w:val="24"/>
              </w:rPr>
              <w:t>Ямало-Ненецко</w:t>
            </w:r>
            <w:r w:rsidR="00183EF9" w:rsidRPr="006B1D86">
              <w:rPr>
                <w:rFonts w:ascii="PT Astra Serif" w:hAnsi="PT Astra Serif" w:cs="Times New Roman"/>
                <w:sz w:val="24"/>
                <w:szCs w:val="24"/>
              </w:rPr>
              <w:t>м автономном округе</w:t>
            </w:r>
            <w:r w:rsidRPr="006B1D86">
              <w:rPr>
                <w:rFonts w:ascii="PT Astra Serif" w:hAnsi="PT Astra Serif" w:cs="Times New Roman"/>
                <w:sz w:val="24"/>
                <w:szCs w:val="24"/>
              </w:rPr>
              <w:t xml:space="preserve"> и дооснащение этих групп средствами связи, тушения и автомобильной техникой для обеспечения их деятельности</w:t>
            </w:r>
          </w:p>
        </w:tc>
        <w:tc>
          <w:tcPr>
            <w:tcW w:w="4206" w:type="dxa"/>
            <w:shd w:val="clear" w:color="auto" w:fill="auto"/>
          </w:tcPr>
          <w:p w:rsidR="003963E2" w:rsidRPr="006B1D86" w:rsidRDefault="00AC7D03" w:rsidP="008B434A">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органы местного самоуправления муниципальных образований </w:t>
            </w:r>
            <w:r w:rsidRPr="006B1D86">
              <w:rPr>
                <w:rFonts w:ascii="PT Astra Serif" w:hAnsi="PT Astra Serif" w:cs="Times New Roman"/>
                <w:sz w:val="24"/>
                <w:szCs w:val="24"/>
              </w:rPr>
              <w:br/>
              <w:t>в Ямало-Ненецком автономном округе в соответствии с</w:t>
            </w:r>
            <w:r w:rsidR="008B434A" w:rsidRPr="006B1D86">
              <w:rPr>
                <w:rFonts w:ascii="PT Astra Serif" w:hAnsi="PT Astra Serif" w:cs="Times New Roman"/>
                <w:sz w:val="24"/>
                <w:szCs w:val="24"/>
              </w:rPr>
              <w:t xml:space="preserve"> </w:t>
            </w:r>
            <w:r w:rsidRPr="006B1D86">
              <w:rPr>
                <w:rFonts w:ascii="PT Astra Serif" w:hAnsi="PT Astra Serif" w:cs="Times New Roman"/>
                <w:sz w:val="24"/>
                <w:szCs w:val="24"/>
              </w:rPr>
              <w:t>полномочиями, установленными федеральным законодательством и законодательством Ямало-Ненецкого автономного округа</w:t>
            </w:r>
            <w:r w:rsidR="008B434A" w:rsidRPr="006B1D86">
              <w:rPr>
                <w:rFonts w:ascii="PT Astra Serif" w:hAnsi="PT Astra Serif" w:cs="Times New Roman"/>
                <w:sz w:val="24"/>
                <w:szCs w:val="24"/>
              </w:rPr>
              <w:t xml:space="preserve"> </w:t>
            </w:r>
            <w:r w:rsidRPr="006B1D86">
              <w:rPr>
                <w:rFonts w:ascii="PT Astra Serif" w:hAnsi="PT Astra Serif" w:cs="Times New Roman"/>
                <w:sz w:val="24"/>
                <w:szCs w:val="24"/>
              </w:rPr>
              <w:t>(по согласованию)</w:t>
            </w:r>
          </w:p>
          <w:p w:rsidR="003963E2" w:rsidRPr="006B1D86" w:rsidRDefault="003963E2" w:rsidP="004053CE">
            <w:pPr>
              <w:pStyle w:val="ConsPlusNormal"/>
              <w:widowControl/>
              <w:ind w:right="-40" w:firstLine="0"/>
              <w:rPr>
                <w:rFonts w:ascii="PT Astra Serif" w:hAnsi="PT Astra Serif" w:cs="Times New Roman"/>
                <w:sz w:val="24"/>
                <w:szCs w:val="24"/>
              </w:rPr>
            </w:pPr>
          </w:p>
          <w:p w:rsidR="003963E2" w:rsidRPr="006B1D86" w:rsidRDefault="003963E2"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арендаторы лесных участков в составе земель лесного фонда</w:t>
            </w:r>
          </w:p>
        </w:tc>
        <w:tc>
          <w:tcPr>
            <w:tcW w:w="3060" w:type="dxa"/>
            <w:tcBorders>
              <w:bottom w:val="single" w:sz="4" w:space="0" w:color="auto"/>
            </w:tcBorders>
            <w:shd w:val="clear" w:color="auto" w:fill="auto"/>
          </w:tcPr>
          <w:p w:rsidR="003963E2" w:rsidRPr="00A57001" w:rsidRDefault="007A1BBC"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до </w:t>
            </w:r>
            <w:r w:rsidR="007F63A1" w:rsidRPr="00A57001">
              <w:rPr>
                <w:rFonts w:ascii="PT Astra Serif" w:hAnsi="PT Astra Serif" w:cs="Times New Roman"/>
                <w:sz w:val="24"/>
                <w:szCs w:val="24"/>
              </w:rPr>
              <w:t>0</w:t>
            </w:r>
            <w:r w:rsidRPr="00A57001">
              <w:rPr>
                <w:rFonts w:ascii="PT Astra Serif" w:hAnsi="PT Astra Serif" w:cs="Times New Roman"/>
                <w:sz w:val="24"/>
                <w:szCs w:val="24"/>
              </w:rPr>
              <w:t>8 мая 2021</w:t>
            </w:r>
            <w:r w:rsidR="003963E2" w:rsidRPr="00A57001">
              <w:rPr>
                <w:rFonts w:ascii="PT Astra Serif" w:hAnsi="PT Astra Serif" w:cs="Times New Roman"/>
                <w:sz w:val="24"/>
                <w:szCs w:val="24"/>
              </w:rPr>
              <w:t xml:space="preserve"> года и</w:t>
            </w:r>
          </w:p>
          <w:p w:rsidR="003963E2" w:rsidRPr="00A57001" w:rsidRDefault="003963E2"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hanging="570"/>
              <w:jc w:val="center"/>
              <w:rPr>
                <w:rFonts w:ascii="PT Astra Serif" w:hAnsi="PT Astra Serif" w:cs="Times New Roman"/>
                <w:sz w:val="24"/>
                <w:szCs w:val="24"/>
              </w:rPr>
            </w:pPr>
          </w:p>
        </w:tc>
        <w:tc>
          <w:tcPr>
            <w:tcW w:w="6660" w:type="dxa"/>
            <w:shd w:val="clear" w:color="auto" w:fill="auto"/>
          </w:tcPr>
          <w:p w:rsidR="003963E2" w:rsidRPr="006B1D86" w:rsidRDefault="003963E2" w:rsidP="00161EBC">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 xml:space="preserve">Представление в Главное управление МЧС России </w:t>
            </w:r>
            <w:r w:rsidRPr="006B1D86">
              <w:rPr>
                <w:rFonts w:ascii="PT Astra Serif" w:hAnsi="PT Astra Serif" w:cs="Times New Roman"/>
                <w:sz w:val="24"/>
                <w:szCs w:val="24"/>
              </w:rPr>
              <w:br/>
              <w:t xml:space="preserve">по Ямало-Ненецкому автономному округу </w:t>
            </w:r>
            <w:r w:rsidR="00161EBC" w:rsidRPr="006B1D86">
              <w:rPr>
                <w:rFonts w:ascii="PT Astra Serif" w:hAnsi="PT Astra Serif" w:cs="Times New Roman"/>
                <w:sz w:val="24"/>
                <w:szCs w:val="24"/>
              </w:rPr>
              <w:t xml:space="preserve">и департамент гражданской защиты и пожарной безопасности </w:t>
            </w:r>
            <w:r w:rsidR="00161EBC" w:rsidRPr="006B1D86">
              <w:rPr>
                <w:rFonts w:ascii="PT Astra Serif" w:hAnsi="PT Astra Serif" w:cs="Times New Roman"/>
                <w:sz w:val="24"/>
                <w:szCs w:val="24"/>
              </w:rPr>
              <w:br/>
              <w:t xml:space="preserve">Ямало-Ненецкого автономного округа </w:t>
            </w:r>
            <w:r w:rsidRPr="006B1D86">
              <w:rPr>
                <w:rFonts w:ascii="PT Astra Serif" w:hAnsi="PT Astra Serif" w:cs="Times New Roman"/>
                <w:sz w:val="24"/>
                <w:szCs w:val="24"/>
              </w:rPr>
              <w:t>откорректированных перечней патрульных, патрульно-маневренных, маневренных и патрульно-контрольных групп в</w:t>
            </w:r>
            <w:r w:rsidR="00161EBC" w:rsidRPr="006B1D86">
              <w:rPr>
                <w:rFonts w:ascii="PT Astra Serif" w:hAnsi="PT Astra Serif" w:cs="Times New Roman"/>
                <w:sz w:val="24"/>
                <w:szCs w:val="24"/>
              </w:rPr>
              <w:t xml:space="preserve"> </w:t>
            </w:r>
            <w:r w:rsidRPr="006B1D86">
              <w:rPr>
                <w:rFonts w:ascii="PT Astra Serif" w:hAnsi="PT Astra Serif" w:cs="Times New Roman"/>
                <w:sz w:val="24"/>
                <w:szCs w:val="24"/>
              </w:rPr>
              <w:t xml:space="preserve">населенных пунктах и муниципальных образованиях </w:t>
            </w:r>
            <w:r w:rsidR="00183EF9" w:rsidRPr="006B1D86">
              <w:rPr>
                <w:rFonts w:ascii="PT Astra Serif" w:hAnsi="PT Astra Serif" w:cs="Times New Roman"/>
                <w:sz w:val="24"/>
                <w:szCs w:val="24"/>
              </w:rPr>
              <w:t>в Ямало-Ненецком автономном округе</w:t>
            </w:r>
            <w:r w:rsidRPr="006B1D86">
              <w:rPr>
                <w:rFonts w:ascii="PT Astra Serif" w:hAnsi="PT Astra Serif" w:cs="Times New Roman"/>
                <w:sz w:val="24"/>
                <w:szCs w:val="24"/>
              </w:rPr>
              <w:t>, а также сведений об</w:t>
            </w:r>
            <w:r w:rsidR="00161EBC" w:rsidRPr="006B1D86">
              <w:rPr>
                <w:rFonts w:ascii="PT Astra Serif" w:hAnsi="PT Astra Serif" w:cs="Times New Roman"/>
                <w:sz w:val="24"/>
                <w:szCs w:val="24"/>
              </w:rPr>
              <w:t xml:space="preserve"> </w:t>
            </w:r>
            <w:r w:rsidRPr="006B1D86">
              <w:rPr>
                <w:rFonts w:ascii="PT Astra Serif" w:hAnsi="PT Astra Serif" w:cs="Times New Roman"/>
                <w:sz w:val="24"/>
                <w:szCs w:val="24"/>
              </w:rPr>
              <w:t xml:space="preserve">оснащении этих групп средствами связи, тушения и автомобильной техникой </w:t>
            </w:r>
            <w:r w:rsidRPr="006B1D86">
              <w:rPr>
                <w:rFonts w:ascii="PT Astra Serif" w:hAnsi="PT Astra Serif" w:cs="Times New Roman"/>
                <w:sz w:val="24"/>
                <w:szCs w:val="24"/>
              </w:rPr>
              <w:lastRenderedPageBreak/>
              <w:t>для</w:t>
            </w:r>
            <w:r w:rsidR="00161EBC" w:rsidRPr="006B1D86">
              <w:rPr>
                <w:rFonts w:ascii="PT Astra Serif" w:hAnsi="PT Astra Serif" w:cs="Times New Roman"/>
                <w:sz w:val="24"/>
                <w:szCs w:val="24"/>
              </w:rPr>
              <w:t> </w:t>
            </w:r>
            <w:r w:rsidRPr="006B1D86">
              <w:rPr>
                <w:rFonts w:ascii="PT Astra Serif" w:hAnsi="PT Astra Serif" w:cs="Times New Roman"/>
                <w:sz w:val="24"/>
                <w:szCs w:val="24"/>
              </w:rPr>
              <w:t>обеспечения их деятельности</w:t>
            </w:r>
          </w:p>
        </w:tc>
        <w:tc>
          <w:tcPr>
            <w:tcW w:w="4206" w:type="dxa"/>
            <w:shd w:val="clear" w:color="auto" w:fill="auto"/>
          </w:tcPr>
          <w:p w:rsidR="003963E2" w:rsidRPr="006B1D86" w:rsidRDefault="00AC7D03" w:rsidP="008B434A">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lastRenderedPageBreak/>
              <w:t xml:space="preserve">органы местного самоуправления муниципальных образований </w:t>
            </w:r>
            <w:r w:rsidRPr="006B1D86">
              <w:rPr>
                <w:rFonts w:ascii="PT Astra Serif" w:hAnsi="PT Astra Serif" w:cs="Times New Roman"/>
                <w:sz w:val="24"/>
                <w:szCs w:val="24"/>
              </w:rPr>
              <w:br/>
              <w:t>в Ямало-Ненецком автономном округе в соответствии с</w:t>
            </w:r>
            <w:r w:rsidR="008B434A" w:rsidRPr="006B1D86">
              <w:rPr>
                <w:rFonts w:ascii="PT Astra Serif" w:hAnsi="PT Astra Serif" w:cs="Times New Roman"/>
                <w:sz w:val="24"/>
                <w:szCs w:val="24"/>
              </w:rPr>
              <w:t xml:space="preserve"> </w:t>
            </w:r>
            <w:r w:rsidRPr="006B1D86">
              <w:rPr>
                <w:rFonts w:ascii="PT Astra Serif" w:hAnsi="PT Astra Serif" w:cs="Times New Roman"/>
                <w:sz w:val="24"/>
                <w:szCs w:val="24"/>
              </w:rPr>
              <w:t>полномочиями, установленными федеральным законодательством и законодательством Ямало-Ненецкого автономного округа</w:t>
            </w:r>
            <w:r w:rsidR="008B434A" w:rsidRPr="006B1D86">
              <w:rPr>
                <w:rFonts w:ascii="PT Astra Serif" w:hAnsi="PT Astra Serif" w:cs="Times New Roman"/>
                <w:sz w:val="24"/>
                <w:szCs w:val="24"/>
              </w:rPr>
              <w:t xml:space="preserve"> </w:t>
            </w:r>
            <w:r w:rsidRPr="006B1D86">
              <w:rPr>
                <w:rFonts w:ascii="PT Astra Serif" w:hAnsi="PT Astra Serif" w:cs="Times New Roman"/>
                <w:sz w:val="24"/>
                <w:szCs w:val="24"/>
              </w:rPr>
              <w:t>(по согласованию)</w:t>
            </w:r>
          </w:p>
        </w:tc>
        <w:tc>
          <w:tcPr>
            <w:tcW w:w="3060" w:type="dxa"/>
            <w:tcBorders>
              <w:bottom w:val="single" w:sz="4" w:space="0" w:color="auto"/>
            </w:tcBorders>
            <w:shd w:val="clear" w:color="auto" w:fill="auto"/>
          </w:tcPr>
          <w:p w:rsidR="003963E2" w:rsidRPr="00A57001" w:rsidRDefault="003963E2" w:rsidP="00A21E5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до </w:t>
            </w:r>
            <w:r w:rsidR="007F63A1" w:rsidRPr="00A57001">
              <w:rPr>
                <w:rFonts w:ascii="PT Astra Serif" w:hAnsi="PT Astra Serif" w:cs="Times New Roman"/>
                <w:sz w:val="24"/>
                <w:szCs w:val="24"/>
              </w:rPr>
              <w:t>0</w:t>
            </w:r>
            <w:r w:rsidRPr="00A57001">
              <w:rPr>
                <w:rFonts w:ascii="PT Astra Serif" w:hAnsi="PT Astra Serif" w:cs="Times New Roman"/>
                <w:sz w:val="24"/>
                <w:szCs w:val="24"/>
              </w:rPr>
              <w:t xml:space="preserve">1 </w:t>
            </w:r>
            <w:r w:rsidR="00A21E57" w:rsidRPr="00A57001">
              <w:rPr>
                <w:rFonts w:ascii="PT Astra Serif" w:hAnsi="PT Astra Serif" w:cs="Times New Roman"/>
                <w:sz w:val="24"/>
                <w:szCs w:val="24"/>
              </w:rPr>
              <w:t xml:space="preserve">апреля </w:t>
            </w:r>
            <w:r w:rsidRPr="00A57001">
              <w:rPr>
                <w:rFonts w:ascii="PT Astra Serif" w:hAnsi="PT Astra Serif" w:cs="Times New Roman"/>
                <w:sz w:val="24"/>
                <w:szCs w:val="24"/>
              </w:rPr>
              <w:t>202</w:t>
            </w:r>
            <w:r w:rsidR="00A21E57" w:rsidRPr="00A57001">
              <w:rPr>
                <w:rFonts w:ascii="PT Astra Serif" w:hAnsi="PT Astra Serif" w:cs="Times New Roman"/>
                <w:sz w:val="24"/>
                <w:szCs w:val="24"/>
              </w:rPr>
              <w:t>1</w:t>
            </w:r>
            <w:r w:rsidRPr="00A57001">
              <w:rPr>
                <w:rFonts w:ascii="PT Astra Serif" w:hAnsi="PT Astra Serif" w:cs="Times New Roman"/>
                <w:sz w:val="24"/>
                <w:szCs w:val="24"/>
              </w:rPr>
              <w:t xml:space="preserve"> года</w:t>
            </w:r>
          </w:p>
        </w:tc>
      </w:tr>
      <w:tr w:rsidR="006B1D86" w:rsidRPr="006B1D86" w:rsidTr="002B1AAB">
        <w:trPr>
          <w:trHeight w:val="20"/>
          <w:jc w:val="center"/>
        </w:trPr>
        <w:tc>
          <w:tcPr>
            <w:tcW w:w="826" w:type="dxa"/>
            <w:shd w:val="clear" w:color="auto" w:fill="auto"/>
          </w:tcPr>
          <w:p w:rsidR="00237BCF" w:rsidRPr="006B1D86" w:rsidRDefault="00237BCF" w:rsidP="008C3E86">
            <w:pPr>
              <w:pStyle w:val="ConsPlusNormal"/>
              <w:widowControl/>
              <w:numPr>
                <w:ilvl w:val="0"/>
                <w:numId w:val="5"/>
              </w:numPr>
              <w:ind w:hanging="385"/>
              <w:rPr>
                <w:rFonts w:ascii="PT Astra Serif" w:hAnsi="PT Astra Serif" w:cs="Times New Roman"/>
                <w:sz w:val="24"/>
                <w:szCs w:val="24"/>
              </w:rPr>
            </w:pPr>
          </w:p>
        </w:tc>
        <w:tc>
          <w:tcPr>
            <w:tcW w:w="6660" w:type="dxa"/>
            <w:shd w:val="clear" w:color="auto" w:fill="auto"/>
          </w:tcPr>
          <w:p w:rsidR="00237BCF" w:rsidRPr="006B1D86" w:rsidRDefault="00237BCF" w:rsidP="004053CE">
            <w:pPr>
              <w:widowControl w:val="0"/>
              <w:tabs>
                <w:tab w:val="left" w:pos="540"/>
              </w:tabs>
              <w:autoSpaceDE w:val="0"/>
              <w:autoSpaceDN w:val="0"/>
              <w:adjustRightInd w:val="0"/>
              <w:rPr>
                <w:rFonts w:ascii="PT Astra Serif" w:hAnsi="PT Astra Serif"/>
              </w:rPr>
            </w:pPr>
            <w:r w:rsidRPr="006B1D86">
              <w:rPr>
                <w:rFonts w:ascii="PT Astra Serif" w:hAnsi="PT Astra Serif"/>
              </w:rPr>
              <w:t xml:space="preserve">Методическое руководство и учет работы созданных в населенных пунктах и муниципальных образованиях </w:t>
            </w:r>
            <w:r w:rsidRPr="006B1D86">
              <w:rPr>
                <w:rFonts w:ascii="PT Astra Serif" w:hAnsi="PT Astra Serif"/>
              </w:rPr>
              <w:br/>
              <w:t>в Ямало-Ненецком автономном округе патрульных, патрульно-маневренных, маневренных и патрульно-контрольных групп</w:t>
            </w:r>
          </w:p>
        </w:tc>
        <w:tc>
          <w:tcPr>
            <w:tcW w:w="4206" w:type="dxa"/>
            <w:shd w:val="clear" w:color="auto" w:fill="auto"/>
          </w:tcPr>
          <w:p w:rsidR="00237BCF" w:rsidRPr="006B1D86" w:rsidRDefault="00237BCF"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Главное управление МЧС России</w:t>
            </w:r>
            <w:r w:rsidRPr="006B1D86">
              <w:rPr>
                <w:rFonts w:ascii="PT Astra Serif" w:hAnsi="PT Astra Serif" w:cs="Times New Roman"/>
                <w:sz w:val="24"/>
                <w:szCs w:val="24"/>
              </w:rPr>
              <w:br/>
              <w:t>по Ямало-Ненецкому автономному округу (по согласованию)</w:t>
            </w:r>
          </w:p>
          <w:p w:rsidR="00237BCF" w:rsidRPr="006B1D86" w:rsidRDefault="00237BCF" w:rsidP="004053CE">
            <w:pPr>
              <w:pStyle w:val="ConsPlusNormal"/>
              <w:widowControl/>
              <w:tabs>
                <w:tab w:val="left" w:pos="6402"/>
              </w:tabs>
              <w:ind w:right="-40" w:firstLine="0"/>
              <w:rPr>
                <w:rFonts w:ascii="PT Astra Serif" w:hAnsi="PT Astra Serif" w:cs="Times New Roman"/>
                <w:sz w:val="24"/>
                <w:szCs w:val="24"/>
              </w:rPr>
            </w:pPr>
          </w:p>
          <w:p w:rsidR="008B434A" w:rsidRPr="006B1D86" w:rsidRDefault="00237BCF" w:rsidP="008B434A">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органы местного самоуправления муниципальных образований </w:t>
            </w:r>
            <w:r w:rsidRPr="006B1D86">
              <w:rPr>
                <w:rFonts w:ascii="PT Astra Serif" w:hAnsi="PT Astra Serif" w:cs="Times New Roman"/>
                <w:sz w:val="24"/>
                <w:szCs w:val="24"/>
              </w:rPr>
              <w:br/>
              <w:t>в Ямало-Ненецком автономном округе в соответствии с</w:t>
            </w:r>
            <w:r w:rsidR="008B434A" w:rsidRPr="006B1D86">
              <w:rPr>
                <w:rFonts w:ascii="PT Astra Serif" w:hAnsi="PT Astra Serif" w:cs="Times New Roman"/>
                <w:sz w:val="24"/>
                <w:szCs w:val="24"/>
              </w:rPr>
              <w:t xml:space="preserve"> </w:t>
            </w:r>
            <w:r w:rsidRPr="006B1D86">
              <w:rPr>
                <w:rFonts w:ascii="PT Astra Serif" w:hAnsi="PT Astra Serif" w:cs="Times New Roman"/>
                <w:sz w:val="24"/>
                <w:szCs w:val="24"/>
              </w:rPr>
              <w:t xml:space="preserve">полномочиями, установленными федеральным законодательством и законодательством Ямало-Ненецкого автономного округа (через органы повседневного управления, </w:t>
            </w:r>
          </w:p>
          <w:p w:rsidR="00237BCF" w:rsidRPr="006B1D86" w:rsidRDefault="00237BCF" w:rsidP="008B434A">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созданные в установленном порядке (единые дежурно-диспетчерские службы муниципальных образований </w:t>
            </w:r>
            <w:r w:rsidRPr="006B1D86">
              <w:rPr>
                <w:rFonts w:ascii="PT Astra Serif" w:hAnsi="PT Astra Serif" w:cs="Times New Roman"/>
                <w:sz w:val="24"/>
                <w:szCs w:val="24"/>
              </w:rPr>
              <w:br/>
              <w:t>в Ямало-Ненецком автономном округе) (по согласованию)</w:t>
            </w:r>
          </w:p>
        </w:tc>
        <w:tc>
          <w:tcPr>
            <w:tcW w:w="3060" w:type="dxa"/>
            <w:tcBorders>
              <w:top w:val="single" w:sz="4" w:space="0" w:color="auto"/>
            </w:tcBorders>
            <w:shd w:val="clear" w:color="auto" w:fill="auto"/>
          </w:tcPr>
          <w:p w:rsidR="00237BCF" w:rsidRPr="00A57001" w:rsidRDefault="00237BCF" w:rsidP="004053CE">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hanging="570"/>
              <w:jc w:val="center"/>
              <w:rPr>
                <w:rFonts w:ascii="PT Astra Serif" w:hAnsi="PT Astra Serif" w:cs="Times New Roman"/>
                <w:sz w:val="24"/>
                <w:szCs w:val="24"/>
              </w:rPr>
            </w:pPr>
          </w:p>
        </w:tc>
        <w:tc>
          <w:tcPr>
            <w:tcW w:w="6660" w:type="dxa"/>
            <w:shd w:val="clear" w:color="auto" w:fill="auto"/>
          </w:tcPr>
          <w:p w:rsidR="003963E2" w:rsidRPr="006B1D86" w:rsidRDefault="003963E2"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Обеспечение готовности критически важных, потенциально опасных объектов и объектов жизнеобеспечения, населенных пунктов и объектов социального назначения, граничащих с лесными массивами, к защите от природных пожаров, а также привлекаемых сил и средств пожаротушения</w:t>
            </w:r>
          </w:p>
        </w:tc>
        <w:tc>
          <w:tcPr>
            <w:tcW w:w="4206" w:type="dxa"/>
            <w:shd w:val="clear" w:color="auto" w:fill="auto"/>
          </w:tcPr>
          <w:p w:rsidR="003963E2" w:rsidRPr="006B1D86" w:rsidRDefault="00AC7D03" w:rsidP="008B434A">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органы местного самоуправления муниципальных образований </w:t>
            </w:r>
            <w:r w:rsidRPr="006B1D86">
              <w:rPr>
                <w:rFonts w:ascii="PT Astra Serif" w:hAnsi="PT Astra Serif" w:cs="Times New Roman"/>
                <w:sz w:val="24"/>
                <w:szCs w:val="24"/>
              </w:rPr>
              <w:br/>
              <w:t>в Ямало-Ненецком автономном округе в соответствии с</w:t>
            </w:r>
            <w:r w:rsidR="008B434A" w:rsidRPr="006B1D86">
              <w:rPr>
                <w:rFonts w:ascii="PT Astra Serif" w:hAnsi="PT Astra Serif" w:cs="Times New Roman"/>
                <w:sz w:val="24"/>
                <w:szCs w:val="24"/>
              </w:rPr>
              <w:t xml:space="preserve"> </w:t>
            </w:r>
            <w:r w:rsidRPr="006B1D86">
              <w:rPr>
                <w:rFonts w:ascii="PT Astra Serif" w:hAnsi="PT Astra Serif" w:cs="Times New Roman"/>
                <w:sz w:val="24"/>
                <w:szCs w:val="24"/>
              </w:rPr>
              <w:t>полномочиями, установленными федеральным законодательством и законодательством Ямало-Ненецкого автономного округа</w:t>
            </w:r>
            <w:r w:rsidR="008B434A" w:rsidRPr="006B1D86">
              <w:rPr>
                <w:rFonts w:ascii="PT Astra Serif" w:hAnsi="PT Astra Serif" w:cs="Times New Roman"/>
                <w:sz w:val="24"/>
                <w:szCs w:val="24"/>
              </w:rPr>
              <w:t xml:space="preserve"> </w:t>
            </w:r>
            <w:r w:rsidRPr="006B1D86">
              <w:rPr>
                <w:rFonts w:ascii="PT Astra Serif" w:hAnsi="PT Astra Serif" w:cs="Times New Roman"/>
                <w:sz w:val="24"/>
                <w:szCs w:val="24"/>
              </w:rPr>
              <w:t>(по согласованию)</w:t>
            </w:r>
          </w:p>
          <w:p w:rsidR="003963E2" w:rsidRPr="006B1D86" w:rsidRDefault="003963E2" w:rsidP="004053CE">
            <w:pPr>
              <w:pStyle w:val="ConsPlusNormal"/>
              <w:widowControl/>
              <w:ind w:right="-40" w:firstLine="0"/>
              <w:rPr>
                <w:rFonts w:ascii="PT Astra Serif" w:hAnsi="PT Astra Serif" w:cs="Times New Roman"/>
                <w:sz w:val="24"/>
                <w:szCs w:val="24"/>
              </w:rPr>
            </w:pPr>
          </w:p>
          <w:p w:rsidR="003963E2" w:rsidRPr="006B1D86" w:rsidRDefault="003963E2"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владельцы, пользователи и (или) распорядители, использующие и (или) распоряжающиеся земельными участками на территории </w:t>
            </w:r>
            <w:r w:rsidRPr="006B1D86">
              <w:rPr>
                <w:rFonts w:ascii="PT Astra Serif" w:hAnsi="PT Astra Serif" w:cs="Times New Roman"/>
                <w:sz w:val="24"/>
                <w:szCs w:val="24"/>
              </w:rPr>
              <w:lastRenderedPageBreak/>
              <w:t xml:space="preserve">муниципальных образований </w:t>
            </w:r>
            <w:r w:rsidRPr="006B1D86">
              <w:rPr>
                <w:rFonts w:ascii="PT Astra Serif" w:hAnsi="PT Astra Serif" w:cs="Times New Roman"/>
                <w:sz w:val="24"/>
                <w:szCs w:val="24"/>
              </w:rPr>
              <w:br/>
            </w:r>
            <w:r w:rsidR="00AC7D03" w:rsidRPr="006B1D86">
              <w:rPr>
                <w:rFonts w:ascii="PT Astra Serif" w:hAnsi="PT Astra Serif" w:cs="Times New Roman"/>
                <w:sz w:val="24"/>
                <w:szCs w:val="24"/>
              </w:rPr>
              <w:t xml:space="preserve">в </w:t>
            </w:r>
            <w:r w:rsidRPr="006B1D86">
              <w:rPr>
                <w:rFonts w:ascii="PT Astra Serif" w:hAnsi="PT Astra Serif" w:cs="Times New Roman"/>
                <w:sz w:val="24"/>
                <w:szCs w:val="24"/>
              </w:rPr>
              <w:t>Ямало-Ненецко</w:t>
            </w:r>
            <w:r w:rsidR="00AC7D03" w:rsidRPr="006B1D86">
              <w:rPr>
                <w:rFonts w:ascii="PT Astra Serif" w:hAnsi="PT Astra Serif" w:cs="Times New Roman"/>
                <w:sz w:val="24"/>
                <w:szCs w:val="24"/>
              </w:rPr>
              <w:t>м автономном округе</w:t>
            </w:r>
            <w:r w:rsidRPr="006B1D86">
              <w:rPr>
                <w:rFonts w:ascii="PT Astra Serif" w:hAnsi="PT Astra Serif" w:cs="Times New Roman"/>
                <w:sz w:val="24"/>
                <w:szCs w:val="24"/>
              </w:rPr>
              <w:t>, в том числе на землях населенных пунктов, промышленности, транспорта, сельскохозяйственного назначения и прочих землях, примыкающих к землям лесного фонда</w:t>
            </w:r>
          </w:p>
        </w:tc>
        <w:tc>
          <w:tcPr>
            <w:tcW w:w="3060" w:type="dxa"/>
            <w:tcBorders>
              <w:bottom w:val="single" w:sz="4" w:space="0" w:color="auto"/>
            </w:tcBorders>
            <w:shd w:val="clear" w:color="auto" w:fill="auto"/>
          </w:tcPr>
          <w:p w:rsidR="003963E2" w:rsidRPr="00A57001" w:rsidRDefault="00161EBC"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lastRenderedPageBreak/>
              <w:t xml:space="preserve">до </w:t>
            </w:r>
            <w:r w:rsidR="007F63A1" w:rsidRPr="00A57001">
              <w:rPr>
                <w:rFonts w:ascii="PT Astra Serif" w:hAnsi="PT Astra Serif" w:cs="Times New Roman"/>
                <w:sz w:val="24"/>
                <w:szCs w:val="24"/>
              </w:rPr>
              <w:t>0</w:t>
            </w:r>
            <w:r w:rsidRPr="00A57001">
              <w:rPr>
                <w:rFonts w:ascii="PT Astra Serif" w:hAnsi="PT Astra Serif" w:cs="Times New Roman"/>
                <w:sz w:val="24"/>
                <w:szCs w:val="24"/>
              </w:rPr>
              <w:t>1 июля 2021</w:t>
            </w:r>
            <w:r w:rsidR="003963E2" w:rsidRPr="00A57001">
              <w:rPr>
                <w:rFonts w:ascii="PT Astra Serif" w:hAnsi="PT Astra Serif" w:cs="Times New Roman"/>
                <w:sz w:val="24"/>
                <w:szCs w:val="24"/>
              </w:rPr>
              <w:t xml:space="preserve"> года и</w:t>
            </w:r>
          </w:p>
          <w:p w:rsidR="003963E2" w:rsidRPr="00A57001" w:rsidRDefault="003963E2" w:rsidP="00380D47">
            <w:pPr>
              <w:pStyle w:val="ConsPlusTitle"/>
              <w:widowControl/>
              <w:rPr>
                <w:rFonts w:ascii="PT Astra Serif" w:hAnsi="PT Astra Serif" w:cs="Times New Roman"/>
                <w:b w:val="0"/>
                <w:bCs w:val="0"/>
                <w:sz w:val="24"/>
                <w:szCs w:val="24"/>
              </w:rPr>
            </w:pPr>
            <w:r w:rsidRPr="00A57001">
              <w:rPr>
                <w:rFonts w:ascii="PT Astra Serif" w:hAnsi="PT Astra Serif" w:cs="Times New Roman"/>
                <w:b w:val="0"/>
                <w:bCs w:val="0"/>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hanging="570"/>
              <w:jc w:val="center"/>
              <w:rPr>
                <w:rFonts w:ascii="PT Astra Serif" w:hAnsi="PT Astra Serif" w:cs="Times New Roman"/>
                <w:sz w:val="24"/>
                <w:szCs w:val="24"/>
              </w:rPr>
            </w:pPr>
          </w:p>
        </w:tc>
        <w:tc>
          <w:tcPr>
            <w:tcW w:w="6660" w:type="dxa"/>
            <w:shd w:val="clear" w:color="auto" w:fill="auto"/>
          </w:tcPr>
          <w:p w:rsidR="003963E2" w:rsidRPr="006B1D86" w:rsidRDefault="003963E2"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Обеспечение контроля над исполнением правообладателями территорий (арендаторами), примыкающих к лесу, требований нормативных документов по реализации мероприятий, направленных на защиту от угроз перехода природных пожаров на земли лесного фонда, сельскохозяйственного назначения и иных категорий, в том числе в ходе проведения рейдовых осмотров, обследований территорий по вопросам обеспечения пожарной безопасности населенных пунктов, садоводческих и огороднических некоммерческих товариществ, а также осуществление сбора и обмена информацией о планируемых и выполненных мероприятиях</w:t>
            </w:r>
          </w:p>
        </w:tc>
        <w:tc>
          <w:tcPr>
            <w:tcW w:w="4206" w:type="dxa"/>
            <w:shd w:val="clear" w:color="auto" w:fill="auto"/>
          </w:tcPr>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Главное управление МЧС России по Ямало-Ненецкому автономному округу (в пределах территорий населенных пунктов </w:t>
            </w:r>
            <w:r w:rsidRPr="006B1D86">
              <w:rPr>
                <w:rFonts w:ascii="PT Astra Serif" w:hAnsi="PT Astra Serif" w:cs="Times New Roman"/>
                <w:sz w:val="24"/>
                <w:szCs w:val="24"/>
              </w:rPr>
              <w:br/>
              <w:t>Ямало-Ненецкого автономного округа)</w:t>
            </w:r>
            <w:r w:rsidR="00490CA0" w:rsidRPr="006B1D86">
              <w:rPr>
                <w:rFonts w:ascii="PT Astra Serif" w:hAnsi="PT Astra Serif" w:cs="Times New Roman"/>
                <w:sz w:val="24"/>
                <w:szCs w:val="24"/>
              </w:rPr>
              <w:t xml:space="preserve"> </w:t>
            </w:r>
            <w:r w:rsidRPr="006B1D86">
              <w:rPr>
                <w:rFonts w:ascii="PT Astra Serif" w:hAnsi="PT Astra Serif" w:cs="Times New Roman"/>
                <w:sz w:val="24"/>
                <w:szCs w:val="24"/>
              </w:rPr>
              <w:t>(по согласованию)</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гражданской защиты и пожарной безопасности </w:t>
            </w:r>
            <w:r w:rsidRPr="006B1D86">
              <w:rPr>
                <w:rFonts w:ascii="PT Astra Serif" w:hAnsi="PT Astra Serif" w:cs="Times New Roman"/>
                <w:sz w:val="24"/>
                <w:szCs w:val="24"/>
              </w:rPr>
              <w:br/>
              <w:t>Ямало-Ненецкого автономного округа</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департамент природно-ресурсного регулирования, лесных отношений и развития нефтегазового комплекса Ямало-Ненецкого автономного округа</w:t>
            </w:r>
          </w:p>
          <w:p w:rsidR="00161EBC" w:rsidRPr="006B1D86" w:rsidRDefault="00161EBC"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AC7D03" w:rsidP="008B434A">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органы местного самоуправления муниципальных образований </w:t>
            </w:r>
            <w:r w:rsidRPr="006B1D86">
              <w:rPr>
                <w:rFonts w:ascii="PT Astra Serif" w:hAnsi="PT Astra Serif" w:cs="Times New Roman"/>
                <w:sz w:val="24"/>
                <w:szCs w:val="24"/>
              </w:rPr>
              <w:br/>
              <w:t>в Ямало-Ненецком авт</w:t>
            </w:r>
            <w:r w:rsidR="00AD7F1E">
              <w:rPr>
                <w:rFonts w:ascii="PT Astra Serif" w:hAnsi="PT Astra Serif" w:cs="Times New Roman"/>
                <w:sz w:val="24"/>
                <w:szCs w:val="24"/>
              </w:rPr>
              <w:t xml:space="preserve">ономном округе в соответствии с </w:t>
            </w:r>
            <w:r w:rsidRPr="006B1D86">
              <w:rPr>
                <w:rFonts w:ascii="PT Astra Serif" w:hAnsi="PT Astra Serif" w:cs="Times New Roman"/>
                <w:sz w:val="24"/>
                <w:szCs w:val="24"/>
              </w:rPr>
              <w:t>полномочиями, установленными федеральным законодательством и законодательством Ямало-Ненецкого автономного округа</w:t>
            </w:r>
            <w:r w:rsidR="008B434A" w:rsidRPr="006B1D86">
              <w:rPr>
                <w:rFonts w:ascii="PT Astra Serif" w:hAnsi="PT Astra Serif" w:cs="Times New Roman"/>
                <w:sz w:val="24"/>
                <w:szCs w:val="24"/>
              </w:rPr>
              <w:t xml:space="preserve"> </w:t>
            </w:r>
            <w:r w:rsidRPr="006B1D86">
              <w:rPr>
                <w:rFonts w:ascii="PT Astra Serif" w:hAnsi="PT Astra Serif" w:cs="Times New Roman"/>
                <w:sz w:val="24"/>
                <w:szCs w:val="24"/>
              </w:rPr>
              <w:t>(по согласованию)</w:t>
            </w:r>
          </w:p>
        </w:tc>
        <w:tc>
          <w:tcPr>
            <w:tcW w:w="3060" w:type="dxa"/>
            <w:tcBorders>
              <w:bottom w:val="single" w:sz="4" w:space="0" w:color="auto"/>
            </w:tcBorders>
            <w:shd w:val="clear" w:color="auto" w:fill="auto"/>
          </w:tcPr>
          <w:p w:rsidR="003963E2" w:rsidRPr="00A57001" w:rsidRDefault="00161EBC"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до </w:t>
            </w:r>
            <w:r w:rsidR="007F63A1" w:rsidRPr="00A57001">
              <w:rPr>
                <w:rFonts w:ascii="PT Astra Serif" w:hAnsi="PT Astra Serif" w:cs="Times New Roman"/>
                <w:sz w:val="24"/>
                <w:szCs w:val="24"/>
              </w:rPr>
              <w:t>0</w:t>
            </w:r>
            <w:r w:rsidRPr="00A57001">
              <w:rPr>
                <w:rFonts w:ascii="PT Astra Serif" w:hAnsi="PT Astra Serif" w:cs="Times New Roman"/>
                <w:sz w:val="24"/>
                <w:szCs w:val="24"/>
              </w:rPr>
              <w:t xml:space="preserve">1 июля 2021 года </w:t>
            </w:r>
            <w:r w:rsidR="003963E2" w:rsidRPr="00A57001">
              <w:rPr>
                <w:rFonts w:ascii="PT Astra Serif" w:hAnsi="PT Astra Serif" w:cs="Times New Roman"/>
                <w:sz w:val="24"/>
                <w:szCs w:val="24"/>
              </w:rPr>
              <w:t>и</w:t>
            </w:r>
          </w:p>
          <w:p w:rsidR="003963E2" w:rsidRPr="00A57001" w:rsidRDefault="003963E2" w:rsidP="00380D47">
            <w:pPr>
              <w:pStyle w:val="ConsPlusTitle"/>
              <w:widowControl/>
              <w:rPr>
                <w:rFonts w:ascii="PT Astra Serif" w:hAnsi="PT Astra Serif" w:cs="Times New Roman"/>
                <w:b w:val="0"/>
                <w:bCs w:val="0"/>
                <w:sz w:val="24"/>
                <w:szCs w:val="24"/>
              </w:rPr>
            </w:pPr>
            <w:r w:rsidRPr="00A57001">
              <w:rPr>
                <w:rFonts w:ascii="PT Astra Serif" w:hAnsi="PT Astra Serif" w:cs="Times New Roman"/>
                <w:b w:val="0"/>
                <w:bCs w:val="0"/>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3963E2" w:rsidRPr="006B1D86" w:rsidRDefault="003963E2" w:rsidP="004A42D2">
            <w:pPr>
              <w:pStyle w:val="ConsPlusNormal"/>
              <w:widowControl/>
              <w:numPr>
                <w:ilvl w:val="0"/>
                <w:numId w:val="5"/>
              </w:numPr>
              <w:ind w:hanging="570"/>
              <w:jc w:val="center"/>
              <w:rPr>
                <w:rFonts w:ascii="PT Astra Serif" w:hAnsi="PT Astra Serif" w:cs="Times New Roman"/>
                <w:sz w:val="24"/>
                <w:szCs w:val="24"/>
              </w:rPr>
            </w:pPr>
          </w:p>
        </w:tc>
        <w:tc>
          <w:tcPr>
            <w:tcW w:w="6660" w:type="dxa"/>
            <w:shd w:val="clear" w:color="auto" w:fill="auto"/>
          </w:tcPr>
          <w:p w:rsidR="003963E2" w:rsidRPr="006B1D86" w:rsidRDefault="003963E2"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 xml:space="preserve">Обеспечение контроля </w:t>
            </w:r>
            <w:r w:rsidR="00161EBC" w:rsidRPr="006B1D86">
              <w:rPr>
                <w:rFonts w:ascii="PT Astra Serif" w:hAnsi="PT Astra Serif" w:cs="Times New Roman"/>
                <w:sz w:val="24"/>
                <w:szCs w:val="24"/>
              </w:rPr>
              <w:t xml:space="preserve">над </w:t>
            </w:r>
            <w:r w:rsidRPr="006B1D86">
              <w:rPr>
                <w:rFonts w:ascii="PT Astra Serif" w:hAnsi="PT Astra Serif" w:cs="Times New Roman"/>
                <w:sz w:val="24"/>
                <w:szCs w:val="24"/>
              </w:rPr>
              <w:t>организацией проведения работ по противопожарному обустройству полос отвода вдоль автомобильных и железных дорог, полос отвода и охранных зон железных дорог, линий связи и электропередачи, газо- и нефтепроводов, в том числе недопущению выжиганий сухой травы, разведения костров, сжигания хвороста, порубочных остатков и горючих материалов в указанных зонах</w:t>
            </w:r>
          </w:p>
        </w:tc>
        <w:tc>
          <w:tcPr>
            <w:tcW w:w="4206" w:type="dxa"/>
            <w:shd w:val="clear" w:color="auto" w:fill="auto"/>
          </w:tcPr>
          <w:p w:rsidR="003963E2" w:rsidRPr="00A57001" w:rsidRDefault="003963E2"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 xml:space="preserve">департамент транспорта и дорожного хозяйства Ямало-Ненецкого автономного округа </w:t>
            </w:r>
          </w:p>
          <w:p w:rsidR="003963E2" w:rsidRPr="00A57001"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A57001" w:rsidRDefault="003963E2"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 xml:space="preserve">департамент тарифной политики, энергетики и жилищно-коммунального комплекса </w:t>
            </w:r>
            <w:r w:rsidRPr="00A57001">
              <w:rPr>
                <w:rFonts w:ascii="PT Astra Serif" w:hAnsi="PT Astra Serif" w:cs="Times New Roman"/>
                <w:sz w:val="24"/>
                <w:szCs w:val="24"/>
              </w:rPr>
              <w:br/>
              <w:t>Ямало-Ненецкого автономного округа</w:t>
            </w:r>
          </w:p>
          <w:p w:rsidR="00B56BF8" w:rsidRPr="00A57001" w:rsidRDefault="00B56BF8" w:rsidP="004053CE">
            <w:pPr>
              <w:pStyle w:val="ConsPlusNormal"/>
              <w:widowControl/>
              <w:tabs>
                <w:tab w:val="left" w:pos="6402"/>
              </w:tabs>
              <w:ind w:right="-40" w:firstLine="0"/>
              <w:rPr>
                <w:rFonts w:ascii="PT Astra Serif" w:hAnsi="PT Astra Serif" w:cs="Times New Roman"/>
                <w:sz w:val="24"/>
                <w:szCs w:val="24"/>
              </w:rPr>
            </w:pPr>
          </w:p>
          <w:p w:rsidR="003963E2" w:rsidRPr="00A57001" w:rsidRDefault="003963E2"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 xml:space="preserve">департамент гражданской защиты и пожарной безопасности </w:t>
            </w:r>
            <w:r w:rsidRPr="00A57001">
              <w:rPr>
                <w:rFonts w:ascii="PT Astra Serif" w:hAnsi="PT Astra Serif" w:cs="Times New Roman"/>
                <w:sz w:val="24"/>
                <w:szCs w:val="24"/>
              </w:rPr>
              <w:br/>
              <w:t>Ямало-Ненецкого автономного округа</w:t>
            </w:r>
          </w:p>
          <w:p w:rsidR="003963E2" w:rsidRPr="00A57001"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A57001" w:rsidRDefault="003963E2"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департамент природно-ресурсного регулирования, лесных отношений и развития нефтегазового комплекса Ямало-Ненецкого автономного округа</w:t>
            </w:r>
          </w:p>
          <w:p w:rsidR="003963E2" w:rsidRPr="00A57001"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A57001" w:rsidRDefault="00AC7D03"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 xml:space="preserve">органы местного самоуправления муниципальных образований </w:t>
            </w:r>
            <w:r w:rsidRPr="00A57001">
              <w:rPr>
                <w:rFonts w:ascii="PT Astra Serif" w:hAnsi="PT Astra Serif" w:cs="Times New Roman"/>
                <w:sz w:val="24"/>
                <w:szCs w:val="24"/>
              </w:rPr>
              <w:br/>
              <w:t>в Ямало-Ненецком автономном округе в соответствии с</w:t>
            </w:r>
            <w:r w:rsidR="008B434A" w:rsidRPr="00A57001">
              <w:rPr>
                <w:rFonts w:ascii="PT Astra Serif" w:hAnsi="PT Astra Serif" w:cs="Times New Roman"/>
                <w:sz w:val="24"/>
                <w:szCs w:val="24"/>
              </w:rPr>
              <w:t xml:space="preserve"> </w:t>
            </w:r>
            <w:r w:rsidRPr="00A57001">
              <w:rPr>
                <w:rFonts w:ascii="PT Astra Serif" w:hAnsi="PT Astra Serif" w:cs="Times New Roman"/>
                <w:sz w:val="24"/>
                <w:szCs w:val="24"/>
              </w:rPr>
              <w:t>полномочиями, установленными федеральным законодательством и законодательством Ямало-Ненецкого автономного округа</w:t>
            </w:r>
            <w:r w:rsidR="008B434A" w:rsidRPr="00A57001">
              <w:rPr>
                <w:rFonts w:ascii="PT Astra Serif" w:hAnsi="PT Astra Serif" w:cs="Times New Roman"/>
                <w:sz w:val="24"/>
                <w:szCs w:val="24"/>
              </w:rPr>
              <w:t xml:space="preserve"> </w:t>
            </w:r>
            <w:r w:rsidRPr="00A57001">
              <w:rPr>
                <w:rFonts w:ascii="PT Astra Serif" w:hAnsi="PT Astra Serif" w:cs="Times New Roman"/>
                <w:sz w:val="24"/>
                <w:szCs w:val="24"/>
              </w:rPr>
              <w:t>(по согласованию)</w:t>
            </w:r>
          </w:p>
          <w:p w:rsidR="003963E2" w:rsidRPr="00A57001"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A57001" w:rsidRDefault="003963E2" w:rsidP="004053CE">
            <w:pPr>
              <w:pStyle w:val="ConsPlusNormal"/>
              <w:widowControl/>
              <w:tabs>
                <w:tab w:val="left" w:pos="6402"/>
              </w:tabs>
              <w:ind w:right="-40" w:firstLine="0"/>
              <w:rPr>
                <w:rFonts w:ascii="PT Astra Serif" w:hAnsi="PT Astra Serif" w:cs="Times New Roman"/>
                <w:sz w:val="24"/>
                <w:szCs w:val="24"/>
              </w:rPr>
            </w:pPr>
            <w:r w:rsidRPr="00A57001">
              <w:rPr>
                <w:rFonts w:ascii="PT Astra Serif" w:hAnsi="PT Astra Serif" w:cs="Times New Roman"/>
                <w:sz w:val="24"/>
                <w:szCs w:val="24"/>
              </w:rPr>
              <w:t>руководители организаций, эксплуатирующих объекты жизнеобеспечения, склады ГСМ, автомобильные дороги и линии электропередач</w:t>
            </w:r>
          </w:p>
        </w:tc>
        <w:tc>
          <w:tcPr>
            <w:tcW w:w="3060" w:type="dxa"/>
            <w:tcBorders>
              <w:bottom w:val="single" w:sz="4" w:space="0" w:color="auto"/>
            </w:tcBorders>
            <w:shd w:val="clear" w:color="auto" w:fill="auto"/>
          </w:tcPr>
          <w:p w:rsidR="003963E2" w:rsidRPr="00A57001" w:rsidRDefault="00161EBC"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до </w:t>
            </w:r>
            <w:r w:rsidR="007F63A1" w:rsidRPr="00A57001">
              <w:rPr>
                <w:rFonts w:ascii="PT Astra Serif" w:hAnsi="PT Astra Serif" w:cs="Times New Roman"/>
                <w:sz w:val="24"/>
                <w:szCs w:val="24"/>
              </w:rPr>
              <w:t>0</w:t>
            </w:r>
            <w:r w:rsidRPr="00A57001">
              <w:rPr>
                <w:rFonts w:ascii="PT Astra Serif" w:hAnsi="PT Astra Serif" w:cs="Times New Roman"/>
                <w:sz w:val="24"/>
                <w:szCs w:val="24"/>
              </w:rPr>
              <w:t xml:space="preserve">1 июля 2021 года </w:t>
            </w:r>
            <w:r w:rsidR="003963E2" w:rsidRPr="00A57001">
              <w:rPr>
                <w:rFonts w:ascii="PT Astra Serif" w:hAnsi="PT Astra Serif" w:cs="Times New Roman"/>
                <w:sz w:val="24"/>
                <w:szCs w:val="24"/>
              </w:rPr>
              <w:t>и</w:t>
            </w:r>
          </w:p>
          <w:p w:rsidR="003963E2" w:rsidRPr="00A57001" w:rsidRDefault="003963E2" w:rsidP="00380D47">
            <w:pPr>
              <w:pStyle w:val="ConsPlusTitle"/>
              <w:widowControl/>
              <w:rPr>
                <w:rFonts w:ascii="PT Astra Serif" w:hAnsi="PT Astra Serif" w:cs="Times New Roman"/>
                <w:b w:val="0"/>
                <w:bCs w:val="0"/>
                <w:sz w:val="24"/>
                <w:szCs w:val="24"/>
              </w:rPr>
            </w:pPr>
            <w:r w:rsidRPr="00A57001">
              <w:rPr>
                <w:rFonts w:ascii="PT Astra Serif" w:hAnsi="PT Astra Serif" w:cs="Times New Roman"/>
                <w:b w:val="0"/>
                <w:bCs w:val="0"/>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3963E2" w:rsidRPr="006B1D86" w:rsidRDefault="003963E2" w:rsidP="008C3E86">
            <w:pPr>
              <w:pStyle w:val="ConsPlusNormal"/>
              <w:widowControl/>
              <w:numPr>
                <w:ilvl w:val="0"/>
                <w:numId w:val="5"/>
              </w:numPr>
              <w:ind w:hanging="385"/>
              <w:jc w:val="center"/>
              <w:rPr>
                <w:rFonts w:ascii="PT Astra Serif" w:hAnsi="PT Astra Serif" w:cs="Times New Roman"/>
                <w:sz w:val="24"/>
                <w:szCs w:val="24"/>
              </w:rPr>
            </w:pPr>
          </w:p>
        </w:tc>
        <w:tc>
          <w:tcPr>
            <w:tcW w:w="6660" w:type="dxa"/>
            <w:shd w:val="clear" w:color="auto" w:fill="auto"/>
          </w:tcPr>
          <w:p w:rsidR="003963E2" w:rsidRPr="006B1D86" w:rsidRDefault="003963E2"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 xml:space="preserve">1. Установление в случае введения особого противопожарного режима на соответствующих территориях дополнительных требований пожарной безопасности, предусмотренных нормативными правовыми документами по пожарной безопасности, в соответствии со статьей 19 </w:t>
            </w:r>
            <w:r w:rsidRPr="006B1D86">
              <w:rPr>
                <w:rFonts w:ascii="PT Astra Serif" w:hAnsi="PT Astra Serif" w:cs="Times New Roman"/>
                <w:sz w:val="24"/>
                <w:szCs w:val="24"/>
              </w:rPr>
              <w:br/>
              <w:t xml:space="preserve">Закона Ямало-Ненецкого автономного округа </w:t>
            </w:r>
            <w:r w:rsidRPr="006B1D86">
              <w:rPr>
                <w:rFonts w:ascii="PT Astra Serif" w:hAnsi="PT Astra Serif" w:cs="Times New Roman"/>
                <w:sz w:val="24"/>
                <w:szCs w:val="24"/>
              </w:rPr>
              <w:br/>
              <w:t>от 26 сентября 2011 года № 87-ЗАО «О пожарной безопасности в Ямало-Ненецком автономном округе».</w:t>
            </w:r>
          </w:p>
          <w:p w:rsidR="003963E2" w:rsidRPr="006B1D86" w:rsidRDefault="003963E2"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 xml:space="preserve">2. Организация усиления мер пожарной безопасности для населения в лесах, расположенных в границах </w:t>
            </w:r>
            <w:r w:rsidR="00AC7D03" w:rsidRPr="006B1D86">
              <w:rPr>
                <w:rFonts w:ascii="PT Astra Serif" w:hAnsi="PT Astra Serif" w:cs="Times New Roman"/>
                <w:sz w:val="24"/>
                <w:szCs w:val="24"/>
              </w:rPr>
              <w:t>муниципальных образований в Ямало-Ненецком автономном округе</w:t>
            </w:r>
            <w:r w:rsidRPr="006B1D86">
              <w:rPr>
                <w:rFonts w:ascii="PT Astra Serif" w:hAnsi="PT Astra Serif" w:cs="Times New Roman"/>
                <w:sz w:val="24"/>
                <w:szCs w:val="24"/>
              </w:rPr>
              <w:t>, в выходные и праздничные дни 202</w:t>
            </w:r>
            <w:r w:rsidR="007A6F06" w:rsidRPr="006B1D86">
              <w:rPr>
                <w:rFonts w:ascii="PT Astra Serif" w:hAnsi="PT Astra Serif" w:cs="Times New Roman"/>
                <w:sz w:val="24"/>
                <w:szCs w:val="24"/>
              </w:rPr>
              <w:t>1</w:t>
            </w:r>
            <w:r w:rsidRPr="006B1D86">
              <w:rPr>
                <w:rFonts w:ascii="PT Astra Serif" w:hAnsi="PT Astra Serif" w:cs="Times New Roman"/>
                <w:sz w:val="24"/>
                <w:szCs w:val="24"/>
              </w:rPr>
              <w:t xml:space="preserve"> года.</w:t>
            </w:r>
          </w:p>
          <w:p w:rsidR="003963E2" w:rsidRPr="006B1D86" w:rsidRDefault="003963E2"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3. Организация контроля выжигания сухой травянистой растительности, угрожающего переходом огня на лесные насаждения, торфяники, объекты инфраструктуры и населенные пункты, при необходимости – полный запрет выжигания.</w:t>
            </w:r>
          </w:p>
          <w:p w:rsidR="003963E2" w:rsidRPr="006B1D86" w:rsidRDefault="003963E2"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 xml:space="preserve">4. Ежесуточное представление в </w:t>
            </w:r>
            <w:r w:rsidR="006C4532" w:rsidRPr="006B1D86">
              <w:rPr>
                <w:rFonts w:ascii="PT Astra Serif" w:hAnsi="PT Astra Serif" w:cs="Times New Roman"/>
                <w:sz w:val="24"/>
                <w:szCs w:val="24"/>
              </w:rPr>
              <w:t xml:space="preserve">Центр управления в кризисных ситуациях (далее – ЦУКС) </w:t>
            </w:r>
            <w:r w:rsidRPr="006B1D86">
              <w:rPr>
                <w:rFonts w:ascii="PT Astra Serif" w:hAnsi="PT Astra Serif" w:cs="Times New Roman"/>
                <w:sz w:val="24"/>
                <w:szCs w:val="24"/>
              </w:rPr>
              <w:t xml:space="preserve">Главного управления МЧС России по Ямало-Ненецкому автономному округу через единые дежурно-диспетчерские службы </w:t>
            </w:r>
            <w:r w:rsidR="00AC7D03" w:rsidRPr="006B1D86">
              <w:rPr>
                <w:rFonts w:ascii="PT Astra Serif" w:hAnsi="PT Astra Serif" w:cs="Times New Roman"/>
                <w:sz w:val="24"/>
                <w:szCs w:val="24"/>
              </w:rPr>
              <w:t>муниципальных образований в Ямало-Ненецком автономном округе</w:t>
            </w:r>
            <w:r w:rsidRPr="006B1D86">
              <w:rPr>
                <w:rFonts w:ascii="PT Astra Serif" w:hAnsi="PT Astra Serif" w:cs="Times New Roman"/>
                <w:sz w:val="24"/>
                <w:szCs w:val="24"/>
              </w:rPr>
              <w:t xml:space="preserve"> сведений о работе патрульных, патрульно-маневренных, маневренных и патрульно-контрольных групп в населенных пунктах и муниципальных образованиях </w:t>
            </w:r>
            <w:r w:rsidR="00183EF9" w:rsidRPr="006B1D86">
              <w:rPr>
                <w:rFonts w:ascii="PT Astra Serif" w:hAnsi="PT Astra Serif" w:cs="Times New Roman"/>
                <w:sz w:val="24"/>
                <w:szCs w:val="24"/>
              </w:rPr>
              <w:t>в Ямало-Ненецком автономном округе</w:t>
            </w:r>
          </w:p>
        </w:tc>
        <w:tc>
          <w:tcPr>
            <w:tcW w:w="4206" w:type="dxa"/>
            <w:shd w:val="clear" w:color="auto" w:fill="auto"/>
          </w:tcPr>
          <w:p w:rsidR="003963E2" w:rsidRPr="006B1D86" w:rsidRDefault="00AC7D03" w:rsidP="008B434A">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органы местного самоуправления муниципальных образований </w:t>
            </w:r>
            <w:r w:rsidRPr="006B1D86">
              <w:rPr>
                <w:rFonts w:ascii="PT Astra Serif" w:hAnsi="PT Astra Serif" w:cs="Times New Roman"/>
                <w:sz w:val="24"/>
                <w:szCs w:val="24"/>
              </w:rPr>
              <w:br/>
              <w:t>в Ямало-Ненецком автономном округе в соответствии с</w:t>
            </w:r>
            <w:r w:rsidR="008B434A" w:rsidRPr="006B1D86">
              <w:rPr>
                <w:rFonts w:ascii="PT Astra Serif" w:hAnsi="PT Astra Serif" w:cs="Times New Roman"/>
                <w:sz w:val="24"/>
                <w:szCs w:val="24"/>
              </w:rPr>
              <w:t xml:space="preserve"> </w:t>
            </w:r>
            <w:r w:rsidRPr="006B1D86">
              <w:rPr>
                <w:rFonts w:ascii="PT Astra Serif" w:hAnsi="PT Astra Serif" w:cs="Times New Roman"/>
                <w:sz w:val="24"/>
                <w:szCs w:val="24"/>
              </w:rPr>
              <w:t>полномочиями, установленными федеральным законодательством и законодательством Ямало-Ненецкого автономного округа</w:t>
            </w:r>
            <w:r w:rsidR="008B434A" w:rsidRPr="006B1D86">
              <w:rPr>
                <w:rFonts w:ascii="PT Astra Serif" w:hAnsi="PT Astra Serif" w:cs="Times New Roman"/>
                <w:sz w:val="24"/>
                <w:szCs w:val="24"/>
              </w:rPr>
              <w:t xml:space="preserve"> </w:t>
            </w:r>
            <w:r w:rsidRPr="006B1D86">
              <w:rPr>
                <w:rFonts w:ascii="PT Astra Serif" w:hAnsi="PT Astra Serif" w:cs="Times New Roman"/>
                <w:sz w:val="24"/>
                <w:szCs w:val="24"/>
              </w:rPr>
              <w:t>(по согласованию)</w:t>
            </w:r>
          </w:p>
        </w:tc>
        <w:tc>
          <w:tcPr>
            <w:tcW w:w="3060" w:type="dxa"/>
            <w:tcBorders>
              <w:bottom w:val="single" w:sz="4" w:space="0" w:color="auto"/>
            </w:tcBorders>
            <w:shd w:val="clear" w:color="auto" w:fill="auto"/>
          </w:tcPr>
          <w:p w:rsidR="003963E2" w:rsidRPr="006B1D86" w:rsidRDefault="003963E2"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3963E2" w:rsidRPr="006B1D86" w:rsidRDefault="003963E2" w:rsidP="008C3E86">
            <w:pPr>
              <w:pStyle w:val="ConsPlusNormal"/>
              <w:widowControl/>
              <w:numPr>
                <w:ilvl w:val="0"/>
                <w:numId w:val="5"/>
              </w:numPr>
              <w:ind w:hanging="385"/>
              <w:jc w:val="center"/>
              <w:rPr>
                <w:rFonts w:ascii="PT Astra Serif" w:hAnsi="PT Astra Serif" w:cs="Times New Roman"/>
                <w:sz w:val="24"/>
                <w:szCs w:val="24"/>
              </w:rPr>
            </w:pPr>
          </w:p>
        </w:tc>
        <w:tc>
          <w:tcPr>
            <w:tcW w:w="6660" w:type="dxa"/>
            <w:shd w:val="clear" w:color="auto" w:fill="auto"/>
          </w:tcPr>
          <w:p w:rsidR="003963E2" w:rsidRPr="006B1D86" w:rsidRDefault="003963E2"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Создание условий для организации и развития добровольной пожарной охраны</w:t>
            </w:r>
          </w:p>
        </w:tc>
        <w:tc>
          <w:tcPr>
            <w:tcW w:w="4206" w:type="dxa"/>
            <w:shd w:val="clear" w:color="auto" w:fill="auto"/>
          </w:tcPr>
          <w:p w:rsidR="003963E2" w:rsidRPr="006B1D86" w:rsidRDefault="00AC7D03" w:rsidP="008B434A">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органы местного самоуправления муниципальных образований </w:t>
            </w:r>
            <w:r w:rsidRPr="006B1D86">
              <w:rPr>
                <w:rFonts w:ascii="PT Astra Serif" w:hAnsi="PT Astra Serif" w:cs="Times New Roman"/>
                <w:sz w:val="24"/>
                <w:szCs w:val="24"/>
              </w:rPr>
              <w:br/>
              <w:t>в Ямало-Ненецком автономном округе в соответствии с</w:t>
            </w:r>
            <w:r w:rsidR="008B434A" w:rsidRPr="006B1D86">
              <w:rPr>
                <w:rFonts w:ascii="PT Astra Serif" w:hAnsi="PT Astra Serif" w:cs="Times New Roman"/>
                <w:sz w:val="24"/>
                <w:szCs w:val="24"/>
              </w:rPr>
              <w:t xml:space="preserve"> </w:t>
            </w:r>
            <w:r w:rsidRPr="006B1D86">
              <w:rPr>
                <w:rFonts w:ascii="PT Astra Serif" w:hAnsi="PT Astra Serif" w:cs="Times New Roman"/>
                <w:sz w:val="24"/>
                <w:szCs w:val="24"/>
              </w:rPr>
              <w:t xml:space="preserve">полномочиями, установленными федеральным законодательством и </w:t>
            </w:r>
            <w:r w:rsidRPr="006B1D86">
              <w:rPr>
                <w:rFonts w:ascii="PT Astra Serif" w:hAnsi="PT Astra Serif" w:cs="Times New Roman"/>
                <w:sz w:val="24"/>
                <w:szCs w:val="24"/>
              </w:rPr>
              <w:lastRenderedPageBreak/>
              <w:t>законодательством Ямало-Ненецкого автономного округа</w:t>
            </w:r>
            <w:r w:rsidR="008B434A" w:rsidRPr="006B1D86">
              <w:rPr>
                <w:rFonts w:ascii="PT Astra Serif" w:hAnsi="PT Astra Serif" w:cs="Times New Roman"/>
                <w:sz w:val="24"/>
                <w:szCs w:val="24"/>
              </w:rPr>
              <w:t xml:space="preserve"> </w:t>
            </w:r>
            <w:r w:rsidRPr="006B1D86">
              <w:rPr>
                <w:rFonts w:ascii="PT Astra Serif" w:hAnsi="PT Astra Serif" w:cs="Times New Roman"/>
                <w:sz w:val="24"/>
                <w:szCs w:val="24"/>
              </w:rPr>
              <w:t>(по согласованию)</w:t>
            </w:r>
          </w:p>
        </w:tc>
        <w:tc>
          <w:tcPr>
            <w:tcW w:w="3060" w:type="dxa"/>
            <w:tcBorders>
              <w:bottom w:val="single" w:sz="4" w:space="0" w:color="auto"/>
            </w:tcBorders>
            <w:shd w:val="clear" w:color="auto" w:fill="auto"/>
          </w:tcPr>
          <w:p w:rsidR="003963E2" w:rsidRPr="006B1D86" w:rsidRDefault="003963E2"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lastRenderedPageBreak/>
              <w:t>постоянно</w:t>
            </w:r>
          </w:p>
        </w:tc>
      </w:tr>
      <w:tr w:rsidR="006B1D86" w:rsidRPr="006B1D86" w:rsidTr="002B1AAB">
        <w:trPr>
          <w:trHeight w:val="20"/>
          <w:jc w:val="center"/>
        </w:trPr>
        <w:tc>
          <w:tcPr>
            <w:tcW w:w="826" w:type="dxa"/>
            <w:shd w:val="clear" w:color="auto" w:fill="auto"/>
          </w:tcPr>
          <w:p w:rsidR="003963E2" w:rsidRPr="006B1D86" w:rsidRDefault="003963E2" w:rsidP="008C3E86">
            <w:pPr>
              <w:pStyle w:val="ConsPlusNormal"/>
              <w:widowControl/>
              <w:numPr>
                <w:ilvl w:val="0"/>
                <w:numId w:val="5"/>
              </w:numPr>
              <w:ind w:hanging="510"/>
              <w:jc w:val="center"/>
              <w:rPr>
                <w:rFonts w:ascii="PT Astra Serif" w:hAnsi="PT Astra Serif" w:cs="Times New Roman"/>
                <w:sz w:val="24"/>
                <w:szCs w:val="24"/>
              </w:rPr>
            </w:pPr>
          </w:p>
        </w:tc>
        <w:tc>
          <w:tcPr>
            <w:tcW w:w="6660" w:type="dxa"/>
            <w:shd w:val="clear" w:color="auto" w:fill="auto"/>
          </w:tcPr>
          <w:p w:rsidR="003963E2" w:rsidRPr="007C6313" w:rsidRDefault="003963E2" w:rsidP="00380D47">
            <w:pPr>
              <w:widowControl w:val="0"/>
              <w:tabs>
                <w:tab w:val="left" w:pos="540"/>
              </w:tabs>
              <w:autoSpaceDE w:val="0"/>
              <w:autoSpaceDN w:val="0"/>
              <w:adjustRightInd w:val="0"/>
              <w:rPr>
                <w:rFonts w:ascii="PT Astra Serif" w:hAnsi="PT Astra Serif"/>
              </w:rPr>
            </w:pPr>
            <w:r w:rsidRPr="007C6313">
              <w:rPr>
                <w:rFonts w:ascii="PT Astra Serif" w:hAnsi="PT Astra Serif"/>
              </w:rPr>
              <w:t>Организация работы межведомственных комиссий (групп):</w:t>
            </w:r>
          </w:p>
          <w:p w:rsidR="003963E2" w:rsidRPr="007C6313" w:rsidRDefault="003963E2" w:rsidP="00380D47">
            <w:pPr>
              <w:widowControl w:val="0"/>
              <w:tabs>
                <w:tab w:val="left" w:pos="540"/>
              </w:tabs>
              <w:autoSpaceDE w:val="0"/>
              <w:autoSpaceDN w:val="0"/>
              <w:adjustRightInd w:val="0"/>
              <w:rPr>
                <w:rFonts w:ascii="PT Astra Serif" w:hAnsi="PT Astra Serif"/>
              </w:rPr>
            </w:pPr>
            <w:r w:rsidRPr="007C6313">
              <w:rPr>
                <w:rFonts w:ascii="PT Astra Serif" w:hAnsi="PT Astra Serif"/>
              </w:rPr>
              <w:t xml:space="preserve">- по обследованию населенных пунктов Ямало-Ненецкого автономного округа, подверженных угрозе лесных пожаров, для определения перечня и объемов мероприятий по их противопожарному обустройству (обновлению, очистке от горючей растительности ранее созданных </w:t>
            </w:r>
            <w:r w:rsidR="00203CCA" w:rsidRPr="007C6313">
              <w:rPr>
                <w:rFonts w:ascii="PT Astra Serif" w:hAnsi="PT Astra Serif"/>
              </w:rPr>
              <w:t xml:space="preserve">минерализованных полос и противопожарных полос, барьеров и разрывов, соблюдению противопожарных расстояний, </w:t>
            </w:r>
            <w:r w:rsidRPr="007C6313">
              <w:rPr>
                <w:rFonts w:ascii="PT Astra Serif" w:hAnsi="PT Astra Serif"/>
              </w:rPr>
              <w:t>а</w:t>
            </w:r>
            <w:r w:rsidR="00203CCA" w:rsidRPr="007C6313">
              <w:rPr>
                <w:rFonts w:ascii="PT Astra Serif" w:hAnsi="PT Astra Serif"/>
              </w:rPr>
              <w:t xml:space="preserve"> </w:t>
            </w:r>
            <w:r w:rsidRPr="007C6313">
              <w:rPr>
                <w:rFonts w:ascii="PT Astra Serif" w:hAnsi="PT Astra Serif"/>
              </w:rPr>
              <w:t>также их расширению</w:t>
            </w:r>
            <w:r w:rsidR="00A216D0">
              <w:rPr>
                <w:rFonts w:ascii="PT Astra Serif" w:hAnsi="PT Astra Serif"/>
              </w:rPr>
              <w:t xml:space="preserve"> в соответствии</w:t>
            </w:r>
            <w:r w:rsidR="00203CCA" w:rsidRPr="007C6313">
              <w:rPr>
                <w:rFonts w:ascii="PT Astra Serif" w:hAnsi="PT Astra Serif"/>
              </w:rPr>
              <w:t xml:space="preserve"> с требованиями нормативных документов по пожарной безопасности,</w:t>
            </w:r>
            <w:r w:rsidRPr="007C6313">
              <w:rPr>
                <w:rFonts w:ascii="PT Astra Serif" w:hAnsi="PT Astra Serif"/>
              </w:rPr>
              <w:t xml:space="preserve"> созданию новых);</w:t>
            </w:r>
          </w:p>
          <w:p w:rsidR="003963E2" w:rsidRPr="007C6313" w:rsidRDefault="003963E2" w:rsidP="00380D47">
            <w:pPr>
              <w:widowControl w:val="0"/>
              <w:tabs>
                <w:tab w:val="left" w:pos="540"/>
              </w:tabs>
              <w:autoSpaceDE w:val="0"/>
              <w:autoSpaceDN w:val="0"/>
              <w:adjustRightInd w:val="0"/>
              <w:rPr>
                <w:rFonts w:ascii="PT Astra Serif" w:hAnsi="PT Astra Serif"/>
              </w:rPr>
            </w:pPr>
            <w:r w:rsidRPr="007C6313">
              <w:rPr>
                <w:rFonts w:ascii="PT Astra Serif" w:hAnsi="PT Astra Serif"/>
              </w:rPr>
              <w:t xml:space="preserve">- по оценке готовности муниципальных образований </w:t>
            </w:r>
            <w:r w:rsidRPr="007C6313">
              <w:rPr>
                <w:rFonts w:ascii="PT Astra Serif" w:hAnsi="PT Astra Serif"/>
              </w:rPr>
              <w:br/>
            </w:r>
            <w:r w:rsidR="00183EF9" w:rsidRPr="007C6313">
              <w:rPr>
                <w:rFonts w:ascii="PT Astra Serif" w:hAnsi="PT Astra Serif"/>
              </w:rPr>
              <w:t xml:space="preserve">в </w:t>
            </w:r>
            <w:r w:rsidRPr="007C6313">
              <w:rPr>
                <w:rFonts w:ascii="PT Astra Serif" w:hAnsi="PT Astra Serif"/>
              </w:rPr>
              <w:t>Ямало-Ненецко</w:t>
            </w:r>
            <w:r w:rsidR="00183EF9" w:rsidRPr="007C6313">
              <w:rPr>
                <w:rFonts w:ascii="PT Astra Serif" w:hAnsi="PT Astra Serif"/>
              </w:rPr>
              <w:t>м</w:t>
            </w:r>
            <w:r w:rsidRPr="007C6313">
              <w:rPr>
                <w:rFonts w:ascii="PT Astra Serif" w:hAnsi="PT Astra Serif"/>
              </w:rPr>
              <w:t xml:space="preserve"> автономно</w:t>
            </w:r>
            <w:r w:rsidR="00183EF9" w:rsidRPr="007C6313">
              <w:rPr>
                <w:rFonts w:ascii="PT Astra Serif" w:hAnsi="PT Astra Serif"/>
              </w:rPr>
              <w:t>м</w:t>
            </w:r>
            <w:r w:rsidRPr="007C6313">
              <w:rPr>
                <w:rFonts w:ascii="PT Astra Serif" w:hAnsi="PT Astra Serif"/>
              </w:rPr>
              <w:t xml:space="preserve"> округ</w:t>
            </w:r>
            <w:r w:rsidR="00183EF9" w:rsidRPr="007C6313">
              <w:rPr>
                <w:rFonts w:ascii="PT Astra Serif" w:hAnsi="PT Astra Serif"/>
              </w:rPr>
              <w:t xml:space="preserve">е </w:t>
            </w:r>
            <w:r w:rsidRPr="007C6313">
              <w:rPr>
                <w:rFonts w:ascii="PT Astra Serif" w:hAnsi="PT Astra Serif"/>
              </w:rPr>
              <w:t xml:space="preserve">к пожароопасному сезону </w:t>
            </w:r>
          </w:p>
        </w:tc>
        <w:tc>
          <w:tcPr>
            <w:tcW w:w="4206" w:type="dxa"/>
            <w:shd w:val="clear" w:color="auto" w:fill="auto"/>
          </w:tcPr>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Главное управление МЧС России</w:t>
            </w:r>
            <w:r w:rsidRPr="006B1D86">
              <w:rPr>
                <w:rFonts w:ascii="PT Astra Serif" w:hAnsi="PT Astra Serif" w:cs="Times New Roman"/>
                <w:sz w:val="24"/>
                <w:szCs w:val="24"/>
              </w:rPr>
              <w:br/>
              <w:t>по Ямало-Ненецкому автономному округу</w:t>
            </w:r>
            <w:r w:rsidR="00490CA0" w:rsidRPr="006B1D86">
              <w:rPr>
                <w:rFonts w:ascii="PT Astra Serif" w:hAnsi="PT Astra Serif" w:cs="Times New Roman"/>
                <w:sz w:val="24"/>
                <w:szCs w:val="24"/>
              </w:rPr>
              <w:t xml:space="preserve"> </w:t>
            </w:r>
            <w:r w:rsidRPr="006B1D86">
              <w:rPr>
                <w:rFonts w:ascii="PT Astra Serif" w:hAnsi="PT Astra Serif" w:cs="Times New Roman"/>
                <w:sz w:val="24"/>
                <w:szCs w:val="24"/>
              </w:rPr>
              <w:t>(по согласованию)</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гражданской защиты и пожарной безопасности </w:t>
            </w:r>
            <w:r w:rsidRPr="006B1D86">
              <w:rPr>
                <w:rFonts w:ascii="PT Astra Serif" w:hAnsi="PT Astra Serif" w:cs="Times New Roman"/>
                <w:sz w:val="24"/>
                <w:szCs w:val="24"/>
              </w:rPr>
              <w:br/>
              <w:t xml:space="preserve">Ямало-Ненецкого автономного округа </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государственное казённое учреждение «Противопожарная служба </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Ямало-Ненецкого автономного округа»</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AC7D03" w:rsidP="008B434A">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органы местного самоуправления муниципальных образований </w:t>
            </w:r>
            <w:r w:rsidRPr="006B1D86">
              <w:rPr>
                <w:rFonts w:ascii="PT Astra Serif" w:hAnsi="PT Astra Serif" w:cs="Times New Roman"/>
                <w:sz w:val="24"/>
                <w:szCs w:val="24"/>
              </w:rPr>
              <w:br/>
              <w:t>в Ямало-Ненецком автономном округе в соответствии с</w:t>
            </w:r>
            <w:r w:rsidR="008B434A" w:rsidRPr="006B1D86">
              <w:rPr>
                <w:rFonts w:ascii="PT Astra Serif" w:hAnsi="PT Astra Serif" w:cs="Times New Roman"/>
                <w:sz w:val="24"/>
                <w:szCs w:val="24"/>
              </w:rPr>
              <w:t xml:space="preserve"> </w:t>
            </w:r>
            <w:r w:rsidRPr="006B1D86">
              <w:rPr>
                <w:rFonts w:ascii="PT Astra Serif" w:hAnsi="PT Astra Serif" w:cs="Times New Roman"/>
                <w:sz w:val="24"/>
                <w:szCs w:val="24"/>
              </w:rPr>
              <w:t>полномочиями, установленными федеральным законодательством и законодательством Ямало-Ненецкого автономного округа</w:t>
            </w:r>
            <w:r w:rsidR="008B434A" w:rsidRPr="006B1D86">
              <w:rPr>
                <w:rFonts w:ascii="PT Astra Serif" w:hAnsi="PT Astra Serif" w:cs="Times New Roman"/>
                <w:sz w:val="24"/>
                <w:szCs w:val="24"/>
              </w:rPr>
              <w:t xml:space="preserve"> </w:t>
            </w:r>
            <w:r w:rsidRPr="006B1D86">
              <w:rPr>
                <w:rFonts w:ascii="PT Astra Serif" w:hAnsi="PT Astra Serif" w:cs="Times New Roman"/>
                <w:sz w:val="24"/>
                <w:szCs w:val="24"/>
              </w:rPr>
              <w:t>(по согласованию)</w:t>
            </w:r>
          </w:p>
        </w:tc>
        <w:tc>
          <w:tcPr>
            <w:tcW w:w="3060" w:type="dxa"/>
            <w:tcBorders>
              <w:top w:val="single" w:sz="4" w:space="0" w:color="auto"/>
            </w:tcBorders>
            <w:shd w:val="clear" w:color="auto" w:fill="auto"/>
          </w:tcPr>
          <w:p w:rsidR="003963E2" w:rsidRPr="00A57001" w:rsidRDefault="00D631EA" w:rsidP="00D631EA">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до </w:t>
            </w:r>
            <w:r w:rsidR="007F63A1" w:rsidRPr="00A57001">
              <w:rPr>
                <w:rFonts w:ascii="PT Astra Serif" w:hAnsi="PT Astra Serif" w:cs="Times New Roman"/>
                <w:sz w:val="24"/>
                <w:szCs w:val="24"/>
              </w:rPr>
              <w:t>0</w:t>
            </w:r>
            <w:r w:rsidR="003963E2" w:rsidRPr="00A57001">
              <w:rPr>
                <w:rFonts w:ascii="PT Astra Serif" w:hAnsi="PT Astra Serif" w:cs="Times New Roman"/>
                <w:sz w:val="24"/>
                <w:szCs w:val="24"/>
              </w:rPr>
              <w:t xml:space="preserve">1 </w:t>
            </w:r>
            <w:r w:rsidRPr="00A57001">
              <w:rPr>
                <w:rFonts w:ascii="PT Astra Serif" w:hAnsi="PT Astra Serif" w:cs="Times New Roman"/>
                <w:sz w:val="24"/>
                <w:szCs w:val="24"/>
              </w:rPr>
              <w:t>апреля 2021</w:t>
            </w:r>
            <w:r w:rsidR="003963E2" w:rsidRPr="00A57001">
              <w:rPr>
                <w:rFonts w:ascii="PT Astra Serif" w:hAnsi="PT Astra Serif" w:cs="Times New Roman"/>
                <w:sz w:val="24"/>
                <w:szCs w:val="24"/>
              </w:rPr>
              <w:t xml:space="preserve"> года</w:t>
            </w:r>
          </w:p>
        </w:tc>
      </w:tr>
      <w:tr w:rsidR="006B1D86" w:rsidRPr="006B1D86" w:rsidTr="002B1AAB">
        <w:trPr>
          <w:trHeight w:val="20"/>
          <w:jc w:val="center"/>
        </w:trPr>
        <w:tc>
          <w:tcPr>
            <w:tcW w:w="826" w:type="dxa"/>
            <w:shd w:val="clear" w:color="auto" w:fill="auto"/>
          </w:tcPr>
          <w:p w:rsidR="003963E2" w:rsidRPr="006B1D86" w:rsidRDefault="003963E2" w:rsidP="008C3E86">
            <w:pPr>
              <w:pStyle w:val="ConsPlusNormal"/>
              <w:widowControl/>
              <w:numPr>
                <w:ilvl w:val="0"/>
                <w:numId w:val="5"/>
              </w:numPr>
              <w:ind w:hanging="385"/>
              <w:jc w:val="center"/>
              <w:rPr>
                <w:rFonts w:ascii="PT Astra Serif" w:hAnsi="PT Astra Serif" w:cs="Times New Roman"/>
                <w:sz w:val="24"/>
                <w:szCs w:val="24"/>
              </w:rPr>
            </w:pPr>
          </w:p>
        </w:tc>
        <w:tc>
          <w:tcPr>
            <w:tcW w:w="6660" w:type="dxa"/>
            <w:shd w:val="clear" w:color="auto" w:fill="auto"/>
          </w:tcPr>
          <w:p w:rsidR="003963E2" w:rsidRPr="006B1D86" w:rsidRDefault="003963E2"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Планирование и обеспечение выполнения мероприятий по охране лесов от пожаров, расположенных на территориях заповедников, заказников</w:t>
            </w:r>
          </w:p>
        </w:tc>
        <w:tc>
          <w:tcPr>
            <w:tcW w:w="4206" w:type="dxa"/>
            <w:shd w:val="clear" w:color="auto" w:fill="auto"/>
          </w:tcPr>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lastRenderedPageBreak/>
              <w:t>(в отношении особо охраняемых природных территорий регионального значения, расположенных в границах лесного фонда)</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руководители особо охраняемых природных территорий федерального значения</w:t>
            </w:r>
          </w:p>
        </w:tc>
        <w:tc>
          <w:tcPr>
            <w:tcW w:w="3060" w:type="dxa"/>
            <w:shd w:val="clear" w:color="auto" w:fill="auto"/>
          </w:tcPr>
          <w:p w:rsidR="003963E2" w:rsidRPr="00A57001" w:rsidRDefault="003963E2"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lastRenderedPageBreak/>
              <w:t xml:space="preserve">до </w:t>
            </w:r>
            <w:r w:rsidR="007F63A1" w:rsidRPr="00A57001">
              <w:rPr>
                <w:rFonts w:ascii="PT Astra Serif" w:hAnsi="PT Astra Serif" w:cs="Times New Roman"/>
                <w:sz w:val="24"/>
                <w:szCs w:val="24"/>
              </w:rPr>
              <w:t>0</w:t>
            </w:r>
            <w:r w:rsidR="007D0197" w:rsidRPr="00A57001">
              <w:rPr>
                <w:rFonts w:ascii="PT Astra Serif" w:hAnsi="PT Astra Serif" w:cs="Times New Roman"/>
                <w:sz w:val="24"/>
                <w:szCs w:val="24"/>
              </w:rPr>
              <w:t>8 мая 2021</w:t>
            </w:r>
            <w:r w:rsidRPr="00A57001">
              <w:rPr>
                <w:rFonts w:ascii="PT Astra Serif" w:hAnsi="PT Astra Serif" w:cs="Times New Roman"/>
                <w:sz w:val="24"/>
                <w:szCs w:val="24"/>
              </w:rPr>
              <w:t xml:space="preserve"> года и</w:t>
            </w:r>
          </w:p>
          <w:p w:rsidR="003963E2" w:rsidRPr="00A57001" w:rsidRDefault="003963E2"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3963E2" w:rsidRPr="006B1D86" w:rsidRDefault="003963E2" w:rsidP="008C3E86">
            <w:pPr>
              <w:pStyle w:val="ConsPlusNormal"/>
              <w:widowControl/>
              <w:numPr>
                <w:ilvl w:val="0"/>
                <w:numId w:val="5"/>
              </w:numPr>
              <w:ind w:hanging="428"/>
              <w:jc w:val="center"/>
              <w:rPr>
                <w:rFonts w:ascii="PT Astra Serif" w:hAnsi="PT Astra Serif" w:cs="Times New Roman"/>
                <w:sz w:val="24"/>
                <w:szCs w:val="24"/>
              </w:rPr>
            </w:pPr>
          </w:p>
        </w:tc>
        <w:tc>
          <w:tcPr>
            <w:tcW w:w="6660" w:type="dxa"/>
            <w:shd w:val="clear" w:color="auto" w:fill="auto"/>
          </w:tcPr>
          <w:p w:rsidR="003963E2" w:rsidRPr="006B1D86" w:rsidRDefault="003963E2" w:rsidP="008B434A">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 xml:space="preserve">Осуществление контроля за подготовкой и выполнением противопожарных мероприятий на территории </w:t>
            </w:r>
            <w:r w:rsidR="008B434A" w:rsidRPr="006B1D86">
              <w:rPr>
                <w:rFonts w:ascii="PT Astra Serif" w:hAnsi="PT Astra Serif" w:cs="Times New Roman"/>
                <w:sz w:val="24"/>
                <w:szCs w:val="24"/>
              </w:rPr>
              <w:t>федерального государственного бюджетного учреждения «Государственный природный заповедник «Верхне-Тазовский»</w:t>
            </w:r>
          </w:p>
        </w:tc>
        <w:tc>
          <w:tcPr>
            <w:tcW w:w="4206" w:type="dxa"/>
            <w:shd w:val="clear" w:color="auto" w:fill="auto"/>
          </w:tcPr>
          <w:p w:rsidR="003963E2" w:rsidRPr="006B1D86" w:rsidRDefault="007D0197"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федеральное государственное бюджетное учреждение «Государственный природный заповедник «Верхне-Тазовский»</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(по согласованию)</w:t>
            </w:r>
          </w:p>
          <w:p w:rsidR="003963E2" w:rsidRPr="006B1D86" w:rsidRDefault="003963E2" w:rsidP="004053CE">
            <w:pPr>
              <w:pStyle w:val="ConsPlusNormal"/>
              <w:tabs>
                <w:tab w:val="left" w:pos="6402"/>
              </w:tabs>
              <w:ind w:right="-40"/>
              <w:rPr>
                <w:rFonts w:ascii="PT Astra Serif" w:hAnsi="PT Astra Serif" w:cs="Times New Roman"/>
                <w:sz w:val="24"/>
                <w:szCs w:val="24"/>
              </w:rPr>
            </w:pPr>
          </w:p>
          <w:p w:rsidR="003963E2" w:rsidRPr="006B1D86" w:rsidRDefault="0040194F"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Северо-Уральское межрегиональное управление Федеральной службы по надзору в сфере природопользования</w:t>
            </w:r>
            <w:r w:rsidR="003963E2" w:rsidRPr="006B1D86">
              <w:rPr>
                <w:rFonts w:ascii="PT Astra Serif" w:hAnsi="PT Astra Serif" w:cs="Times New Roman"/>
                <w:sz w:val="24"/>
                <w:szCs w:val="24"/>
              </w:rPr>
              <w:t xml:space="preserve"> </w:t>
            </w:r>
          </w:p>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(по согласованию)</w:t>
            </w:r>
          </w:p>
        </w:tc>
        <w:tc>
          <w:tcPr>
            <w:tcW w:w="3060" w:type="dxa"/>
            <w:shd w:val="clear" w:color="auto" w:fill="auto"/>
          </w:tcPr>
          <w:p w:rsidR="003963E2" w:rsidRPr="00A57001" w:rsidRDefault="003963E2"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до</w:t>
            </w:r>
            <w:r w:rsidR="007D0197" w:rsidRPr="00A57001">
              <w:rPr>
                <w:rFonts w:ascii="PT Astra Serif" w:hAnsi="PT Astra Serif" w:cs="Times New Roman"/>
                <w:sz w:val="24"/>
                <w:szCs w:val="24"/>
              </w:rPr>
              <w:t xml:space="preserve"> </w:t>
            </w:r>
            <w:r w:rsidR="007F63A1" w:rsidRPr="00A57001">
              <w:rPr>
                <w:rFonts w:ascii="PT Astra Serif" w:hAnsi="PT Astra Serif" w:cs="Times New Roman"/>
                <w:sz w:val="24"/>
                <w:szCs w:val="24"/>
              </w:rPr>
              <w:t>0</w:t>
            </w:r>
            <w:r w:rsidR="007D0197" w:rsidRPr="00A57001">
              <w:rPr>
                <w:rFonts w:ascii="PT Astra Serif" w:hAnsi="PT Astra Serif" w:cs="Times New Roman"/>
                <w:sz w:val="24"/>
                <w:szCs w:val="24"/>
              </w:rPr>
              <w:t>1 июл</w:t>
            </w:r>
            <w:r w:rsidRPr="00A57001">
              <w:rPr>
                <w:rFonts w:ascii="PT Astra Serif" w:hAnsi="PT Astra Serif" w:cs="Times New Roman"/>
                <w:sz w:val="24"/>
                <w:szCs w:val="24"/>
              </w:rPr>
              <w:t>я 202</w:t>
            </w:r>
            <w:r w:rsidR="007D0197" w:rsidRPr="00A57001">
              <w:rPr>
                <w:rFonts w:ascii="PT Astra Serif" w:hAnsi="PT Astra Serif" w:cs="Times New Roman"/>
                <w:sz w:val="24"/>
                <w:szCs w:val="24"/>
              </w:rPr>
              <w:t>1</w:t>
            </w:r>
            <w:r w:rsidRPr="00A57001">
              <w:rPr>
                <w:rFonts w:ascii="PT Astra Serif" w:hAnsi="PT Astra Serif" w:cs="Times New Roman"/>
                <w:sz w:val="24"/>
                <w:szCs w:val="24"/>
              </w:rPr>
              <w:t xml:space="preserve"> года и</w:t>
            </w:r>
          </w:p>
          <w:p w:rsidR="003963E2" w:rsidRPr="00A57001" w:rsidRDefault="003963E2"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в течение пожароопасного периода</w:t>
            </w:r>
          </w:p>
        </w:tc>
      </w:tr>
      <w:tr w:rsidR="006B1D86" w:rsidRPr="006B1D86" w:rsidTr="002B1AAB">
        <w:trPr>
          <w:trHeight w:val="20"/>
          <w:jc w:val="center"/>
        </w:trPr>
        <w:tc>
          <w:tcPr>
            <w:tcW w:w="826" w:type="dxa"/>
            <w:shd w:val="clear" w:color="auto" w:fill="auto"/>
          </w:tcPr>
          <w:p w:rsidR="003963E2" w:rsidRPr="006B1D86" w:rsidRDefault="003963E2" w:rsidP="008C3E86">
            <w:pPr>
              <w:pStyle w:val="ConsPlusNormal"/>
              <w:widowControl/>
              <w:numPr>
                <w:ilvl w:val="0"/>
                <w:numId w:val="5"/>
              </w:numPr>
              <w:ind w:hanging="385"/>
              <w:jc w:val="center"/>
              <w:rPr>
                <w:rFonts w:ascii="PT Astra Serif" w:hAnsi="PT Astra Serif" w:cs="Times New Roman"/>
                <w:sz w:val="24"/>
                <w:szCs w:val="24"/>
              </w:rPr>
            </w:pPr>
          </w:p>
        </w:tc>
        <w:tc>
          <w:tcPr>
            <w:tcW w:w="6660" w:type="dxa"/>
            <w:shd w:val="clear" w:color="auto" w:fill="auto"/>
          </w:tcPr>
          <w:p w:rsidR="003963E2" w:rsidRPr="006B1D86" w:rsidRDefault="003963E2"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Организация контроля за подготовкой и выполнением противопожарных мероприятий на особо охраняемых природных территориях регионального значения</w:t>
            </w:r>
          </w:p>
        </w:tc>
        <w:tc>
          <w:tcPr>
            <w:tcW w:w="4206" w:type="dxa"/>
            <w:shd w:val="clear" w:color="auto" w:fill="auto"/>
          </w:tcPr>
          <w:p w:rsidR="003963E2" w:rsidRPr="006B1D86" w:rsidRDefault="003963E2"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p>
          <w:p w:rsidR="003963E2" w:rsidRPr="006B1D86" w:rsidRDefault="003963E2" w:rsidP="00421B17">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(в отношении особо охраняемых природных территорий регионального значения, расположенных в границах лесного фонда)</w:t>
            </w:r>
          </w:p>
        </w:tc>
        <w:tc>
          <w:tcPr>
            <w:tcW w:w="3060" w:type="dxa"/>
            <w:shd w:val="clear" w:color="auto" w:fill="auto"/>
          </w:tcPr>
          <w:p w:rsidR="003963E2" w:rsidRPr="00A57001" w:rsidRDefault="007D0197"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до </w:t>
            </w:r>
            <w:r w:rsidR="007F63A1" w:rsidRPr="00A57001">
              <w:rPr>
                <w:rFonts w:ascii="PT Astra Serif" w:hAnsi="PT Astra Serif" w:cs="Times New Roman"/>
                <w:sz w:val="24"/>
                <w:szCs w:val="24"/>
              </w:rPr>
              <w:t>0</w:t>
            </w:r>
            <w:r w:rsidRPr="00A57001">
              <w:rPr>
                <w:rFonts w:ascii="PT Astra Serif" w:hAnsi="PT Astra Serif" w:cs="Times New Roman"/>
                <w:sz w:val="24"/>
                <w:szCs w:val="24"/>
              </w:rPr>
              <w:t xml:space="preserve">1 июля 2021 года </w:t>
            </w:r>
            <w:r w:rsidR="003963E2" w:rsidRPr="00A57001">
              <w:rPr>
                <w:rFonts w:ascii="PT Astra Serif" w:hAnsi="PT Astra Serif" w:cs="Times New Roman"/>
                <w:sz w:val="24"/>
                <w:szCs w:val="24"/>
              </w:rPr>
              <w:t>и</w:t>
            </w:r>
          </w:p>
          <w:p w:rsidR="003963E2" w:rsidRPr="00A57001" w:rsidRDefault="003963E2"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в течение пожароопасного периода</w:t>
            </w:r>
          </w:p>
        </w:tc>
      </w:tr>
      <w:tr w:rsidR="006B1D86" w:rsidRPr="006B1D86" w:rsidTr="002B1AAB">
        <w:trPr>
          <w:trHeight w:val="20"/>
          <w:jc w:val="center"/>
        </w:trPr>
        <w:tc>
          <w:tcPr>
            <w:tcW w:w="826" w:type="dxa"/>
            <w:shd w:val="clear" w:color="auto" w:fill="auto"/>
          </w:tcPr>
          <w:p w:rsidR="00421B17" w:rsidRPr="006B1D86" w:rsidRDefault="00421B17" w:rsidP="008C3E86">
            <w:pPr>
              <w:pStyle w:val="ConsPlusNormal"/>
              <w:widowControl/>
              <w:numPr>
                <w:ilvl w:val="0"/>
                <w:numId w:val="5"/>
              </w:numPr>
              <w:ind w:hanging="385"/>
              <w:jc w:val="center"/>
              <w:rPr>
                <w:rFonts w:ascii="PT Astra Serif" w:hAnsi="PT Astra Serif" w:cs="Times New Roman"/>
                <w:sz w:val="24"/>
                <w:szCs w:val="24"/>
              </w:rPr>
            </w:pPr>
          </w:p>
        </w:tc>
        <w:tc>
          <w:tcPr>
            <w:tcW w:w="6660" w:type="dxa"/>
            <w:shd w:val="clear" w:color="auto" w:fill="auto"/>
          </w:tcPr>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Подготовка и осуществление противопожарных мероприятий на предоставленных участках, расположенных на особо охраняемых природных территориях регионального значения</w:t>
            </w:r>
          </w:p>
        </w:tc>
        <w:tc>
          <w:tcPr>
            <w:tcW w:w="4206" w:type="dxa"/>
            <w:shd w:val="clear" w:color="auto" w:fill="auto"/>
          </w:tcPr>
          <w:p w:rsidR="00421B17" w:rsidRPr="006B1D86" w:rsidRDefault="00421B17"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государственное казённое учреждение «Служба по охране‚ контролю и регулированию использования биоресурсов Ямало-Ненецкого автономного округа»</w:t>
            </w:r>
          </w:p>
        </w:tc>
        <w:tc>
          <w:tcPr>
            <w:tcW w:w="3060" w:type="dxa"/>
            <w:shd w:val="clear" w:color="auto" w:fill="auto"/>
          </w:tcPr>
          <w:p w:rsidR="00421B17" w:rsidRPr="00A57001" w:rsidRDefault="00421B17" w:rsidP="003E3AD0">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до </w:t>
            </w:r>
            <w:r w:rsidR="007F63A1" w:rsidRPr="00A57001">
              <w:rPr>
                <w:rFonts w:ascii="PT Astra Serif" w:hAnsi="PT Astra Serif" w:cs="Times New Roman"/>
                <w:sz w:val="24"/>
                <w:szCs w:val="24"/>
              </w:rPr>
              <w:t>0</w:t>
            </w:r>
            <w:r w:rsidRPr="00A57001">
              <w:rPr>
                <w:rFonts w:ascii="PT Astra Serif" w:hAnsi="PT Astra Serif" w:cs="Times New Roman"/>
                <w:sz w:val="24"/>
                <w:szCs w:val="24"/>
              </w:rPr>
              <w:t>1 июля 2021 года и</w:t>
            </w:r>
          </w:p>
          <w:p w:rsidR="00421B17" w:rsidRPr="00A57001" w:rsidRDefault="00421B17" w:rsidP="003E3AD0">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в течение пожароопасного периода</w:t>
            </w:r>
          </w:p>
        </w:tc>
      </w:tr>
      <w:tr w:rsidR="006B1D86" w:rsidRPr="006B1D86" w:rsidTr="002B1AAB">
        <w:trPr>
          <w:trHeight w:val="20"/>
          <w:jc w:val="center"/>
        </w:trPr>
        <w:tc>
          <w:tcPr>
            <w:tcW w:w="826" w:type="dxa"/>
            <w:shd w:val="clear" w:color="auto" w:fill="auto"/>
          </w:tcPr>
          <w:p w:rsidR="00421B17" w:rsidRPr="006B1D86" w:rsidRDefault="00421B17" w:rsidP="008C3E86">
            <w:pPr>
              <w:pStyle w:val="ConsPlusNormal"/>
              <w:widowControl/>
              <w:numPr>
                <w:ilvl w:val="0"/>
                <w:numId w:val="5"/>
              </w:numPr>
              <w:ind w:hanging="385"/>
              <w:jc w:val="center"/>
              <w:rPr>
                <w:rFonts w:ascii="PT Astra Serif" w:hAnsi="PT Astra Serif" w:cs="Times New Roman"/>
                <w:sz w:val="24"/>
                <w:szCs w:val="24"/>
              </w:rPr>
            </w:pPr>
          </w:p>
        </w:tc>
        <w:tc>
          <w:tcPr>
            <w:tcW w:w="6660" w:type="dxa"/>
            <w:shd w:val="clear" w:color="auto" w:fill="auto"/>
          </w:tcPr>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Организация своевременного информирования РДС окружного автономного учреждения «Леса Ямала» о возникновении природных пожаров на территориях заповедников и заказников</w:t>
            </w:r>
          </w:p>
        </w:tc>
        <w:tc>
          <w:tcPr>
            <w:tcW w:w="4206" w:type="dxa"/>
            <w:shd w:val="clear" w:color="auto" w:fill="auto"/>
          </w:tcPr>
          <w:p w:rsidR="00421B17" w:rsidRPr="006B1D86" w:rsidRDefault="00421B17"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руководители особо охраняемых природных территорий федерального значения</w:t>
            </w:r>
          </w:p>
          <w:p w:rsidR="00421B17" w:rsidRPr="006B1D86" w:rsidRDefault="00421B17" w:rsidP="004053CE">
            <w:pPr>
              <w:pStyle w:val="ConsPlusNormal"/>
              <w:widowControl/>
              <w:tabs>
                <w:tab w:val="left" w:pos="6402"/>
              </w:tabs>
              <w:ind w:right="-40" w:firstLine="0"/>
              <w:rPr>
                <w:rFonts w:ascii="PT Astra Serif" w:hAnsi="PT Astra Serif" w:cs="Times New Roman"/>
                <w:sz w:val="24"/>
                <w:szCs w:val="24"/>
              </w:rPr>
            </w:pPr>
          </w:p>
          <w:p w:rsidR="00421B17" w:rsidRPr="006B1D86" w:rsidRDefault="00421B17"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государственное казённое учреждение «Служба по охране‚ контролю и регулированию использования биоресурсов Ямало-Ненецкого автономного округа»</w:t>
            </w:r>
          </w:p>
        </w:tc>
        <w:tc>
          <w:tcPr>
            <w:tcW w:w="3060" w:type="dxa"/>
            <w:shd w:val="clear" w:color="auto" w:fill="auto"/>
          </w:tcPr>
          <w:p w:rsidR="00421B17" w:rsidRPr="00A57001" w:rsidRDefault="00421B17"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в течение пожароопасного сезона</w:t>
            </w:r>
          </w:p>
        </w:tc>
      </w:tr>
      <w:tr w:rsidR="006B1D86" w:rsidRPr="006B1D86" w:rsidTr="002B1AAB">
        <w:trPr>
          <w:trHeight w:val="130"/>
          <w:jc w:val="center"/>
        </w:trPr>
        <w:tc>
          <w:tcPr>
            <w:tcW w:w="826" w:type="dxa"/>
            <w:shd w:val="clear" w:color="auto" w:fill="auto"/>
          </w:tcPr>
          <w:p w:rsidR="00421B17" w:rsidRPr="006B1D86" w:rsidRDefault="00421B17" w:rsidP="008C3E86">
            <w:pPr>
              <w:pStyle w:val="ConsPlusNormal"/>
              <w:widowControl/>
              <w:numPr>
                <w:ilvl w:val="0"/>
                <w:numId w:val="5"/>
              </w:numPr>
              <w:ind w:hanging="385"/>
              <w:jc w:val="center"/>
              <w:rPr>
                <w:rFonts w:ascii="PT Astra Serif" w:hAnsi="PT Astra Serif" w:cs="Times New Roman"/>
                <w:sz w:val="24"/>
                <w:szCs w:val="24"/>
              </w:rPr>
            </w:pPr>
          </w:p>
        </w:tc>
        <w:tc>
          <w:tcPr>
            <w:tcW w:w="6660" w:type="dxa"/>
            <w:shd w:val="clear" w:color="auto" w:fill="auto"/>
          </w:tcPr>
          <w:p w:rsidR="00421B17" w:rsidRPr="006B1D86" w:rsidRDefault="00421B17" w:rsidP="00380D47">
            <w:pPr>
              <w:widowControl w:val="0"/>
              <w:tabs>
                <w:tab w:val="left" w:pos="540"/>
              </w:tabs>
              <w:autoSpaceDE w:val="0"/>
              <w:autoSpaceDN w:val="0"/>
              <w:adjustRightInd w:val="0"/>
              <w:rPr>
                <w:rFonts w:ascii="PT Astra Serif" w:hAnsi="PT Astra Serif"/>
              </w:rPr>
            </w:pPr>
            <w:r w:rsidRPr="006B1D86">
              <w:rPr>
                <w:rFonts w:ascii="PT Astra Serif" w:hAnsi="PT Astra Serif"/>
              </w:rPr>
              <w:t xml:space="preserve">1. Проведение в сельских населенных пунктах проверки: </w:t>
            </w:r>
          </w:p>
          <w:p w:rsidR="00421B17" w:rsidRPr="006B1D86" w:rsidRDefault="00421B17" w:rsidP="00380D47">
            <w:pPr>
              <w:widowControl w:val="0"/>
              <w:tabs>
                <w:tab w:val="left" w:pos="540"/>
              </w:tabs>
              <w:autoSpaceDE w:val="0"/>
              <w:autoSpaceDN w:val="0"/>
              <w:adjustRightInd w:val="0"/>
              <w:rPr>
                <w:rFonts w:ascii="PT Astra Serif" w:hAnsi="PT Astra Serif"/>
              </w:rPr>
            </w:pPr>
            <w:r w:rsidRPr="006B1D86">
              <w:rPr>
                <w:rFonts w:ascii="PT Astra Serif" w:hAnsi="PT Astra Serif"/>
              </w:rPr>
              <w:t xml:space="preserve">- технического состояния искусственных источников противопожарного водоснабжения с составлением актов проверки и направлением информации в межведомственные комиссии (группы) по оценке готовности муниципальных образований в Ямало-Ненецком автономном округе к пожароопасному сезону 2021 года (органы местного самоуправления муниципальных образований </w:t>
            </w:r>
            <w:r w:rsidRPr="006B1D86">
              <w:rPr>
                <w:rFonts w:ascii="PT Astra Serif" w:hAnsi="PT Astra Serif"/>
              </w:rPr>
              <w:br/>
              <w:t>в Ямало-Ненецком автономном округе);</w:t>
            </w:r>
          </w:p>
          <w:p w:rsidR="00421B17" w:rsidRPr="006B1D86" w:rsidRDefault="00421B17" w:rsidP="00380D47">
            <w:pPr>
              <w:widowControl w:val="0"/>
              <w:tabs>
                <w:tab w:val="left" w:pos="540"/>
              </w:tabs>
              <w:autoSpaceDE w:val="0"/>
              <w:autoSpaceDN w:val="0"/>
              <w:adjustRightInd w:val="0"/>
              <w:rPr>
                <w:rFonts w:ascii="PT Astra Serif" w:hAnsi="PT Astra Serif"/>
              </w:rPr>
            </w:pPr>
            <w:r w:rsidRPr="006B1D86">
              <w:rPr>
                <w:rFonts w:ascii="PT Astra Serif" w:hAnsi="PT Astra Serif"/>
              </w:rPr>
              <w:t>- технического состояния подъездов к естественным источникам противопожарного водоснабжения с составлением актов проверки;</w:t>
            </w:r>
          </w:p>
          <w:p w:rsidR="00421B17" w:rsidRPr="006B1D86" w:rsidRDefault="00421B17" w:rsidP="00380D47">
            <w:pPr>
              <w:widowControl w:val="0"/>
              <w:tabs>
                <w:tab w:val="left" w:pos="540"/>
              </w:tabs>
              <w:autoSpaceDE w:val="0"/>
              <w:autoSpaceDN w:val="0"/>
              <w:adjustRightInd w:val="0"/>
              <w:rPr>
                <w:rFonts w:ascii="PT Astra Serif" w:hAnsi="PT Astra Serif"/>
              </w:rPr>
            </w:pPr>
            <w:r w:rsidRPr="006B1D86">
              <w:rPr>
                <w:rFonts w:ascii="PT Astra Serif" w:hAnsi="PT Astra Serif"/>
              </w:rPr>
              <w:t>- наличия пожарно-технического вооружения подразделений добровольных пожарных дружин сельских населенных пунктов.</w:t>
            </w:r>
          </w:p>
          <w:p w:rsidR="00421B17" w:rsidRPr="006B1D86" w:rsidRDefault="00421B17" w:rsidP="00380D47">
            <w:pPr>
              <w:widowControl w:val="0"/>
              <w:tabs>
                <w:tab w:val="left" w:pos="540"/>
              </w:tabs>
              <w:autoSpaceDE w:val="0"/>
              <w:autoSpaceDN w:val="0"/>
              <w:adjustRightInd w:val="0"/>
              <w:rPr>
                <w:rFonts w:ascii="PT Astra Serif" w:hAnsi="PT Astra Serif"/>
              </w:rPr>
            </w:pPr>
            <w:r w:rsidRPr="006B1D86">
              <w:rPr>
                <w:rFonts w:ascii="PT Astra Serif" w:hAnsi="PT Astra Serif"/>
              </w:rPr>
              <w:t>2. Организация обучения членов добровольных пожарных дружин правилам тушения пожаров с использованием пожарных мотопомп с забором воды из открытых водоемов и искусственных противопожарных источников</w:t>
            </w:r>
          </w:p>
        </w:tc>
        <w:tc>
          <w:tcPr>
            <w:tcW w:w="4206" w:type="dxa"/>
            <w:shd w:val="clear" w:color="auto" w:fill="auto"/>
          </w:tcPr>
          <w:p w:rsidR="00421B17" w:rsidRPr="006B1D86" w:rsidRDefault="00421B17" w:rsidP="00084342">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органы местного самоуправления муниципальных образований </w:t>
            </w:r>
            <w:r w:rsidRPr="006B1D86">
              <w:rPr>
                <w:rFonts w:ascii="PT Astra Serif" w:hAnsi="PT Astra Serif" w:cs="Times New Roman"/>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p w:rsidR="00421B17" w:rsidRPr="006B1D86" w:rsidRDefault="00421B17" w:rsidP="004053CE">
            <w:pPr>
              <w:pStyle w:val="ConsPlusNormal"/>
              <w:widowControl/>
              <w:ind w:right="-40" w:firstLine="0"/>
              <w:rPr>
                <w:rFonts w:ascii="PT Astra Serif" w:hAnsi="PT Astra Serif" w:cs="Times New Roman"/>
                <w:sz w:val="24"/>
                <w:szCs w:val="24"/>
              </w:rPr>
            </w:pPr>
          </w:p>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государственное казённое учреждение «Противопожарная служба</w:t>
            </w:r>
          </w:p>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Ямало-Ненецкого автономного округа»</w:t>
            </w:r>
          </w:p>
        </w:tc>
        <w:tc>
          <w:tcPr>
            <w:tcW w:w="3060" w:type="dxa"/>
            <w:shd w:val="clear" w:color="auto" w:fill="auto"/>
          </w:tcPr>
          <w:p w:rsidR="00421B17" w:rsidRPr="006B1D86" w:rsidRDefault="00421B17" w:rsidP="007D019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до 16 июня 2021 года</w:t>
            </w:r>
          </w:p>
        </w:tc>
      </w:tr>
      <w:tr w:rsidR="006B1D86" w:rsidRPr="006B1D86" w:rsidTr="002B1AAB">
        <w:trPr>
          <w:trHeight w:val="20"/>
          <w:jc w:val="center"/>
        </w:trPr>
        <w:tc>
          <w:tcPr>
            <w:tcW w:w="14752" w:type="dxa"/>
            <w:gridSpan w:val="4"/>
            <w:shd w:val="clear" w:color="auto" w:fill="auto"/>
          </w:tcPr>
          <w:p w:rsidR="00421B17" w:rsidRPr="006B1D86" w:rsidRDefault="00421B17" w:rsidP="00380D47">
            <w:pPr>
              <w:pStyle w:val="ConsPlusTitle"/>
              <w:widowControl/>
              <w:ind w:firstLine="268"/>
              <w:jc w:val="center"/>
              <w:rPr>
                <w:rFonts w:ascii="PT Astra Serif" w:hAnsi="PT Astra Serif" w:cs="Times New Roman"/>
                <w:sz w:val="24"/>
                <w:szCs w:val="24"/>
              </w:rPr>
            </w:pPr>
            <w:r w:rsidRPr="006B1D86">
              <w:rPr>
                <w:rFonts w:ascii="PT Astra Serif" w:hAnsi="PT Astra Serif" w:cs="Times New Roman"/>
                <w:bCs w:val="0"/>
                <w:sz w:val="24"/>
                <w:szCs w:val="24"/>
              </w:rPr>
              <w:t>II. Мероприятия по недопущению распространения природных пожаров</w:t>
            </w:r>
          </w:p>
        </w:tc>
      </w:tr>
      <w:tr w:rsidR="006B1D86" w:rsidRPr="006B1D86" w:rsidTr="002B1AAB">
        <w:trPr>
          <w:trHeight w:val="20"/>
          <w:jc w:val="center"/>
        </w:trPr>
        <w:tc>
          <w:tcPr>
            <w:tcW w:w="826" w:type="dxa"/>
            <w:shd w:val="clear" w:color="auto" w:fill="auto"/>
          </w:tcPr>
          <w:p w:rsidR="00421B17" w:rsidRPr="006B1D86" w:rsidRDefault="00421B17" w:rsidP="008C3E86">
            <w:pPr>
              <w:pStyle w:val="ConsPlusNormal"/>
              <w:widowControl/>
              <w:numPr>
                <w:ilvl w:val="0"/>
                <w:numId w:val="5"/>
              </w:numPr>
              <w:ind w:hanging="385"/>
              <w:jc w:val="center"/>
              <w:rPr>
                <w:rFonts w:ascii="PT Astra Serif" w:hAnsi="PT Astra Serif" w:cs="Times New Roman"/>
                <w:sz w:val="24"/>
                <w:szCs w:val="24"/>
              </w:rPr>
            </w:pPr>
          </w:p>
        </w:tc>
        <w:tc>
          <w:tcPr>
            <w:tcW w:w="6660" w:type="dxa"/>
            <w:shd w:val="clear" w:color="auto" w:fill="auto"/>
          </w:tcPr>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 xml:space="preserve">1. Устройство минерализованных полос и противопожарных полос, барьеров и разрывов, соблюдение противопожарных расстояний в отношении земель соответствующих категорий: </w:t>
            </w:r>
            <w:r w:rsidRPr="006B1D86">
              <w:rPr>
                <w:rFonts w:ascii="PT Astra Serif" w:hAnsi="PT Astra Serif" w:cs="Times New Roman"/>
                <w:sz w:val="24"/>
                <w:szCs w:val="24"/>
              </w:rPr>
              <w:lastRenderedPageBreak/>
              <w:t>сельскохозяйственного назначения; населенных пунктов; запаса; особо охраняемых природных территорий и объектов; промышленности, энергетики, транспорта, связи, радиовещания, телевидения, информатики; для обеспечения космической деятельности; обороны, безопасности; иного специального назначения; лесного фонда.</w:t>
            </w:r>
          </w:p>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2. Выполнение перечня и объемов мероприятий по противопожарному обустройству (устройству минерализованных полос и противопожарных полос, барьеров и разрывов, соблюдению противопожарных расстояний) населенных пунктов Ямало-Ненецкого автономного округа, подверженных угрозе лесных пожаров, в соответствии с принятыми решениями межведомственных комиссий (групп)</w:t>
            </w:r>
          </w:p>
        </w:tc>
        <w:tc>
          <w:tcPr>
            <w:tcW w:w="4206" w:type="dxa"/>
            <w:shd w:val="clear" w:color="auto" w:fill="auto"/>
          </w:tcPr>
          <w:p w:rsidR="00421B17" w:rsidRPr="006B1D86" w:rsidRDefault="00421B17" w:rsidP="00B56BF8">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lastRenderedPageBreak/>
              <w:t xml:space="preserve">органы местного самоуправления муниципальных образований </w:t>
            </w:r>
            <w:r w:rsidRPr="006B1D86">
              <w:rPr>
                <w:rFonts w:ascii="PT Astra Serif" w:hAnsi="PT Astra Serif" w:cs="Times New Roman"/>
                <w:sz w:val="24"/>
                <w:szCs w:val="24"/>
              </w:rPr>
              <w:br/>
              <w:t xml:space="preserve">в Ямало-Ненецком автономном округе </w:t>
            </w:r>
            <w:r w:rsidRPr="006B1D86">
              <w:rPr>
                <w:rFonts w:ascii="PT Astra Serif" w:hAnsi="PT Astra Serif" w:cs="Times New Roman"/>
                <w:sz w:val="24"/>
                <w:szCs w:val="24"/>
              </w:rPr>
              <w:lastRenderedPageBreak/>
              <w:t>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p w:rsidR="00421B17" w:rsidRPr="006B1D86" w:rsidRDefault="00421B17" w:rsidP="004053CE">
            <w:pPr>
              <w:pStyle w:val="ConsPlusNormal"/>
              <w:ind w:right="-40" w:firstLine="0"/>
              <w:rPr>
                <w:rFonts w:ascii="PT Astra Serif" w:hAnsi="PT Astra Serif" w:cs="Times New Roman"/>
                <w:sz w:val="24"/>
                <w:szCs w:val="24"/>
              </w:rPr>
            </w:pPr>
          </w:p>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p>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(в рамках полномочий)</w:t>
            </w:r>
          </w:p>
          <w:p w:rsidR="00421B17" w:rsidRPr="006B1D86" w:rsidRDefault="00421B17" w:rsidP="004053CE">
            <w:pPr>
              <w:pStyle w:val="ConsPlusNormal"/>
              <w:widowControl/>
              <w:ind w:right="-40" w:firstLine="0"/>
              <w:rPr>
                <w:rFonts w:ascii="PT Astra Serif" w:hAnsi="PT Astra Serif" w:cs="Times New Roman"/>
                <w:sz w:val="24"/>
                <w:szCs w:val="24"/>
              </w:rPr>
            </w:pPr>
          </w:p>
          <w:p w:rsidR="00421B17" w:rsidRPr="006B1D86" w:rsidRDefault="00421B17" w:rsidP="004053CE">
            <w:pPr>
              <w:pStyle w:val="ConsPlusNormal"/>
              <w:ind w:right="-40" w:firstLine="0"/>
              <w:rPr>
                <w:rFonts w:ascii="PT Astra Serif" w:hAnsi="PT Astra Serif" w:cs="Times New Roman"/>
                <w:sz w:val="24"/>
                <w:szCs w:val="24"/>
              </w:rPr>
            </w:pPr>
            <w:r w:rsidRPr="006B1D86">
              <w:rPr>
                <w:rFonts w:ascii="PT Astra Serif" w:hAnsi="PT Astra Serif" w:cs="Times New Roman"/>
                <w:sz w:val="24"/>
                <w:szCs w:val="24"/>
              </w:rPr>
              <w:t>окружное автономное учреждение «Леса Ямала»</w:t>
            </w:r>
          </w:p>
          <w:p w:rsidR="00421B17" w:rsidRPr="006B1D86" w:rsidRDefault="00421B17" w:rsidP="004053CE">
            <w:pPr>
              <w:pStyle w:val="ConsPlusNormal"/>
              <w:ind w:right="-40" w:firstLine="0"/>
              <w:rPr>
                <w:rFonts w:ascii="PT Astra Serif" w:hAnsi="PT Astra Serif" w:cs="Times New Roman"/>
                <w:sz w:val="24"/>
                <w:szCs w:val="24"/>
              </w:rPr>
            </w:pPr>
          </w:p>
          <w:p w:rsidR="00421B17" w:rsidRPr="006B1D86" w:rsidRDefault="00421B17" w:rsidP="004053CE">
            <w:pPr>
              <w:pStyle w:val="ConsPlusNormal"/>
              <w:ind w:right="-40" w:firstLine="0"/>
              <w:rPr>
                <w:rFonts w:ascii="PT Astra Serif" w:hAnsi="PT Astra Serif" w:cs="Times New Roman"/>
                <w:sz w:val="24"/>
                <w:szCs w:val="24"/>
              </w:rPr>
            </w:pPr>
            <w:r w:rsidRPr="006B1D86">
              <w:rPr>
                <w:rFonts w:ascii="PT Astra Serif" w:hAnsi="PT Astra Serif" w:cs="Times New Roman"/>
                <w:sz w:val="24"/>
                <w:szCs w:val="24"/>
              </w:rPr>
              <w:t>арендаторы лесных участков в составе земель лесного фонда</w:t>
            </w:r>
          </w:p>
          <w:p w:rsidR="00421B17" w:rsidRPr="006B1D86" w:rsidRDefault="00421B17" w:rsidP="004053CE">
            <w:pPr>
              <w:pStyle w:val="ConsPlusNormal"/>
              <w:ind w:right="-40" w:firstLine="0"/>
              <w:rPr>
                <w:rFonts w:ascii="PT Astra Serif" w:hAnsi="PT Astra Serif" w:cs="Times New Roman"/>
                <w:sz w:val="24"/>
                <w:szCs w:val="24"/>
              </w:rPr>
            </w:pPr>
          </w:p>
          <w:p w:rsidR="00421B17" w:rsidRPr="006B1D86" w:rsidRDefault="00421B17" w:rsidP="004053CE">
            <w:pPr>
              <w:pStyle w:val="ConsPlusNormal"/>
              <w:ind w:right="-40" w:firstLine="0"/>
              <w:rPr>
                <w:rFonts w:ascii="PT Astra Serif" w:hAnsi="PT Astra Serif" w:cs="Times New Roman"/>
                <w:sz w:val="24"/>
                <w:szCs w:val="24"/>
              </w:rPr>
            </w:pPr>
            <w:r w:rsidRPr="006B1D86">
              <w:rPr>
                <w:rFonts w:ascii="PT Astra Serif" w:hAnsi="PT Astra Serif" w:cs="Times New Roman"/>
                <w:sz w:val="24"/>
                <w:szCs w:val="24"/>
              </w:rPr>
              <w:t xml:space="preserve">владельцы, пользователи и (или) распорядители, использующие и (или) распоряжающиеся земельными участками на территории муниципальных образований </w:t>
            </w:r>
            <w:r w:rsidRPr="006B1D86">
              <w:rPr>
                <w:rFonts w:ascii="PT Astra Serif" w:hAnsi="PT Astra Serif" w:cs="Times New Roman"/>
                <w:sz w:val="24"/>
                <w:szCs w:val="24"/>
              </w:rPr>
              <w:br/>
              <w:t>в Ямало-Ненецком автономном округе, в том числе на землях населенных пунктов, промышленности, транспорта, сельскохозяйственного назначения и прочих землях, примыкающих к землям лесного фонда</w:t>
            </w:r>
          </w:p>
        </w:tc>
        <w:tc>
          <w:tcPr>
            <w:tcW w:w="3060" w:type="dxa"/>
            <w:shd w:val="clear" w:color="auto" w:fill="auto"/>
          </w:tcPr>
          <w:p w:rsidR="00421B17" w:rsidRPr="00A57001" w:rsidRDefault="00421B17" w:rsidP="00295A89">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lastRenderedPageBreak/>
              <w:t xml:space="preserve">до </w:t>
            </w:r>
            <w:r w:rsidR="007F63A1" w:rsidRPr="00A57001">
              <w:rPr>
                <w:rFonts w:ascii="PT Astra Serif" w:hAnsi="PT Astra Serif" w:cs="Times New Roman"/>
                <w:sz w:val="24"/>
                <w:szCs w:val="24"/>
              </w:rPr>
              <w:t>0</w:t>
            </w:r>
            <w:r w:rsidRPr="00A57001">
              <w:rPr>
                <w:rFonts w:ascii="PT Astra Serif" w:hAnsi="PT Astra Serif" w:cs="Times New Roman"/>
                <w:sz w:val="24"/>
                <w:szCs w:val="24"/>
              </w:rPr>
              <w:t>1 июля 2021 года</w:t>
            </w:r>
          </w:p>
        </w:tc>
      </w:tr>
      <w:tr w:rsidR="006B1D86" w:rsidRPr="006B1D86" w:rsidTr="002B1AAB">
        <w:trPr>
          <w:trHeight w:val="20"/>
          <w:jc w:val="center"/>
        </w:trPr>
        <w:tc>
          <w:tcPr>
            <w:tcW w:w="826" w:type="dxa"/>
            <w:shd w:val="clear" w:color="auto" w:fill="auto"/>
          </w:tcPr>
          <w:p w:rsidR="00421B17" w:rsidRPr="006B1D86" w:rsidRDefault="00421B17" w:rsidP="008C3E86">
            <w:pPr>
              <w:pStyle w:val="ConsPlusNormal"/>
              <w:widowControl/>
              <w:numPr>
                <w:ilvl w:val="0"/>
                <w:numId w:val="5"/>
              </w:numPr>
              <w:ind w:hanging="385"/>
              <w:rPr>
                <w:rFonts w:ascii="PT Astra Serif" w:hAnsi="PT Astra Serif" w:cs="Times New Roman"/>
                <w:sz w:val="24"/>
                <w:szCs w:val="24"/>
              </w:rPr>
            </w:pPr>
          </w:p>
        </w:tc>
        <w:tc>
          <w:tcPr>
            <w:tcW w:w="6660" w:type="dxa"/>
            <w:shd w:val="clear" w:color="auto" w:fill="auto"/>
          </w:tcPr>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 xml:space="preserve">1. Приведение ранее обустроенных минерализованных и противопожарных полос, барьеров и разрывов в соответствие </w:t>
            </w:r>
            <w:r w:rsidRPr="006B1D86">
              <w:rPr>
                <w:rFonts w:ascii="PT Astra Serif" w:hAnsi="PT Astra Serif" w:cs="Times New Roman"/>
                <w:sz w:val="24"/>
                <w:szCs w:val="24"/>
              </w:rPr>
              <w:lastRenderedPageBreak/>
              <w:t>с требованиями нормативных документов по пожарной безопасности (расширение до требуемых значений, определенных в нормативных документах по пожарной безопасности, своевременная очистка от горючих материалов, мусора, сухой травы и т.д.)</w:t>
            </w:r>
            <w:r w:rsidRPr="006B1D86">
              <w:rPr>
                <w:rFonts w:ascii="PT Astra Serif" w:hAnsi="PT Astra Serif"/>
              </w:rPr>
              <w:t xml:space="preserve"> </w:t>
            </w:r>
            <w:r w:rsidRPr="006B1D86">
              <w:rPr>
                <w:rFonts w:ascii="PT Astra Serif" w:hAnsi="PT Astra Serif" w:cs="Times New Roman"/>
                <w:sz w:val="24"/>
                <w:szCs w:val="24"/>
              </w:rPr>
              <w:t>в отношении земель соответствующих категорий: сельскохозяйственного назначения; населенных пунктов; запаса; особо охраняемых природных территорий и объектов; промышленности, энергетики, транспорта, связи, радиовещания, телевидения, информатики; для обеспечения космической деятельности; обороны, безопасности; иного специального назначения; лесного фонда.</w:t>
            </w:r>
          </w:p>
          <w:p w:rsidR="00421B17" w:rsidRPr="006B1D86" w:rsidRDefault="00421B17" w:rsidP="00203CCA">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2. Выполнение перечня и объемов мероприятий по противопожарному обустройству (приведению ранее обустроенных минерализованных полос и противопожарных полос, барьеров и разрывов,</w:t>
            </w:r>
            <w:r w:rsidRPr="006B1D86">
              <w:t xml:space="preserve"> </w:t>
            </w:r>
            <w:r w:rsidRPr="006B1D86">
              <w:rPr>
                <w:rFonts w:ascii="PT Astra Serif" w:hAnsi="PT Astra Serif" w:cs="Times New Roman"/>
                <w:sz w:val="24"/>
                <w:szCs w:val="24"/>
              </w:rPr>
              <w:t>противопожарных расстояний в соответствие с требованиями по пожарной безопасности) населенных пунктов Ямало-Ненецкого автономного округа, подверженных угрозе лесных пожаров, согласно принятым решениям межведомственных комиссий (групп)</w:t>
            </w:r>
          </w:p>
        </w:tc>
        <w:tc>
          <w:tcPr>
            <w:tcW w:w="4206" w:type="dxa"/>
            <w:shd w:val="clear" w:color="auto" w:fill="auto"/>
          </w:tcPr>
          <w:p w:rsidR="00421B17" w:rsidRPr="006B1D86" w:rsidRDefault="00421B17" w:rsidP="00AC3E70">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lastRenderedPageBreak/>
              <w:t xml:space="preserve">органы местного самоуправления муниципальных образований </w:t>
            </w:r>
            <w:r w:rsidRPr="006B1D86">
              <w:rPr>
                <w:rFonts w:ascii="PT Astra Serif" w:hAnsi="PT Astra Serif" w:cs="Times New Roman"/>
                <w:sz w:val="24"/>
                <w:szCs w:val="24"/>
              </w:rPr>
              <w:br/>
            </w:r>
            <w:r w:rsidRPr="006B1D86">
              <w:rPr>
                <w:rFonts w:ascii="PT Astra Serif" w:hAnsi="PT Astra Serif" w:cs="Times New Roman"/>
                <w:sz w:val="24"/>
                <w:szCs w:val="24"/>
              </w:rPr>
              <w:lastRenderedPageBreak/>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p w:rsidR="00421B17" w:rsidRPr="006B1D86" w:rsidRDefault="00421B17" w:rsidP="004053CE">
            <w:pPr>
              <w:pStyle w:val="ConsPlusNormal"/>
              <w:ind w:right="-40" w:firstLine="0"/>
              <w:rPr>
                <w:rFonts w:ascii="PT Astra Serif" w:hAnsi="PT Astra Serif" w:cs="Times New Roman"/>
                <w:sz w:val="24"/>
                <w:szCs w:val="24"/>
              </w:rPr>
            </w:pPr>
          </w:p>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p>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(в рамках полномочий)</w:t>
            </w:r>
          </w:p>
          <w:p w:rsidR="00421B17" w:rsidRPr="006B1D86" w:rsidRDefault="00421B17" w:rsidP="004053CE">
            <w:pPr>
              <w:pStyle w:val="ConsPlusNormal"/>
              <w:widowControl/>
              <w:ind w:right="-40" w:firstLine="0"/>
              <w:rPr>
                <w:rFonts w:ascii="PT Astra Serif" w:hAnsi="PT Astra Serif" w:cs="Times New Roman"/>
                <w:sz w:val="24"/>
                <w:szCs w:val="24"/>
              </w:rPr>
            </w:pPr>
          </w:p>
          <w:p w:rsidR="00421B17" w:rsidRPr="006B1D86" w:rsidRDefault="00421B17" w:rsidP="004053CE">
            <w:pPr>
              <w:pStyle w:val="ConsPlusNormal"/>
              <w:ind w:right="-40" w:firstLine="0"/>
              <w:rPr>
                <w:rFonts w:ascii="PT Astra Serif" w:hAnsi="PT Astra Serif" w:cs="Times New Roman"/>
                <w:sz w:val="24"/>
                <w:szCs w:val="24"/>
              </w:rPr>
            </w:pPr>
            <w:r w:rsidRPr="006B1D86">
              <w:rPr>
                <w:rFonts w:ascii="PT Astra Serif" w:hAnsi="PT Astra Serif" w:cs="Times New Roman"/>
                <w:sz w:val="24"/>
                <w:szCs w:val="24"/>
              </w:rPr>
              <w:t>окружное автономное учреждение «Леса Ямала»</w:t>
            </w:r>
          </w:p>
          <w:p w:rsidR="00421B17" w:rsidRPr="006B1D86" w:rsidRDefault="00421B17" w:rsidP="004053CE">
            <w:pPr>
              <w:pStyle w:val="ConsPlusNormal"/>
              <w:widowControl/>
              <w:ind w:right="-40" w:firstLine="0"/>
              <w:rPr>
                <w:rFonts w:ascii="PT Astra Serif" w:hAnsi="PT Astra Serif" w:cs="Times New Roman"/>
                <w:sz w:val="24"/>
                <w:szCs w:val="24"/>
              </w:rPr>
            </w:pPr>
          </w:p>
          <w:p w:rsidR="00421B17" w:rsidRPr="006B1D86" w:rsidRDefault="00421B17" w:rsidP="004053CE">
            <w:pPr>
              <w:pStyle w:val="ConsPlusNormal"/>
              <w:ind w:right="-40" w:firstLine="0"/>
              <w:rPr>
                <w:rFonts w:ascii="PT Astra Serif" w:hAnsi="PT Astra Serif" w:cs="Times New Roman"/>
                <w:sz w:val="24"/>
                <w:szCs w:val="24"/>
              </w:rPr>
            </w:pPr>
            <w:r w:rsidRPr="006B1D86">
              <w:rPr>
                <w:rFonts w:ascii="PT Astra Serif" w:hAnsi="PT Astra Serif" w:cs="Times New Roman"/>
                <w:sz w:val="24"/>
                <w:szCs w:val="24"/>
              </w:rPr>
              <w:t>арендаторы лесных участков в составе земель лесного фонда</w:t>
            </w:r>
          </w:p>
          <w:p w:rsidR="00421B17" w:rsidRPr="006B1D86" w:rsidRDefault="00421B17" w:rsidP="004053CE">
            <w:pPr>
              <w:pStyle w:val="ConsPlusNormal"/>
              <w:ind w:right="-40" w:firstLine="0"/>
              <w:rPr>
                <w:rFonts w:ascii="PT Astra Serif" w:hAnsi="PT Astra Serif" w:cs="Times New Roman"/>
                <w:sz w:val="24"/>
                <w:szCs w:val="24"/>
              </w:rPr>
            </w:pPr>
          </w:p>
          <w:p w:rsidR="00421B17" w:rsidRPr="006B1D86" w:rsidRDefault="00421B17" w:rsidP="004053CE">
            <w:pPr>
              <w:pStyle w:val="ConsPlusNormal"/>
              <w:ind w:right="-40" w:firstLine="0"/>
              <w:rPr>
                <w:rFonts w:ascii="PT Astra Serif" w:hAnsi="PT Astra Serif" w:cs="Times New Roman"/>
                <w:sz w:val="24"/>
                <w:szCs w:val="24"/>
              </w:rPr>
            </w:pPr>
            <w:r w:rsidRPr="006B1D86">
              <w:rPr>
                <w:rFonts w:ascii="PT Astra Serif" w:hAnsi="PT Astra Serif" w:cs="Times New Roman"/>
                <w:sz w:val="24"/>
                <w:szCs w:val="24"/>
              </w:rPr>
              <w:t xml:space="preserve">владельцы, пользователи и (или) распорядители, использующие и (или) распоряжающиеся земельными участками на территории муниципальных образований </w:t>
            </w:r>
            <w:r w:rsidRPr="006B1D86">
              <w:rPr>
                <w:rFonts w:ascii="PT Astra Serif" w:hAnsi="PT Astra Serif" w:cs="Times New Roman"/>
                <w:sz w:val="24"/>
                <w:szCs w:val="24"/>
              </w:rPr>
              <w:br/>
              <w:t>в Ямало-Ненецком автономном округе, в том числе на землях населенных пунктов, промышленности, транспорта, сельскохозяйственного назначения и прочих землях, примыкающих к землям лесного фонда</w:t>
            </w:r>
          </w:p>
        </w:tc>
        <w:tc>
          <w:tcPr>
            <w:tcW w:w="3060" w:type="dxa"/>
            <w:shd w:val="clear" w:color="auto" w:fill="auto"/>
          </w:tcPr>
          <w:p w:rsidR="00421B17" w:rsidRPr="00A57001" w:rsidRDefault="00421B17" w:rsidP="00084342">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lastRenderedPageBreak/>
              <w:t xml:space="preserve">до </w:t>
            </w:r>
            <w:r w:rsidR="007F63A1" w:rsidRPr="00A57001">
              <w:rPr>
                <w:rFonts w:ascii="PT Astra Serif" w:hAnsi="PT Astra Serif" w:cs="Times New Roman"/>
                <w:sz w:val="24"/>
                <w:szCs w:val="24"/>
              </w:rPr>
              <w:t>0</w:t>
            </w:r>
            <w:r w:rsidRPr="00A57001">
              <w:rPr>
                <w:rFonts w:ascii="PT Astra Serif" w:hAnsi="PT Astra Serif" w:cs="Times New Roman"/>
                <w:sz w:val="24"/>
                <w:szCs w:val="24"/>
              </w:rPr>
              <w:t>1 июля 2021 года и</w:t>
            </w:r>
          </w:p>
          <w:p w:rsidR="00421B17" w:rsidRPr="00A57001" w:rsidRDefault="00421B17" w:rsidP="00084342">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в течение пожароопасного </w:t>
            </w:r>
            <w:r w:rsidRPr="00A57001">
              <w:rPr>
                <w:rFonts w:ascii="PT Astra Serif" w:hAnsi="PT Astra Serif" w:cs="Times New Roman"/>
                <w:sz w:val="24"/>
                <w:szCs w:val="24"/>
              </w:rPr>
              <w:lastRenderedPageBreak/>
              <w:t>сезона</w:t>
            </w:r>
          </w:p>
        </w:tc>
      </w:tr>
      <w:tr w:rsidR="006B1D86" w:rsidRPr="006B1D86" w:rsidTr="002B1AAB">
        <w:trPr>
          <w:trHeight w:val="20"/>
          <w:jc w:val="center"/>
        </w:trPr>
        <w:tc>
          <w:tcPr>
            <w:tcW w:w="826" w:type="dxa"/>
            <w:shd w:val="clear" w:color="auto" w:fill="auto"/>
          </w:tcPr>
          <w:p w:rsidR="00421B17" w:rsidRPr="006B1D86" w:rsidRDefault="00421B17" w:rsidP="008C3E86">
            <w:pPr>
              <w:pStyle w:val="ConsPlusNormal"/>
              <w:widowControl/>
              <w:numPr>
                <w:ilvl w:val="0"/>
                <w:numId w:val="5"/>
              </w:numPr>
              <w:ind w:hanging="385"/>
              <w:rPr>
                <w:rFonts w:ascii="PT Astra Serif" w:hAnsi="PT Astra Serif" w:cs="Times New Roman"/>
                <w:sz w:val="24"/>
                <w:szCs w:val="24"/>
              </w:rPr>
            </w:pPr>
          </w:p>
        </w:tc>
        <w:tc>
          <w:tcPr>
            <w:tcW w:w="6660" w:type="dxa"/>
            <w:shd w:val="clear" w:color="auto" w:fill="auto"/>
          </w:tcPr>
          <w:p w:rsidR="00421B17" w:rsidRPr="007C6313" w:rsidRDefault="00421B17" w:rsidP="00203CCA">
            <w:pPr>
              <w:widowControl w:val="0"/>
              <w:tabs>
                <w:tab w:val="left" w:pos="540"/>
              </w:tabs>
              <w:autoSpaceDE w:val="0"/>
              <w:autoSpaceDN w:val="0"/>
              <w:adjustRightInd w:val="0"/>
              <w:rPr>
                <w:rFonts w:ascii="PT Astra Serif" w:hAnsi="PT Astra Serif"/>
              </w:rPr>
            </w:pPr>
            <w:r w:rsidRPr="007C6313">
              <w:rPr>
                <w:rFonts w:ascii="PT Astra Serif" w:hAnsi="PT Astra Serif"/>
              </w:rPr>
              <w:t xml:space="preserve">Организация работы межведомственных комиссий (групп) </w:t>
            </w:r>
            <w:r w:rsidRPr="007C6313">
              <w:rPr>
                <w:rFonts w:ascii="PT Astra Serif" w:hAnsi="PT Astra Serif"/>
              </w:rPr>
              <w:lastRenderedPageBreak/>
              <w:t>по обследованию населенных пунктов Ямало-Ненецкого автономного округа, подверженных угрозе лесных пожаров, для установления факта выполнения запланированного перечня и объемов мероприятий по их противопожарному обустройству (обновлению, очистке от горючей растительности ранее созданных минерализованных полос и противопожарных полос, барьеров и разрывов, противопожарных расстояний, а также их расширению, созданию новых)</w:t>
            </w:r>
          </w:p>
        </w:tc>
        <w:tc>
          <w:tcPr>
            <w:tcW w:w="4206" w:type="dxa"/>
            <w:shd w:val="clear" w:color="auto" w:fill="auto"/>
          </w:tcPr>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lastRenderedPageBreak/>
              <w:t>Главное управление МЧС России</w:t>
            </w:r>
            <w:r w:rsidRPr="006B1D86">
              <w:rPr>
                <w:rFonts w:ascii="PT Astra Serif" w:hAnsi="PT Astra Serif" w:cs="Times New Roman"/>
                <w:sz w:val="24"/>
                <w:szCs w:val="24"/>
              </w:rPr>
              <w:br/>
            </w:r>
            <w:r w:rsidRPr="006B1D86">
              <w:rPr>
                <w:rFonts w:ascii="PT Astra Serif" w:hAnsi="PT Astra Serif" w:cs="Times New Roman"/>
                <w:sz w:val="24"/>
                <w:szCs w:val="24"/>
              </w:rPr>
              <w:lastRenderedPageBreak/>
              <w:t>по Ямало-Ненецкому автономному округу (по согласованию)</w:t>
            </w:r>
          </w:p>
          <w:p w:rsidR="00421B17" w:rsidRPr="006B1D86" w:rsidRDefault="00421B17" w:rsidP="004053CE">
            <w:pPr>
              <w:pStyle w:val="ConsPlusNormal"/>
              <w:widowControl/>
              <w:ind w:right="-40" w:firstLine="0"/>
              <w:rPr>
                <w:rFonts w:ascii="PT Astra Serif" w:hAnsi="PT Astra Serif" w:cs="Times New Roman"/>
                <w:sz w:val="24"/>
                <w:szCs w:val="24"/>
              </w:rPr>
            </w:pPr>
          </w:p>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гражданской защиты и пожарной безопасности </w:t>
            </w:r>
            <w:r w:rsidRPr="006B1D86">
              <w:rPr>
                <w:rFonts w:ascii="PT Astra Serif" w:hAnsi="PT Astra Serif" w:cs="Times New Roman"/>
                <w:sz w:val="24"/>
                <w:szCs w:val="24"/>
              </w:rPr>
              <w:br/>
              <w:t xml:space="preserve">Ямало-Ненецкого автономного округа </w:t>
            </w:r>
          </w:p>
          <w:p w:rsidR="00421B17" w:rsidRPr="006B1D86" w:rsidRDefault="00421B17" w:rsidP="004053CE">
            <w:pPr>
              <w:pStyle w:val="ConsPlusNormal"/>
              <w:widowControl/>
              <w:ind w:right="-40" w:firstLine="0"/>
              <w:rPr>
                <w:rFonts w:ascii="PT Astra Serif" w:hAnsi="PT Astra Serif" w:cs="Times New Roman"/>
                <w:sz w:val="24"/>
                <w:szCs w:val="24"/>
              </w:rPr>
            </w:pPr>
          </w:p>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p>
          <w:p w:rsidR="00421B17" w:rsidRPr="006B1D86" w:rsidRDefault="00421B17" w:rsidP="004053CE">
            <w:pPr>
              <w:pStyle w:val="ConsPlusNormal"/>
              <w:widowControl/>
              <w:ind w:right="-40" w:firstLine="0"/>
              <w:rPr>
                <w:rFonts w:ascii="PT Astra Serif" w:hAnsi="PT Astra Serif" w:cs="Times New Roman"/>
                <w:sz w:val="24"/>
                <w:szCs w:val="24"/>
              </w:rPr>
            </w:pPr>
          </w:p>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государственное казённое учреждение «Противопожарная служба </w:t>
            </w:r>
          </w:p>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Ямало-Ненецкого автономного округа»</w:t>
            </w:r>
          </w:p>
          <w:p w:rsidR="00421B17" w:rsidRPr="006B1D86" w:rsidRDefault="00421B17" w:rsidP="004053CE">
            <w:pPr>
              <w:pStyle w:val="ConsPlusNormal"/>
              <w:widowControl/>
              <w:ind w:right="-40" w:firstLine="0"/>
              <w:rPr>
                <w:rFonts w:ascii="PT Astra Serif" w:hAnsi="PT Astra Serif" w:cs="Times New Roman"/>
                <w:sz w:val="24"/>
                <w:szCs w:val="24"/>
              </w:rPr>
            </w:pPr>
          </w:p>
          <w:p w:rsidR="00421B17" w:rsidRPr="006B1D86" w:rsidRDefault="00421B17" w:rsidP="00AC3E70">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органы местного самоуправления муниципальных образований </w:t>
            </w:r>
            <w:r w:rsidRPr="006B1D86">
              <w:rPr>
                <w:rFonts w:ascii="PT Astra Serif" w:hAnsi="PT Astra Serif" w:cs="Times New Roman"/>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tc>
        <w:tc>
          <w:tcPr>
            <w:tcW w:w="3060" w:type="dxa"/>
            <w:shd w:val="clear" w:color="auto" w:fill="auto"/>
          </w:tcPr>
          <w:p w:rsidR="00421B17" w:rsidRPr="006B1D86" w:rsidRDefault="00421B17" w:rsidP="00BA4A91">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lastRenderedPageBreak/>
              <w:t>до 17 июля 2021 года</w:t>
            </w:r>
          </w:p>
        </w:tc>
      </w:tr>
      <w:tr w:rsidR="006B1D86" w:rsidRPr="006B1D86" w:rsidTr="002B1AAB">
        <w:trPr>
          <w:trHeight w:val="20"/>
          <w:jc w:val="center"/>
        </w:trPr>
        <w:tc>
          <w:tcPr>
            <w:tcW w:w="826" w:type="dxa"/>
            <w:shd w:val="clear" w:color="auto" w:fill="auto"/>
          </w:tcPr>
          <w:p w:rsidR="00421B17" w:rsidRPr="006B1D86" w:rsidRDefault="00421B17" w:rsidP="008C3E86">
            <w:pPr>
              <w:pStyle w:val="ConsPlusNormal"/>
              <w:widowControl/>
              <w:numPr>
                <w:ilvl w:val="0"/>
                <w:numId w:val="5"/>
              </w:numPr>
              <w:ind w:hanging="385"/>
              <w:rPr>
                <w:rFonts w:ascii="PT Astra Serif" w:hAnsi="PT Astra Serif" w:cs="Times New Roman"/>
                <w:sz w:val="24"/>
                <w:szCs w:val="24"/>
              </w:rPr>
            </w:pPr>
          </w:p>
        </w:tc>
        <w:tc>
          <w:tcPr>
            <w:tcW w:w="6660" w:type="dxa"/>
            <w:shd w:val="clear" w:color="auto" w:fill="auto"/>
          </w:tcPr>
          <w:p w:rsidR="00421B17" w:rsidRPr="006B1D86" w:rsidRDefault="00421B17"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1. Создание формирований из числа граждан и работников организаций, привлекаемых на добровольной основе, с их согласия, к защите населения и территорий муниципальных образований в Ямало-Ненецком автономном округе от природных пожаров в случае недостаточности имеющихся сил и средств пожаротушения и при неблагоприятном прогнозе развития обстановки.</w:t>
            </w:r>
          </w:p>
          <w:p w:rsidR="00421B17" w:rsidRPr="006B1D86" w:rsidRDefault="00421B17" w:rsidP="00380D47">
            <w:pPr>
              <w:widowControl w:val="0"/>
              <w:autoSpaceDE w:val="0"/>
              <w:autoSpaceDN w:val="0"/>
              <w:adjustRightInd w:val="0"/>
              <w:rPr>
                <w:rFonts w:ascii="PT Astra Serif" w:hAnsi="PT Astra Serif"/>
              </w:rPr>
            </w:pPr>
            <w:r w:rsidRPr="006B1D86">
              <w:rPr>
                <w:rFonts w:ascii="PT Astra Serif" w:hAnsi="PT Astra Serif"/>
              </w:rPr>
              <w:lastRenderedPageBreak/>
              <w:t>2. В случае возникновения повышенной пожарной опасности (4 и 5 классов) или при введении особого противопожарного режима организация работы волонтеров из числа населения и добровольных пожарных по патрулированию мест отдыха граждан, расположенных в лесных массивах, населенных пунктов, садоводческих и огороднических некоммерческих товариществ и прилегающей территории</w:t>
            </w:r>
          </w:p>
        </w:tc>
        <w:tc>
          <w:tcPr>
            <w:tcW w:w="4206" w:type="dxa"/>
            <w:shd w:val="clear" w:color="auto" w:fill="auto"/>
          </w:tcPr>
          <w:p w:rsidR="00421B17" w:rsidRPr="006B1D86" w:rsidRDefault="00421B17" w:rsidP="00AC3E70">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lastRenderedPageBreak/>
              <w:t xml:space="preserve">органы местного самоуправления муниципальных образований </w:t>
            </w:r>
            <w:r w:rsidRPr="006B1D86">
              <w:rPr>
                <w:rFonts w:ascii="PT Astra Serif" w:hAnsi="PT Astra Serif" w:cs="Times New Roman"/>
                <w:sz w:val="24"/>
                <w:szCs w:val="24"/>
              </w:rPr>
              <w:br/>
              <w:t xml:space="preserve">в Ямало-Ненецком автономном округе в соответствии с полномочиями, установленными федеральным законодательством и законодательством Ямало-Ненецкого </w:t>
            </w:r>
            <w:r w:rsidRPr="006B1D86">
              <w:rPr>
                <w:rFonts w:ascii="PT Astra Serif" w:hAnsi="PT Astra Serif" w:cs="Times New Roman"/>
                <w:sz w:val="24"/>
                <w:szCs w:val="24"/>
              </w:rPr>
              <w:lastRenderedPageBreak/>
              <w:t>автономного округа (по согласованию)</w:t>
            </w:r>
          </w:p>
        </w:tc>
        <w:tc>
          <w:tcPr>
            <w:tcW w:w="3060" w:type="dxa"/>
            <w:shd w:val="clear" w:color="auto" w:fill="auto"/>
          </w:tcPr>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lastRenderedPageBreak/>
              <w:t>в течение пожароопасного сезона</w:t>
            </w:r>
          </w:p>
        </w:tc>
      </w:tr>
      <w:tr w:rsidR="006B1D86" w:rsidRPr="006B1D86" w:rsidTr="002B1AAB">
        <w:trPr>
          <w:trHeight w:val="20"/>
          <w:jc w:val="center"/>
        </w:trPr>
        <w:tc>
          <w:tcPr>
            <w:tcW w:w="826" w:type="dxa"/>
            <w:shd w:val="clear" w:color="auto" w:fill="auto"/>
          </w:tcPr>
          <w:p w:rsidR="00421B17" w:rsidRPr="006B1D86" w:rsidRDefault="00421B17" w:rsidP="008C3E86">
            <w:pPr>
              <w:pStyle w:val="ConsPlusNormal"/>
              <w:widowControl/>
              <w:numPr>
                <w:ilvl w:val="0"/>
                <w:numId w:val="5"/>
              </w:numPr>
              <w:ind w:hanging="385"/>
              <w:rPr>
                <w:rFonts w:ascii="PT Astra Serif" w:hAnsi="PT Astra Serif" w:cs="Times New Roman"/>
                <w:sz w:val="24"/>
                <w:szCs w:val="24"/>
              </w:rPr>
            </w:pPr>
          </w:p>
        </w:tc>
        <w:tc>
          <w:tcPr>
            <w:tcW w:w="6660" w:type="dxa"/>
            <w:shd w:val="clear" w:color="auto" w:fill="auto"/>
          </w:tcPr>
          <w:p w:rsidR="00421B17" w:rsidRPr="006B1D86" w:rsidRDefault="00421B17"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Представление информации в департамент гражданской защиты и пожарной безопасности Ямало-Ненецкого автономного округа об имеющихся силах и средствах учреждений и организаций, расположенных на территории муниципальных образований в Ямало-Ненецком автономном округе, которые могут быть дополнительно задействованы для защиты населенных пунктов от угрозы природных пожаров</w:t>
            </w:r>
          </w:p>
        </w:tc>
        <w:tc>
          <w:tcPr>
            <w:tcW w:w="4206" w:type="dxa"/>
            <w:shd w:val="clear" w:color="auto" w:fill="auto"/>
          </w:tcPr>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органы местного самоуправления муниципальных районов, муниципальных и городских округов </w:t>
            </w:r>
            <w:r w:rsidRPr="006B1D86">
              <w:rPr>
                <w:rFonts w:ascii="PT Astra Serif" w:hAnsi="PT Astra Serif" w:cs="Times New Roman"/>
                <w:sz w:val="24"/>
                <w:szCs w:val="24"/>
              </w:rPr>
              <w:br/>
              <w:t xml:space="preserve">в Ямало-Ненецком автономном округе (по согласованию) </w:t>
            </w:r>
          </w:p>
          <w:p w:rsidR="00421B17" w:rsidRPr="006B1D86" w:rsidRDefault="00421B17" w:rsidP="004053CE">
            <w:pPr>
              <w:pStyle w:val="ConsPlusNormal"/>
              <w:widowControl/>
              <w:ind w:right="-40" w:firstLine="0"/>
              <w:rPr>
                <w:rFonts w:ascii="PT Astra Serif" w:hAnsi="PT Astra Serif" w:cs="Times New Roman"/>
                <w:sz w:val="24"/>
                <w:szCs w:val="24"/>
              </w:rPr>
            </w:pPr>
          </w:p>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Главное управление МЧС России</w:t>
            </w:r>
            <w:r w:rsidRPr="006B1D86">
              <w:rPr>
                <w:rFonts w:ascii="PT Astra Serif" w:hAnsi="PT Astra Serif" w:cs="Times New Roman"/>
                <w:sz w:val="24"/>
                <w:szCs w:val="24"/>
              </w:rPr>
              <w:br/>
              <w:t>по Ямало-Ненецкому автономному округу (через начальников местных пожарно-спасательных гарнизонов)</w:t>
            </w:r>
          </w:p>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(по согласованию)</w:t>
            </w:r>
          </w:p>
          <w:p w:rsidR="00421B17" w:rsidRPr="006B1D86" w:rsidRDefault="00421B17" w:rsidP="004053CE">
            <w:pPr>
              <w:pStyle w:val="ConsPlusNormal"/>
              <w:widowControl/>
              <w:ind w:right="-40" w:firstLine="0"/>
              <w:rPr>
                <w:rFonts w:ascii="PT Astra Serif" w:hAnsi="PT Astra Serif" w:cs="Times New Roman"/>
                <w:sz w:val="24"/>
                <w:szCs w:val="24"/>
              </w:rPr>
            </w:pPr>
          </w:p>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государственное казённое учреждение «Противопожарная служба </w:t>
            </w:r>
          </w:p>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Ямало-Ненецкого автономного округа»</w:t>
            </w:r>
          </w:p>
        </w:tc>
        <w:tc>
          <w:tcPr>
            <w:tcW w:w="3060" w:type="dxa"/>
            <w:shd w:val="clear" w:color="auto" w:fill="auto"/>
          </w:tcPr>
          <w:p w:rsidR="00421B17" w:rsidRPr="006B1D86" w:rsidRDefault="00421B17" w:rsidP="00AD2E4D">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до 13 марта 2021 года</w:t>
            </w:r>
          </w:p>
        </w:tc>
      </w:tr>
      <w:tr w:rsidR="006B1D86" w:rsidRPr="006B1D86" w:rsidTr="002B1AAB">
        <w:trPr>
          <w:trHeight w:val="20"/>
          <w:jc w:val="center"/>
        </w:trPr>
        <w:tc>
          <w:tcPr>
            <w:tcW w:w="826" w:type="dxa"/>
            <w:shd w:val="clear" w:color="auto" w:fill="auto"/>
          </w:tcPr>
          <w:p w:rsidR="00421B17" w:rsidRPr="006B1D86" w:rsidRDefault="00421B17" w:rsidP="008C3E86">
            <w:pPr>
              <w:pStyle w:val="ConsPlusNormal"/>
              <w:widowControl/>
              <w:numPr>
                <w:ilvl w:val="0"/>
                <w:numId w:val="5"/>
              </w:numPr>
              <w:ind w:hanging="385"/>
              <w:rPr>
                <w:rFonts w:ascii="PT Astra Serif" w:hAnsi="PT Astra Serif" w:cs="Times New Roman"/>
                <w:sz w:val="24"/>
                <w:szCs w:val="24"/>
              </w:rPr>
            </w:pPr>
          </w:p>
        </w:tc>
        <w:tc>
          <w:tcPr>
            <w:tcW w:w="6660" w:type="dxa"/>
            <w:shd w:val="clear" w:color="auto" w:fill="auto"/>
          </w:tcPr>
          <w:p w:rsidR="00421B17" w:rsidRPr="006B1D86" w:rsidRDefault="00421B17"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1. Разработка плана мероприятий по соблюдению требований законодательства в области пожарной безопасности в части очистки территории, прилегающей к лесу, от сухой травянистой растительности,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w:t>
            </w:r>
          </w:p>
          <w:p w:rsidR="00421B17" w:rsidRPr="006B1D86" w:rsidRDefault="00421B17"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 xml:space="preserve">2. Разработка графика осуществления наземного </w:t>
            </w:r>
            <w:r w:rsidRPr="006B1D86">
              <w:rPr>
                <w:rFonts w:ascii="PT Astra Serif" w:hAnsi="PT Astra Serif" w:cs="Times New Roman"/>
                <w:sz w:val="24"/>
                <w:szCs w:val="24"/>
              </w:rPr>
              <w:lastRenderedPageBreak/>
              <w:t>патрулирования территорий мест массового отдыха населения, населенных пунктов, садоводческих и огороднических некоммерческих товариществ, летних оздоровительных лагерей, а также участков автомобильных и железных дорог, линий электропередач, расположенных на территориях, прилегающих к лесам и подверженных переходу природных (лесных) пожаров, Ямало-Ненецкого автономного округа на пожароопасный сезон</w:t>
            </w:r>
          </w:p>
        </w:tc>
        <w:tc>
          <w:tcPr>
            <w:tcW w:w="4206" w:type="dxa"/>
            <w:shd w:val="clear" w:color="auto" w:fill="auto"/>
          </w:tcPr>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lastRenderedPageBreak/>
              <w:t xml:space="preserve">департамент гражданской защиты и пожарной безопасности </w:t>
            </w:r>
            <w:r w:rsidRPr="006B1D86">
              <w:rPr>
                <w:rFonts w:ascii="PT Astra Serif" w:hAnsi="PT Astra Serif" w:cs="Times New Roman"/>
                <w:sz w:val="24"/>
                <w:szCs w:val="24"/>
              </w:rPr>
              <w:br/>
              <w:t>Ямало-Ненецкого автономного округа</w:t>
            </w:r>
          </w:p>
          <w:p w:rsidR="00421B17" w:rsidRPr="006B1D86" w:rsidRDefault="00421B17" w:rsidP="004053CE">
            <w:pPr>
              <w:pStyle w:val="ConsPlusNormal"/>
              <w:widowControl/>
              <w:ind w:right="-40" w:firstLine="0"/>
              <w:rPr>
                <w:rFonts w:ascii="PT Astra Serif" w:hAnsi="PT Astra Serif" w:cs="Times New Roman"/>
                <w:sz w:val="24"/>
                <w:szCs w:val="24"/>
              </w:rPr>
            </w:pPr>
          </w:p>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p>
          <w:p w:rsidR="00421B17" w:rsidRPr="006B1D86" w:rsidRDefault="00421B17" w:rsidP="004053CE">
            <w:pPr>
              <w:pStyle w:val="ConsPlusNormal"/>
              <w:widowControl/>
              <w:ind w:right="-40" w:firstLine="0"/>
              <w:rPr>
                <w:rFonts w:ascii="PT Astra Serif" w:hAnsi="PT Astra Serif" w:cs="Times New Roman"/>
                <w:sz w:val="24"/>
                <w:szCs w:val="24"/>
              </w:rPr>
            </w:pPr>
          </w:p>
          <w:p w:rsidR="00421B17" w:rsidRPr="006B1D86" w:rsidRDefault="00421B17" w:rsidP="00AC3E70">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lastRenderedPageBreak/>
              <w:t xml:space="preserve">органы местного самоуправления муниципальных образований </w:t>
            </w:r>
            <w:r w:rsidRPr="006B1D86">
              <w:rPr>
                <w:rFonts w:ascii="PT Astra Serif" w:hAnsi="PT Astra Serif" w:cs="Times New Roman"/>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tc>
        <w:tc>
          <w:tcPr>
            <w:tcW w:w="3060" w:type="dxa"/>
            <w:shd w:val="clear" w:color="auto" w:fill="auto"/>
          </w:tcPr>
          <w:p w:rsidR="00421B17" w:rsidRPr="006B1D86" w:rsidRDefault="00421B17" w:rsidP="000613C9">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lastRenderedPageBreak/>
              <w:t>до 27 февраля 2021 года</w:t>
            </w:r>
          </w:p>
        </w:tc>
      </w:tr>
      <w:tr w:rsidR="006B1D86" w:rsidRPr="006B1D86" w:rsidTr="002B1AAB">
        <w:trPr>
          <w:trHeight w:val="20"/>
          <w:jc w:val="center"/>
        </w:trPr>
        <w:tc>
          <w:tcPr>
            <w:tcW w:w="826" w:type="dxa"/>
            <w:shd w:val="clear" w:color="auto" w:fill="auto"/>
          </w:tcPr>
          <w:p w:rsidR="00421B17" w:rsidRPr="006B1D86" w:rsidRDefault="00421B17" w:rsidP="008C3E86">
            <w:pPr>
              <w:pStyle w:val="ConsPlusNormal"/>
              <w:widowControl/>
              <w:numPr>
                <w:ilvl w:val="0"/>
                <w:numId w:val="5"/>
              </w:numPr>
              <w:ind w:hanging="385"/>
              <w:rPr>
                <w:rFonts w:ascii="PT Astra Serif" w:hAnsi="PT Astra Serif" w:cs="Times New Roman"/>
                <w:sz w:val="24"/>
                <w:szCs w:val="24"/>
              </w:rPr>
            </w:pPr>
          </w:p>
        </w:tc>
        <w:tc>
          <w:tcPr>
            <w:tcW w:w="6660" w:type="dxa"/>
            <w:shd w:val="clear" w:color="auto" w:fill="auto"/>
          </w:tcPr>
          <w:p w:rsidR="00421B17" w:rsidRPr="006B1D86" w:rsidRDefault="00421B17" w:rsidP="001E0590">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Контроль исполнения утверждаемого до начала пожароопасного сезона решением КЧС и ОПБ ЯНАО плана мероприятий по соблюдению требований законодательства в области пожарной безопасности в части очистки территории, прилегающей к лесу, от сухой травянистой растительности,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 (в том числе в части сбора и обобщения информации об исполнении запланированных мероприятий)</w:t>
            </w:r>
          </w:p>
        </w:tc>
        <w:tc>
          <w:tcPr>
            <w:tcW w:w="4206" w:type="dxa"/>
            <w:shd w:val="clear" w:color="auto" w:fill="auto"/>
          </w:tcPr>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гражданской защиты и пожарной безопасности </w:t>
            </w:r>
            <w:r w:rsidRPr="006B1D86">
              <w:rPr>
                <w:rFonts w:ascii="PT Astra Serif" w:hAnsi="PT Astra Serif" w:cs="Times New Roman"/>
                <w:sz w:val="24"/>
                <w:szCs w:val="24"/>
              </w:rPr>
              <w:br/>
              <w:t>Ямало-Ненецкого автономного округа</w:t>
            </w:r>
          </w:p>
          <w:p w:rsidR="00421B17" w:rsidRPr="006B1D86" w:rsidRDefault="00421B17" w:rsidP="004053CE">
            <w:pPr>
              <w:pStyle w:val="ConsPlusNormal"/>
              <w:widowControl/>
              <w:ind w:right="-40" w:firstLine="0"/>
              <w:rPr>
                <w:rFonts w:ascii="PT Astra Serif" w:hAnsi="PT Astra Serif" w:cs="Times New Roman"/>
                <w:sz w:val="24"/>
                <w:szCs w:val="24"/>
              </w:rPr>
            </w:pPr>
          </w:p>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p>
          <w:p w:rsidR="00421B17" w:rsidRPr="006B1D86" w:rsidRDefault="00421B17" w:rsidP="004053CE">
            <w:pPr>
              <w:pStyle w:val="ConsPlusNormal"/>
              <w:widowControl/>
              <w:ind w:right="-40" w:firstLine="0"/>
              <w:rPr>
                <w:rFonts w:ascii="PT Astra Serif" w:hAnsi="PT Astra Serif" w:cs="Times New Roman"/>
                <w:sz w:val="24"/>
                <w:szCs w:val="24"/>
              </w:rPr>
            </w:pPr>
          </w:p>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органы местного самоуправления муниципальных образований </w:t>
            </w:r>
            <w:r w:rsidRPr="006B1D86">
              <w:rPr>
                <w:rFonts w:ascii="PT Astra Serif" w:hAnsi="PT Astra Serif" w:cs="Times New Roman"/>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p w:rsidR="00421B17" w:rsidRPr="006B1D86" w:rsidRDefault="00421B17" w:rsidP="004053CE">
            <w:pPr>
              <w:pStyle w:val="ConsPlusNormal"/>
              <w:widowControl/>
              <w:ind w:right="-40" w:firstLine="0"/>
              <w:rPr>
                <w:rFonts w:ascii="PT Astra Serif" w:hAnsi="PT Astra Serif" w:cs="Times New Roman"/>
                <w:sz w:val="24"/>
                <w:szCs w:val="24"/>
              </w:rPr>
            </w:pPr>
          </w:p>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Главное управление МЧС России </w:t>
            </w:r>
            <w:r w:rsidRPr="006B1D86">
              <w:rPr>
                <w:rFonts w:ascii="PT Astra Serif" w:hAnsi="PT Astra Serif" w:cs="Times New Roman"/>
                <w:sz w:val="24"/>
                <w:szCs w:val="24"/>
              </w:rPr>
              <w:br/>
              <w:t>по Ямало-Ненецкому автономному округу (по согласованию)</w:t>
            </w:r>
          </w:p>
        </w:tc>
        <w:tc>
          <w:tcPr>
            <w:tcW w:w="3060" w:type="dxa"/>
            <w:shd w:val="clear" w:color="auto" w:fill="auto"/>
          </w:tcPr>
          <w:p w:rsidR="00421B17" w:rsidRPr="00A57001" w:rsidRDefault="00421B17"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до </w:t>
            </w:r>
            <w:r w:rsidR="007F63A1" w:rsidRPr="00A57001">
              <w:rPr>
                <w:rFonts w:ascii="PT Astra Serif" w:hAnsi="PT Astra Serif" w:cs="Times New Roman"/>
                <w:sz w:val="24"/>
                <w:szCs w:val="24"/>
              </w:rPr>
              <w:t>0</w:t>
            </w:r>
            <w:r w:rsidRPr="00A57001">
              <w:rPr>
                <w:rFonts w:ascii="PT Astra Serif" w:hAnsi="PT Astra Serif" w:cs="Times New Roman"/>
                <w:sz w:val="24"/>
                <w:szCs w:val="24"/>
              </w:rPr>
              <w:t>1 июля 2021 года и</w:t>
            </w:r>
          </w:p>
          <w:p w:rsidR="00421B17" w:rsidRPr="006B1D86" w:rsidRDefault="00421B17"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421B17" w:rsidRPr="006B1D86" w:rsidRDefault="00421B17" w:rsidP="008C3E86">
            <w:pPr>
              <w:pStyle w:val="ConsPlusNormal"/>
              <w:widowControl/>
              <w:numPr>
                <w:ilvl w:val="0"/>
                <w:numId w:val="5"/>
              </w:numPr>
              <w:ind w:hanging="385"/>
              <w:rPr>
                <w:rFonts w:ascii="PT Astra Serif" w:hAnsi="PT Astra Serif" w:cs="Times New Roman"/>
                <w:sz w:val="24"/>
                <w:szCs w:val="24"/>
              </w:rPr>
            </w:pPr>
          </w:p>
        </w:tc>
        <w:tc>
          <w:tcPr>
            <w:tcW w:w="6660" w:type="dxa"/>
            <w:shd w:val="clear" w:color="auto" w:fill="auto"/>
          </w:tcPr>
          <w:p w:rsidR="00421B17" w:rsidRPr="006B1D86" w:rsidRDefault="00421B17"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 xml:space="preserve">Контроль исполнения графика осуществления наземного патрулирования территорий мест массового отдыха населения, населенных пунктов, садоводческих и </w:t>
            </w:r>
            <w:r w:rsidRPr="006B1D86">
              <w:rPr>
                <w:rFonts w:ascii="PT Astra Serif" w:hAnsi="PT Astra Serif" w:cs="Times New Roman"/>
                <w:sz w:val="24"/>
                <w:szCs w:val="24"/>
              </w:rPr>
              <w:lastRenderedPageBreak/>
              <w:t>огороднических некоммерческих товариществ, летних оздоровительных лагерей, а также участков автомобильных и железных дорог, линий электропередач, расположенных на территориях, прилегающих к лесам и подверженных переходу природных (лесных) пожаров, Ямало-Ненецкого автономного округа на пожароопасный сезон</w:t>
            </w:r>
          </w:p>
        </w:tc>
        <w:tc>
          <w:tcPr>
            <w:tcW w:w="4206" w:type="dxa"/>
            <w:shd w:val="clear" w:color="auto" w:fill="auto"/>
          </w:tcPr>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lastRenderedPageBreak/>
              <w:t xml:space="preserve">Главное управление МЧС России </w:t>
            </w:r>
            <w:r w:rsidRPr="006B1D86">
              <w:rPr>
                <w:rFonts w:ascii="PT Astra Serif" w:hAnsi="PT Astra Serif" w:cs="Times New Roman"/>
                <w:sz w:val="24"/>
                <w:szCs w:val="24"/>
              </w:rPr>
              <w:br/>
              <w:t>по Ямало-Ненецкому автономному округу (по согласованию)</w:t>
            </w:r>
          </w:p>
          <w:p w:rsidR="00421B17" w:rsidRPr="006B1D86" w:rsidRDefault="00421B17" w:rsidP="004053CE">
            <w:pPr>
              <w:pStyle w:val="ConsPlusNormal"/>
              <w:widowControl/>
              <w:tabs>
                <w:tab w:val="left" w:pos="6402"/>
              </w:tabs>
              <w:ind w:right="-40" w:firstLine="0"/>
              <w:rPr>
                <w:rFonts w:ascii="PT Astra Serif" w:hAnsi="PT Astra Serif" w:cs="Times New Roman"/>
                <w:sz w:val="24"/>
                <w:szCs w:val="24"/>
              </w:rPr>
            </w:pPr>
          </w:p>
          <w:p w:rsidR="00421B17" w:rsidRPr="006B1D86" w:rsidRDefault="00421B17" w:rsidP="004053CE">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гражданской защиты и пожарной безопасности </w:t>
            </w:r>
            <w:r w:rsidRPr="006B1D86">
              <w:rPr>
                <w:rFonts w:ascii="PT Astra Serif" w:hAnsi="PT Astra Serif" w:cs="Times New Roman"/>
                <w:sz w:val="24"/>
                <w:szCs w:val="24"/>
              </w:rPr>
              <w:br/>
              <w:t>Ямало-Ненецкого автономного округа</w:t>
            </w:r>
          </w:p>
          <w:p w:rsidR="00421B17" w:rsidRPr="006B1D86" w:rsidRDefault="00421B17" w:rsidP="004053CE">
            <w:pPr>
              <w:pStyle w:val="ConsPlusNormal"/>
              <w:widowControl/>
              <w:tabs>
                <w:tab w:val="left" w:pos="6402"/>
              </w:tabs>
              <w:ind w:right="-40" w:firstLine="0"/>
              <w:rPr>
                <w:rFonts w:ascii="PT Astra Serif" w:hAnsi="PT Astra Serif" w:cs="Times New Roman"/>
                <w:sz w:val="24"/>
                <w:szCs w:val="24"/>
              </w:rPr>
            </w:pPr>
          </w:p>
          <w:p w:rsidR="00421B17" w:rsidRPr="006B1D86" w:rsidRDefault="00421B17" w:rsidP="00AC3E70">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органы местного самоуправления муниципальных образований </w:t>
            </w:r>
            <w:r w:rsidRPr="006B1D86">
              <w:rPr>
                <w:rFonts w:ascii="PT Astra Serif" w:hAnsi="PT Astra Serif" w:cs="Times New Roman"/>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tc>
        <w:tc>
          <w:tcPr>
            <w:tcW w:w="3060" w:type="dxa"/>
            <w:shd w:val="clear" w:color="auto" w:fill="auto"/>
          </w:tcPr>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lastRenderedPageBreak/>
              <w:t>в течение пожароопасного сезона</w:t>
            </w:r>
          </w:p>
        </w:tc>
      </w:tr>
      <w:tr w:rsidR="006B1D86" w:rsidRPr="006B1D86" w:rsidTr="002B1AAB">
        <w:trPr>
          <w:trHeight w:val="20"/>
          <w:jc w:val="center"/>
        </w:trPr>
        <w:tc>
          <w:tcPr>
            <w:tcW w:w="826" w:type="dxa"/>
            <w:shd w:val="clear" w:color="auto" w:fill="auto"/>
          </w:tcPr>
          <w:p w:rsidR="00421B17" w:rsidRPr="006B1D86" w:rsidRDefault="00421B17" w:rsidP="008C3E86">
            <w:pPr>
              <w:pStyle w:val="ConsPlusNormal"/>
              <w:widowControl/>
              <w:numPr>
                <w:ilvl w:val="0"/>
                <w:numId w:val="5"/>
              </w:numPr>
              <w:ind w:hanging="385"/>
              <w:rPr>
                <w:rFonts w:ascii="PT Astra Serif" w:hAnsi="PT Astra Serif" w:cs="Times New Roman"/>
                <w:sz w:val="24"/>
                <w:szCs w:val="24"/>
              </w:rPr>
            </w:pPr>
          </w:p>
        </w:tc>
        <w:tc>
          <w:tcPr>
            <w:tcW w:w="6660" w:type="dxa"/>
            <w:shd w:val="clear" w:color="auto" w:fill="auto"/>
          </w:tcPr>
          <w:p w:rsidR="00421B17" w:rsidRPr="006B1D86" w:rsidRDefault="00421B17"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Выполнение очистки территории, прилегающей к лесу,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0,5 метра или иным противопожарным барьером</w:t>
            </w:r>
          </w:p>
        </w:tc>
        <w:tc>
          <w:tcPr>
            <w:tcW w:w="4206" w:type="dxa"/>
            <w:shd w:val="clear" w:color="auto" w:fill="auto"/>
          </w:tcPr>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органы местного самоуправления муниципальных образований </w:t>
            </w:r>
            <w:r w:rsidRPr="006B1D86">
              <w:rPr>
                <w:rFonts w:ascii="PT Astra Serif" w:hAnsi="PT Astra Serif" w:cs="Times New Roman"/>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p w:rsidR="00421B17" w:rsidRPr="006B1D86" w:rsidRDefault="00421B17" w:rsidP="004053CE">
            <w:pPr>
              <w:pStyle w:val="ConsPlusNormal"/>
              <w:widowControl/>
              <w:ind w:right="-40" w:firstLine="0"/>
              <w:rPr>
                <w:rFonts w:ascii="PT Astra Serif" w:hAnsi="PT Astra Serif" w:cs="Times New Roman"/>
                <w:sz w:val="24"/>
                <w:szCs w:val="24"/>
              </w:rPr>
            </w:pPr>
          </w:p>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владельцы, пользователи и (или) распорядители, использующие и (или) распоряжающиеся земельными участками на территории муниципальных образований </w:t>
            </w:r>
            <w:r w:rsidRPr="006B1D86">
              <w:rPr>
                <w:rFonts w:ascii="PT Astra Serif" w:hAnsi="PT Astra Serif" w:cs="Times New Roman"/>
                <w:sz w:val="24"/>
                <w:szCs w:val="24"/>
              </w:rPr>
              <w:br/>
              <w:t xml:space="preserve">в Ямало-Ненецком автономном округе, в том числе на землях населенных пунктов, промышленности, транспорта, сельскохозяйственного назначения и </w:t>
            </w:r>
            <w:r w:rsidRPr="006B1D86">
              <w:rPr>
                <w:rFonts w:ascii="PT Astra Serif" w:hAnsi="PT Astra Serif" w:cs="Times New Roman"/>
                <w:sz w:val="24"/>
                <w:szCs w:val="24"/>
              </w:rPr>
              <w:lastRenderedPageBreak/>
              <w:t>прочих землях, примыкающих к землям лесного фонда</w:t>
            </w:r>
          </w:p>
        </w:tc>
        <w:tc>
          <w:tcPr>
            <w:tcW w:w="3060" w:type="dxa"/>
            <w:shd w:val="clear" w:color="auto" w:fill="auto"/>
          </w:tcPr>
          <w:p w:rsidR="00421B17" w:rsidRPr="00A57001" w:rsidRDefault="00421B17"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lastRenderedPageBreak/>
              <w:t xml:space="preserve">до </w:t>
            </w:r>
            <w:r w:rsidR="007F63A1" w:rsidRPr="00A57001">
              <w:rPr>
                <w:rFonts w:ascii="PT Astra Serif" w:hAnsi="PT Astra Serif" w:cs="Times New Roman"/>
                <w:sz w:val="24"/>
                <w:szCs w:val="24"/>
              </w:rPr>
              <w:t>0</w:t>
            </w:r>
            <w:r w:rsidRPr="00A57001">
              <w:rPr>
                <w:rFonts w:ascii="PT Astra Serif" w:hAnsi="PT Astra Serif" w:cs="Times New Roman"/>
                <w:sz w:val="24"/>
                <w:szCs w:val="24"/>
              </w:rPr>
              <w:t>1 июля 2021 года и</w:t>
            </w:r>
          </w:p>
          <w:p w:rsidR="00421B17" w:rsidRPr="006B1D86" w:rsidRDefault="00421B17"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421B17" w:rsidRPr="006B1D86" w:rsidRDefault="00421B17" w:rsidP="008C3E86">
            <w:pPr>
              <w:pStyle w:val="ConsPlusNormal"/>
              <w:widowControl/>
              <w:numPr>
                <w:ilvl w:val="0"/>
                <w:numId w:val="5"/>
              </w:numPr>
              <w:ind w:hanging="385"/>
              <w:rPr>
                <w:rFonts w:ascii="PT Astra Serif" w:hAnsi="PT Astra Serif" w:cs="Times New Roman"/>
                <w:sz w:val="24"/>
                <w:szCs w:val="24"/>
              </w:rPr>
            </w:pPr>
          </w:p>
        </w:tc>
        <w:tc>
          <w:tcPr>
            <w:tcW w:w="6660" w:type="dxa"/>
            <w:shd w:val="clear" w:color="auto" w:fill="auto"/>
          </w:tcPr>
          <w:p w:rsidR="00421B17" w:rsidRPr="006B1D86" w:rsidRDefault="00421B17"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Осуществление контроля уборки мусора и покоса травы после схода снежного покрова со стороны правообладателей земельных участков (собственников земельных участков, землепользователей, землевладельцев и арендаторов земельных участков), расположенных в границах населенных пунктов, садоводческих, огороднических или дачных некоммерческих объединений</w:t>
            </w:r>
          </w:p>
        </w:tc>
        <w:tc>
          <w:tcPr>
            <w:tcW w:w="4206" w:type="dxa"/>
            <w:shd w:val="clear" w:color="auto" w:fill="auto"/>
          </w:tcPr>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органы местного самоуправления муниципальных образований </w:t>
            </w:r>
            <w:r w:rsidRPr="006B1D86">
              <w:rPr>
                <w:rFonts w:ascii="PT Astra Serif" w:hAnsi="PT Astra Serif" w:cs="Times New Roman"/>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p w:rsidR="00421B17" w:rsidRPr="006B1D86" w:rsidRDefault="00421B17" w:rsidP="004053CE">
            <w:pPr>
              <w:pStyle w:val="ConsPlusNormal"/>
              <w:widowControl/>
              <w:ind w:right="-40" w:firstLine="0"/>
              <w:rPr>
                <w:rFonts w:ascii="PT Astra Serif" w:hAnsi="PT Astra Serif" w:cs="Times New Roman"/>
                <w:sz w:val="24"/>
                <w:szCs w:val="24"/>
              </w:rPr>
            </w:pPr>
          </w:p>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Главное управление МЧС России по Ямало-Ненецкому автономному округу (по согласованию)</w:t>
            </w:r>
          </w:p>
        </w:tc>
        <w:tc>
          <w:tcPr>
            <w:tcW w:w="3060" w:type="dxa"/>
            <w:shd w:val="clear" w:color="auto" w:fill="auto"/>
          </w:tcPr>
          <w:p w:rsidR="00421B17" w:rsidRPr="006B1D86" w:rsidRDefault="00421B17"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до </w:t>
            </w:r>
            <w:r w:rsidR="007F63A1" w:rsidRPr="00A57001">
              <w:rPr>
                <w:rFonts w:ascii="PT Astra Serif" w:hAnsi="PT Astra Serif" w:cs="Times New Roman"/>
                <w:sz w:val="24"/>
                <w:szCs w:val="24"/>
              </w:rPr>
              <w:t>0</w:t>
            </w:r>
            <w:r w:rsidRPr="00A57001">
              <w:rPr>
                <w:rFonts w:ascii="PT Astra Serif" w:hAnsi="PT Astra Serif" w:cs="Times New Roman"/>
                <w:sz w:val="24"/>
                <w:szCs w:val="24"/>
              </w:rPr>
              <w:t xml:space="preserve">1 июля 2021 года и </w:t>
            </w:r>
            <w:r w:rsidRPr="00A57001">
              <w:rPr>
                <w:rFonts w:ascii="PT Astra Serif" w:hAnsi="PT Astra Serif" w:cs="Times New Roman"/>
                <w:sz w:val="24"/>
                <w:szCs w:val="24"/>
              </w:rPr>
              <w:br/>
              <w:t xml:space="preserve">в течение </w:t>
            </w:r>
            <w:r w:rsidRPr="006B1D86">
              <w:rPr>
                <w:rFonts w:ascii="PT Astra Serif" w:hAnsi="PT Astra Serif" w:cs="Times New Roman"/>
                <w:sz w:val="24"/>
                <w:szCs w:val="24"/>
              </w:rPr>
              <w:t>пожароопасного</w:t>
            </w:r>
            <w:r w:rsidRPr="006B1D86">
              <w:rPr>
                <w:rFonts w:ascii="PT Astra Serif" w:hAnsi="PT Astra Serif" w:cs="Times New Roman"/>
                <w:sz w:val="24"/>
                <w:szCs w:val="24"/>
              </w:rPr>
              <w:br/>
              <w:t>сезона</w:t>
            </w:r>
          </w:p>
        </w:tc>
      </w:tr>
      <w:tr w:rsidR="006B1D86" w:rsidRPr="006B1D86" w:rsidTr="002B1AAB">
        <w:trPr>
          <w:trHeight w:val="20"/>
          <w:jc w:val="center"/>
        </w:trPr>
        <w:tc>
          <w:tcPr>
            <w:tcW w:w="826" w:type="dxa"/>
            <w:shd w:val="clear" w:color="auto" w:fill="auto"/>
          </w:tcPr>
          <w:p w:rsidR="00421B17" w:rsidRPr="006B1D86" w:rsidRDefault="00421B17" w:rsidP="008C3E86">
            <w:pPr>
              <w:pStyle w:val="ConsPlusNormal"/>
              <w:widowControl/>
              <w:numPr>
                <w:ilvl w:val="0"/>
                <w:numId w:val="5"/>
              </w:numPr>
              <w:ind w:hanging="385"/>
              <w:rPr>
                <w:rFonts w:ascii="PT Astra Serif" w:hAnsi="PT Astra Serif" w:cs="Times New Roman"/>
                <w:sz w:val="24"/>
                <w:szCs w:val="24"/>
              </w:rPr>
            </w:pPr>
          </w:p>
        </w:tc>
        <w:tc>
          <w:tcPr>
            <w:tcW w:w="6660" w:type="dxa"/>
            <w:shd w:val="clear" w:color="auto" w:fill="auto"/>
          </w:tcPr>
          <w:p w:rsidR="00421B17" w:rsidRPr="006B1D86" w:rsidRDefault="00421B17" w:rsidP="00F1372E">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В период высокой и чрезвычайной пожарной опасности организация дежурства должностных лиц администраций муниципальных образований в Ямало-Ненецком автономном округе и объектов защиты хозяйствующих субъектов, подверженных потенциальной опасности природных пожаров, для принятия оперативных решений по привлечению сил и средств пожаротушения</w:t>
            </w:r>
          </w:p>
        </w:tc>
        <w:tc>
          <w:tcPr>
            <w:tcW w:w="4206" w:type="dxa"/>
            <w:shd w:val="clear" w:color="auto" w:fill="auto"/>
          </w:tcPr>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органы местного самоуправления муниципальных образований </w:t>
            </w:r>
            <w:r w:rsidRPr="006B1D86">
              <w:rPr>
                <w:rFonts w:ascii="PT Astra Serif" w:hAnsi="PT Astra Serif" w:cs="Times New Roman"/>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p w:rsidR="00421B17" w:rsidRPr="006B1D86" w:rsidRDefault="00421B17" w:rsidP="004053CE">
            <w:pPr>
              <w:pStyle w:val="ConsPlusNormal"/>
              <w:widowControl/>
              <w:ind w:right="-40" w:firstLine="0"/>
              <w:rPr>
                <w:rFonts w:ascii="PT Astra Serif" w:hAnsi="PT Astra Serif" w:cs="Times New Roman"/>
                <w:sz w:val="24"/>
                <w:szCs w:val="24"/>
              </w:rPr>
            </w:pPr>
          </w:p>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руководители хозяйствующих субъектов (организаций), эксплуатирующих объекты защиты, подверженные угрозе природных пожаров</w:t>
            </w:r>
          </w:p>
        </w:tc>
        <w:tc>
          <w:tcPr>
            <w:tcW w:w="3060" w:type="dxa"/>
            <w:shd w:val="clear" w:color="auto" w:fill="auto"/>
          </w:tcPr>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в течение пожароопасного</w:t>
            </w:r>
            <w:r w:rsidRPr="006B1D86">
              <w:rPr>
                <w:rFonts w:ascii="PT Astra Serif" w:hAnsi="PT Astra Serif" w:cs="Times New Roman"/>
                <w:sz w:val="24"/>
                <w:szCs w:val="24"/>
              </w:rPr>
              <w:br/>
              <w:t>сезона</w:t>
            </w:r>
          </w:p>
        </w:tc>
      </w:tr>
      <w:tr w:rsidR="006B1D86" w:rsidRPr="006B1D86" w:rsidTr="002B1AAB">
        <w:trPr>
          <w:trHeight w:val="20"/>
          <w:jc w:val="center"/>
        </w:trPr>
        <w:tc>
          <w:tcPr>
            <w:tcW w:w="826" w:type="dxa"/>
            <w:shd w:val="clear" w:color="auto" w:fill="auto"/>
          </w:tcPr>
          <w:p w:rsidR="00421B17" w:rsidRPr="006B1D86" w:rsidRDefault="00421B17" w:rsidP="008C3E86">
            <w:pPr>
              <w:pStyle w:val="ConsPlusNormal"/>
              <w:widowControl/>
              <w:numPr>
                <w:ilvl w:val="0"/>
                <w:numId w:val="5"/>
              </w:numPr>
              <w:ind w:hanging="385"/>
              <w:jc w:val="center"/>
              <w:rPr>
                <w:rFonts w:ascii="PT Astra Serif" w:hAnsi="PT Astra Serif" w:cs="Times New Roman"/>
                <w:sz w:val="24"/>
                <w:szCs w:val="24"/>
              </w:rPr>
            </w:pPr>
          </w:p>
        </w:tc>
        <w:tc>
          <w:tcPr>
            <w:tcW w:w="6660" w:type="dxa"/>
            <w:shd w:val="clear" w:color="auto" w:fill="auto"/>
          </w:tcPr>
          <w:p w:rsidR="00421B17" w:rsidRPr="006B1D86" w:rsidRDefault="00421B17"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 xml:space="preserve">Своевременное доведение оперативных данных космического мониторинга МЧС России (сведений о выявленных термических точках на территории Ямало-Ненецкого автономного округа) до единых дежурно-диспетчерских </w:t>
            </w:r>
            <w:r w:rsidRPr="006B1D86">
              <w:rPr>
                <w:rFonts w:ascii="PT Astra Serif" w:hAnsi="PT Astra Serif" w:cs="Times New Roman"/>
                <w:sz w:val="24"/>
                <w:szCs w:val="24"/>
              </w:rPr>
              <w:lastRenderedPageBreak/>
              <w:t>служб муниципальных образований в Ямало-Ненецком автономном округе и РДС окружного автономного учреждения «Леса Ямала»</w:t>
            </w:r>
          </w:p>
        </w:tc>
        <w:tc>
          <w:tcPr>
            <w:tcW w:w="4206" w:type="dxa"/>
            <w:shd w:val="clear" w:color="auto" w:fill="auto"/>
          </w:tcPr>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lastRenderedPageBreak/>
              <w:t xml:space="preserve">Главное управление МЧС России </w:t>
            </w:r>
            <w:r w:rsidRPr="006B1D86">
              <w:rPr>
                <w:rFonts w:ascii="PT Astra Serif" w:hAnsi="PT Astra Serif" w:cs="Times New Roman"/>
                <w:sz w:val="24"/>
                <w:szCs w:val="24"/>
              </w:rPr>
              <w:br/>
              <w:t>по Ямало-Ненецкому автономному округу (по согласованию)</w:t>
            </w:r>
          </w:p>
        </w:tc>
        <w:tc>
          <w:tcPr>
            <w:tcW w:w="3060" w:type="dxa"/>
            <w:shd w:val="clear" w:color="auto" w:fill="auto"/>
          </w:tcPr>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в течение пожароопасного</w:t>
            </w:r>
            <w:r w:rsidRPr="006B1D86">
              <w:rPr>
                <w:rFonts w:ascii="PT Astra Serif" w:hAnsi="PT Astra Serif" w:cs="Times New Roman"/>
                <w:sz w:val="24"/>
                <w:szCs w:val="24"/>
              </w:rPr>
              <w:br/>
              <w:t>сезона</w:t>
            </w:r>
          </w:p>
        </w:tc>
      </w:tr>
      <w:tr w:rsidR="006B1D86" w:rsidRPr="006B1D86" w:rsidTr="002B1AAB">
        <w:trPr>
          <w:trHeight w:val="20"/>
          <w:jc w:val="center"/>
        </w:trPr>
        <w:tc>
          <w:tcPr>
            <w:tcW w:w="826" w:type="dxa"/>
            <w:shd w:val="clear" w:color="auto" w:fill="auto"/>
          </w:tcPr>
          <w:p w:rsidR="00421B17" w:rsidRPr="006B1D86" w:rsidRDefault="00421B17" w:rsidP="008C3E86">
            <w:pPr>
              <w:pStyle w:val="ConsPlusNormal"/>
              <w:widowControl/>
              <w:numPr>
                <w:ilvl w:val="0"/>
                <w:numId w:val="5"/>
              </w:numPr>
              <w:ind w:hanging="385"/>
              <w:jc w:val="center"/>
              <w:rPr>
                <w:rFonts w:ascii="PT Astra Serif" w:hAnsi="PT Astra Serif" w:cs="Times New Roman"/>
                <w:sz w:val="24"/>
                <w:szCs w:val="24"/>
              </w:rPr>
            </w:pPr>
          </w:p>
        </w:tc>
        <w:tc>
          <w:tcPr>
            <w:tcW w:w="6660" w:type="dxa"/>
            <w:shd w:val="clear" w:color="auto" w:fill="auto"/>
          </w:tcPr>
          <w:p w:rsidR="00421B17" w:rsidRPr="006B1D86" w:rsidRDefault="00421B17" w:rsidP="00692792">
            <w:pPr>
              <w:rPr>
                <w:rFonts w:ascii="PT Astra Serif" w:hAnsi="PT Astra Serif"/>
              </w:rPr>
            </w:pPr>
            <w:r w:rsidRPr="006B1D86">
              <w:rPr>
                <w:rFonts w:ascii="PT Astra Serif" w:hAnsi="PT Astra Serif"/>
              </w:rPr>
              <w:t>Осуществление авиационных работ по охране территорий земель сельскохозяйственного назначения, запаса и населенных пунктов Ямало-Ненецкого автономного округа от природных пожаров, в том числе авиационное патрулирование (включая применение беспилотных воздушных судов); тушение природных пожаров; доставка воздушными судами лесопожарных формирований, пожарной техники и оборудования, противопожарного снаряжения и инвентаря к месту тушения природного пожара и обратно</w:t>
            </w:r>
          </w:p>
        </w:tc>
        <w:tc>
          <w:tcPr>
            <w:tcW w:w="4206" w:type="dxa"/>
            <w:shd w:val="clear" w:color="auto" w:fill="auto"/>
          </w:tcPr>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государственное казённое учреждение «Ямалспас»</w:t>
            </w:r>
          </w:p>
        </w:tc>
        <w:tc>
          <w:tcPr>
            <w:tcW w:w="3060" w:type="dxa"/>
            <w:shd w:val="clear" w:color="auto" w:fill="auto"/>
          </w:tcPr>
          <w:p w:rsidR="00421B17" w:rsidRPr="006B1D86" w:rsidRDefault="00421B17" w:rsidP="00380D47">
            <w:pPr>
              <w:pStyle w:val="ConsPlusTitle"/>
              <w:rPr>
                <w:rFonts w:ascii="PT Astra Serif" w:hAnsi="PT Astra Serif" w:cs="Times New Roman"/>
                <w:sz w:val="24"/>
                <w:szCs w:val="24"/>
              </w:rPr>
            </w:pPr>
            <w:r w:rsidRPr="006B1D86">
              <w:rPr>
                <w:rFonts w:ascii="PT Astra Serif" w:hAnsi="PT Astra Serif" w:cs="Times New Roman"/>
                <w:b w:val="0"/>
                <w:sz w:val="24"/>
                <w:szCs w:val="24"/>
              </w:rPr>
              <w:t>в течение пожароопасного сезона</w:t>
            </w:r>
          </w:p>
        </w:tc>
      </w:tr>
      <w:tr w:rsidR="006B1D86" w:rsidRPr="006B1D86" w:rsidTr="002B1AAB">
        <w:trPr>
          <w:trHeight w:val="20"/>
          <w:jc w:val="center"/>
        </w:trPr>
        <w:tc>
          <w:tcPr>
            <w:tcW w:w="14752" w:type="dxa"/>
            <w:gridSpan w:val="4"/>
            <w:shd w:val="clear" w:color="auto" w:fill="auto"/>
          </w:tcPr>
          <w:p w:rsidR="00421B17" w:rsidRPr="006B1D86" w:rsidRDefault="00421B17" w:rsidP="00380D47">
            <w:pPr>
              <w:pStyle w:val="ConsPlusTitle"/>
              <w:widowControl/>
              <w:ind w:firstLine="268"/>
              <w:jc w:val="center"/>
              <w:rPr>
                <w:rFonts w:ascii="PT Astra Serif" w:hAnsi="PT Astra Serif" w:cs="Times New Roman"/>
                <w:sz w:val="24"/>
                <w:szCs w:val="24"/>
              </w:rPr>
            </w:pPr>
            <w:r w:rsidRPr="006B1D86">
              <w:rPr>
                <w:rFonts w:ascii="PT Astra Serif" w:hAnsi="PT Astra Serif" w:cs="Times New Roman"/>
                <w:sz w:val="24"/>
                <w:szCs w:val="24"/>
              </w:rPr>
              <w:t>III. Организационно-технические мероприятия</w:t>
            </w:r>
          </w:p>
        </w:tc>
      </w:tr>
      <w:tr w:rsidR="006B1D86" w:rsidRPr="006B1D86" w:rsidTr="002B1AAB">
        <w:trPr>
          <w:trHeight w:val="20"/>
          <w:jc w:val="center"/>
        </w:trPr>
        <w:tc>
          <w:tcPr>
            <w:tcW w:w="826" w:type="dxa"/>
            <w:tcBorders>
              <w:bottom w:val="single" w:sz="4" w:space="0" w:color="auto"/>
            </w:tcBorders>
            <w:shd w:val="clear" w:color="auto" w:fill="auto"/>
          </w:tcPr>
          <w:p w:rsidR="00421B17" w:rsidRPr="006B1D86" w:rsidRDefault="00421B17" w:rsidP="002B1AAB">
            <w:pPr>
              <w:pStyle w:val="ConsPlusNormal"/>
              <w:widowControl/>
              <w:numPr>
                <w:ilvl w:val="0"/>
                <w:numId w:val="5"/>
              </w:numPr>
              <w:ind w:hanging="510"/>
              <w:jc w:val="center"/>
              <w:rPr>
                <w:rFonts w:ascii="PT Astra Serif" w:hAnsi="PT Astra Serif" w:cs="Times New Roman"/>
                <w:sz w:val="24"/>
                <w:szCs w:val="24"/>
              </w:rPr>
            </w:pPr>
          </w:p>
        </w:tc>
        <w:tc>
          <w:tcPr>
            <w:tcW w:w="6660" w:type="dxa"/>
            <w:shd w:val="clear" w:color="auto" w:fill="auto"/>
          </w:tcPr>
          <w:p w:rsidR="00421B17" w:rsidRPr="006B1D86" w:rsidRDefault="00421B17" w:rsidP="00A278EB">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Организация заседаний и подготовка решений КЧС и ОПБ ЯНАО по готовности к пожароопасному сезону 2021 года и его прохождению</w:t>
            </w:r>
          </w:p>
        </w:tc>
        <w:tc>
          <w:tcPr>
            <w:tcW w:w="4206" w:type="dxa"/>
            <w:tcBorders>
              <w:bottom w:val="single" w:sz="4" w:space="0" w:color="auto"/>
            </w:tcBorders>
            <w:shd w:val="clear" w:color="auto" w:fill="auto"/>
          </w:tcPr>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гражданской защиты и пожарной безопасности </w:t>
            </w:r>
            <w:r w:rsidRPr="006B1D86">
              <w:rPr>
                <w:rFonts w:ascii="PT Astra Serif" w:hAnsi="PT Astra Serif" w:cs="Times New Roman"/>
                <w:sz w:val="24"/>
                <w:szCs w:val="24"/>
              </w:rPr>
              <w:br/>
              <w:t xml:space="preserve">Ямало-Ненецкого автономного округа </w:t>
            </w:r>
          </w:p>
          <w:p w:rsidR="00421B17" w:rsidRPr="006B1D86" w:rsidRDefault="00421B17" w:rsidP="004053CE">
            <w:pPr>
              <w:pStyle w:val="ConsPlusNormal"/>
              <w:widowControl/>
              <w:ind w:right="-40" w:firstLine="0"/>
              <w:rPr>
                <w:rFonts w:ascii="PT Astra Serif" w:hAnsi="PT Astra Serif" w:cs="Times New Roman"/>
                <w:sz w:val="24"/>
                <w:szCs w:val="24"/>
              </w:rPr>
            </w:pPr>
          </w:p>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департамент природно-ресурсного регулирования, лесных отношений и развития нефтегазового комплекса Ямало-Ненецкого автономного округа</w:t>
            </w:r>
          </w:p>
        </w:tc>
        <w:tc>
          <w:tcPr>
            <w:tcW w:w="3060" w:type="dxa"/>
            <w:tcBorders>
              <w:bottom w:val="single" w:sz="4" w:space="0" w:color="auto"/>
            </w:tcBorders>
            <w:shd w:val="clear" w:color="auto" w:fill="auto"/>
          </w:tcPr>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 xml:space="preserve">в период подготовки к пожароопасному сезону и </w:t>
            </w:r>
          </w:p>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в течение пожароопасного</w:t>
            </w:r>
            <w:r w:rsidRPr="006B1D86">
              <w:rPr>
                <w:rFonts w:ascii="PT Astra Serif" w:hAnsi="PT Astra Serif" w:cs="Times New Roman"/>
                <w:sz w:val="24"/>
                <w:szCs w:val="24"/>
              </w:rPr>
              <w:br/>
              <w:t>сезона</w:t>
            </w:r>
          </w:p>
        </w:tc>
      </w:tr>
      <w:tr w:rsidR="006B1D86" w:rsidRPr="006B1D86" w:rsidTr="002B1AAB">
        <w:trPr>
          <w:trHeight w:val="20"/>
          <w:jc w:val="center"/>
        </w:trPr>
        <w:tc>
          <w:tcPr>
            <w:tcW w:w="826" w:type="dxa"/>
            <w:tcBorders>
              <w:bottom w:val="single" w:sz="4" w:space="0" w:color="auto"/>
            </w:tcBorders>
            <w:shd w:val="clear" w:color="auto" w:fill="auto"/>
          </w:tcPr>
          <w:p w:rsidR="00421B17" w:rsidRPr="006B1D86" w:rsidRDefault="00421B17" w:rsidP="002B1AAB">
            <w:pPr>
              <w:pStyle w:val="ConsPlusNormal"/>
              <w:widowControl/>
              <w:numPr>
                <w:ilvl w:val="0"/>
                <w:numId w:val="5"/>
              </w:numPr>
              <w:ind w:hanging="510"/>
              <w:jc w:val="center"/>
              <w:rPr>
                <w:rFonts w:ascii="PT Astra Serif" w:hAnsi="PT Astra Serif" w:cs="Times New Roman"/>
                <w:sz w:val="24"/>
                <w:szCs w:val="24"/>
              </w:rPr>
            </w:pPr>
          </w:p>
        </w:tc>
        <w:tc>
          <w:tcPr>
            <w:tcW w:w="6660" w:type="dxa"/>
            <w:shd w:val="clear" w:color="auto" w:fill="auto"/>
          </w:tcPr>
          <w:p w:rsidR="00421B17" w:rsidRPr="00A57001" w:rsidRDefault="00421B17" w:rsidP="00A278EB">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Рассмотрение на заседаниях комиссий по предупреждению и ликвидации чрезвычайных ситуаций и обеспечению пожарной безопасности муниципальных образований </w:t>
            </w:r>
            <w:r w:rsidRPr="00A57001">
              <w:rPr>
                <w:rFonts w:ascii="PT Astra Serif" w:hAnsi="PT Astra Serif" w:cs="Times New Roman"/>
                <w:sz w:val="24"/>
                <w:szCs w:val="24"/>
              </w:rPr>
              <w:br/>
              <w:t>в Ямало-Ненецком автономном округе вопросов защиты населения и территории от пожаров в 2021 году</w:t>
            </w:r>
          </w:p>
        </w:tc>
        <w:tc>
          <w:tcPr>
            <w:tcW w:w="4206" w:type="dxa"/>
            <w:tcBorders>
              <w:bottom w:val="single" w:sz="4" w:space="0" w:color="auto"/>
            </w:tcBorders>
            <w:shd w:val="clear" w:color="auto" w:fill="auto"/>
          </w:tcPr>
          <w:p w:rsidR="00421B17" w:rsidRPr="00A57001" w:rsidRDefault="00421B17" w:rsidP="00205568">
            <w:pPr>
              <w:pStyle w:val="ConsPlusNormal"/>
              <w:widowControl/>
              <w:ind w:right="-40" w:firstLine="0"/>
              <w:rPr>
                <w:rFonts w:ascii="PT Astra Serif" w:hAnsi="PT Astra Serif" w:cs="Times New Roman"/>
                <w:sz w:val="24"/>
                <w:szCs w:val="24"/>
              </w:rPr>
            </w:pPr>
            <w:r w:rsidRPr="00A57001">
              <w:rPr>
                <w:rFonts w:ascii="PT Astra Serif" w:hAnsi="PT Astra Serif" w:cs="Times New Roman"/>
                <w:sz w:val="24"/>
                <w:szCs w:val="24"/>
              </w:rPr>
              <w:t xml:space="preserve">органы местного самоуправления муниципальных образований </w:t>
            </w:r>
            <w:r w:rsidRPr="00A57001">
              <w:rPr>
                <w:rFonts w:ascii="PT Astra Serif" w:hAnsi="PT Astra Serif" w:cs="Times New Roman"/>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tc>
        <w:tc>
          <w:tcPr>
            <w:tcW w:w="3060" w:type="dxa"/>
            <w:tcBorders>
              <w:bottom w:val="single" w:sz="4" w:space="0" w:color="auto"/>
            </w:tcBorders>
            <w:shd w:val="clear" w:color="auto" w:fill="auto"/>
          </w:tcPr>
          <w:p w:rsidR="00421B17" w:rsidRPr="00A57001" w:rsidRDefault="00421B17" w:rsidP="00A278EB">
            <w:pPr>
              <w:pStyle w:val="ConsPlusTitle"/>
              <w:rPr>
                <w:rFonts w:ascii="PT Astra Serif" w:hAnsi="PT Astra Serif" w:cs="Times New Roman"/>
                <w:sz w:val="24"/>
                <w:szCs w:val="24"/>
              </w:rPr>
            </w:pPr>
            <w:r w:rsidRPr="00A57001">
              <w:rPr>
                <w:rFonts w:ascii="PT Astra Serif" w:hAnsi="PT Astra Serif" w:cs="Times New Roman"/>
                <w:b w:val="0"/>
                <w:sz w:val="24"/>
                <w:szCs w:val="24"/>
              </w:rPr>
              <w:t xml:space="preserve">до </w:t>
            </w:r>
            <w:r w:rsidR="00C94CC1" w:rsidRPr="00A57001">
              <w:rPr>
                <w:rFonts w:ascii="PT Astra Serif" w:hAnsi="PT Astra Serif" w:cs="Times New Roman"/>
                <w:b w:val="0"/>
                <w:sz w:val="24"/>
                <w:szCs w:val="24"/>
              </w:rPr>
              <w:t>0</w:t>
            </w:r>
            <w:r w:rsidRPr="00A57001">
              <w:rPr>
                <w:rFonts w:ascii="PT Astra Serif" w:hAnsi="PT Astra Serif" w:cs="Times New Roman"/>
                <w:b w:val="0"/>
                <w:sz w:val="24"/>
                <w:szCs w:val="24"/>
              </w:rPr>
              <w:t>1 мая 2021 года</w:t>
            </w:r>
          </w:p>
        </w:tc>
      </w:tr>
      <w:tr w:rsidR="006B1D86" w:rsidRPr="006B1D86" w:rsidTr="002B1AAB">
        <w:trPr>
          <w:trHeight w:val="20"/>
          <w:jc w:val="center"/>
        </w:trPr>
        <w:tc>
          <w:tcPr>
            <w:tcW w:w="826" w:type="dxa"/>
            <w:tcBorders>
              <w:bottom w:val="single" w:sz="4" w:space="0" w:color="auto"/>
            </w:tcBorders>
            <w:shd w:val="clear" w:color="auto" w:fill="auto"/>
          </w:tcPr>
          <w:p w:rsidR="00421B17" w:rsidRPr="006B1D86" w:rsidRDefault="00421B17" w:rsidP="002B1AAB">
            <w:pPr>
              <w:pStyle w:val="ConsPlusNormal"/>
              <w:widowControl/>
              <w:numPr>
                <w:ilvl w:val="0"/>
                <w:numId w:val="5"/>
              </w:numPr>
              <w:ind w:hanging="510"/>
              <w:jc w:val="center"/>
              <w:rPr>
                <w:rFonts w:ascii="PT Astra Serif" w:hAnsi="PT Astra Serif" w:cs="Times New Roman"/>
                <w:sz w:val="24"/>
                <w:szCs w:val="24"/>
              </w:rPr>
            </w:pPr>
          </w:p>
        </w:tc>
        <w:tc>
          <w:tcPr>
            <w:tcW w:w="6660" w:type="dxa"/>
            <w:shd w:val="clear" w:color="auto" w:fill="auto"/>
          </w:tcPr>
          <w:p w:rsidR="00421B17" w:rsidRPr="00A57001" w:rsidRDefault="00421B17" w:rsidP="00955864">
            <w:pPr>
              <w:pStyle w:val="ConsPlusNormal"/>
              <w:widowControl/>
              <w:ind w:firstLine="0"/>
              <w:rPr>
                <w:rFonts w:ascii="PT Astra Serif" w:hAnsi="PT Astra Serif" w:cs="Times New Roman"/>
                <w:sz w:val="24"/>
                <w:szCs w:val="24"/>
              </w:rPr>
            </w:pPr>
            <w:r w:rsidRPr="00A57001">
              <w:rPr>
                <w:rFonts w:ascii="PT Astra Serif" w:hAnsi="PT Astra Serif" w:cs="Times New Roman"/>
                <w:sz w:val="24"/>
                <w:szCs w:val="24"/>
              </w:rPr>
              <w:t xml:space="preserve">Проведение организационных мероприятий по обеспечению работы оперативных штабов </w:t>
            </w:r>
            <w:r w:rsidR="007C6313" w:rsidRPr="00A57001">
              <w:rPr>
                <w:rFonts w:ascii="PT Astra Serif" w:hAnsi="PT Astra Serif"/>
                <w:sz w:val="24"/>
                <w:szCs w:val="24"/>
              </w:rPr>
              <w:t xml:space="preserve">муниципальных образований </w:t>
            </w:r>
            <w:r w:rsidRPr="00A57001">
              <w:rPr>
                <w:rFonts w:ascii="PT Astra Serif" w:hAnsi="PT Astra Serif" w:cs="Times New Roman"/>
                <w:sz w:val="24"/>
                <w:szCs w:val="24"/>
              </w:rPr>
              <w:t xml:space="preserve">и выездных оперативных групп, проверка и уточнение системы </w:t>
            </w:r>
            <w:r w:rsidRPr="00A57001">
              <w:rPr>
                <w:rFonts w:ascii="PT Astra Serif" w:hAnsi="PT Astra Serif" w:cs="Times New Roman"/>
                <w:sz w:val="24"/>
                <w:szCs w:val="24"/>
              </w:rPr>
              <w:lastRenderedPageBreak/>
              <w:t>оповещения членов оперативных штабов</w:t>
            </w:r>
            <w:r w:rsidR="007C6313" w:rsidRPr="00A57001">
              <w:rPr>
                <w:rFonts w:ascii="PT Astra Serif" w:hAnsi="PT Astra Serif" w:cs="Times New Roman"/>
                <w:sz w:val="24"/>
                <w:szCs w:val="24"/>
              </w:rPr>
              <w:t xml:space="preserve"> </w:t>
            </w:r>
            <w:r w:rsidR="007C6313" w:rsidRPr="00A57001">
              <w:rPr>
                <w:rFonts w:ascii="PT Astra Serif" w:hAnsi="PT Astra Serif"/>
                <w:sz w:val="24"/>
                <w:szCs w:val="24"/>
              </w:rPr>
              <w:t>муниципальных образований</w:t>
            </w:r>
            <w:r w:rsidRPr="00A57001">
              <w:rPr>
                <w:rFonts w:ascii="PT Astra Serif" w:hAnsi="PT Astra Serif" w:cs="Times New Roman"/>
                <w:sz w:val="24"/>
                <w:szCs w:val="24"/>
              </w:rPr>
              <w:t xml:space="preserve"> и комиссий по предупреждению и ликвидации чрезвычайных ситуаций природного и техногенного характера и обеспечению пожарной безопасности муниципальных образований </w:t>
            </w:r>
            <w:r w:rsidRPr="00A57001">
              <w:rPr>
                <w:rFonts w:ascii="PT Astra Serif" w:hAnsi="PT Astra Serif" w:cs="Times New Roman"/>
                <w:sz w:val="24"/>
                <w:szCs w:val="24"/>
              </w:rPr>
              <w:br/>
              <w:t>в Ямало-Ненецком автономном округе</w:t>
            </w:r>
          </w:p>
        </w:tc>
        <w:tc>
          <w:tcPr>
            <w:tcW w:w="4206" w:type="dxa"/>
            <w:tcBorders>
              <w:bottom w:val="single" w:sz="4" w:space="0" w:color="auto"/>
            </w:tcBorders>
            <w:shd w:val="clear" w:color="auto" w:fill="auto"/>
          </w:tcPr>
          <w:p w:rsidR="00421B17" w:rsidRPr="00A57001" w:rsidRDefault="00421B17" w:rsidP="00205568">
            <w:pPr>
              <w:pStyle w:val="ConsPlusNormal"/>
              <w:widowControl/>
              <w:ind w:right="-40" w:firstLine="0"/>
              <w:rPr>
                <w:rFonts w:ascii="PT Astra Serif" w:hAnsi="PT Astra Serif" w:cs="Times New Roman"/>
                <w:sz w:val="24"/>
                <w:szCs w:val="24"/>
              </w:rPr>
            </w:pPr>
            <w:r w:rsidRPr="00A57001">
              <w:rPr>
                <w:rFonts w:ascii="PT Astra Serif" w:hAnsi="PT Astra Serif" w:cs="Times New Roman"/>
                <w:sz w:val="24"/>
                <w:szCs w:val="24"/>
              </w:rPr>
              <w:lastRenderedPageBreak/>
              <w:t xml:space="preserve">органы местного самоуправления муниципальных образований </w:t>
            </w:r>
            <w:r w:rsidRPr="00A57001">
              <w:rPr>
                <w:rFonts w:ascii="PT Astra Serif" w:hAnsi="PT Astra Serif" w:cs="Times New Roman"/>
                <w:sz w:val="24"/>
                <w:szCs w:val="24"/>
              </w:rPr>
              <w:br/>
              <w:t xml:space="preserve">в Ямало-Ненецком автономном округе </w:t>
            </w:r>
            <w:r w:rsidRPr="00A57001">
              <w:rPr>
                <w:rFonts w:ascii="PT Astra Serif" w:hAnsi="PT Astra Serif" w:cs="Times New Roman"/>
                <w:sz w:val="24"/>
                <w:szCs w:val="24"/>
              </w:rPr>
              <w:lastRenderedPageBreak/>
              <w:t>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tc>
        <w:tc>
          <w:tcPr>
            <w:tcW w:w="3060" w:type="dxa"/>
            <w:tcBorders>
              <w:bottom w:val="single" w:sz="4" w:space="0" w:color="auto"/>
            </w:tcBorders>
            <w:shd w:val="clear" w:color="auto" w:fill="auto"/>
          </w:tcPr>
          <w:p w:rsidR="00421B17" w:rsidRPr="00A57001" w:rsidRDefault="00421B17" w:rsidP="00A278EB">
            <w:pPr>
              <w:pStyle w:val="ConsPlusTitle"/>
              <w:rPr>
                <w:rFonts w:ascii="PT Astra Serif" w:hAnsi="PT Astra Serif" w:cs="Times New Roman"/>
                <w:sz w:val="24"/>
                <w:szCs w:val="24"/>
              </w:rPr>
            </w:pPr>
            <w:r w:rsidRPr="00A57001">
              <w:rPr>
                <w:rFonts w:ascii="PT Astra Serif" w:hAnsi="PT Astra Serif" w:cs="Times New Roman"/>
                <w:b w:val="0"/>
                <w:sz w:val="24"/>
                <w:szCs w:val="24"/>
              </w:rPr>
              <w:lastRenderedPageBreak/>
              <w:t xml:space="preserve">до </w:t>
            </w:r>
            <w:r w:rsidR="00C94CC1" w:rsidRPr="00A57001">
              <w:rPr>
                <w:rFonts w:ascii="PT Astra Serif" w:hAnsi="PT Astra Serif" w:cs="Times New Roman"/>
                <w:b w:val="0"/>
                <w:sz w:val="24"/>
                <w:szCs w:val="24"/>
              </w:rPr>
              <w:t>0</w:t>
            </w:r>
            <w:r w:rsidRPr="00A57001">
              <w:rPr>
                <w:rFonts w:ascii="PT Astra Serif" w:hAnsi="PT Astra Serif" w:cs="Times New Roman"/>
                <w:b w:val="0"/>
                <w:sz w:val="24"/>
                <w:szCs w:val="24"/>
              </w:rPr>
              <w:t>8 мая 2021 года</w:t>
            </w:r>
          </w:p>
        </w:tc>
      </w:tr>
      <w:tr w:rsidR="006B1D86" w:rsidRPr="006B1D86" w:rsidTr="002B1AAB">
        <w:trPr>
          <w:trHeight w:val="20"/>
          <w:jc w:val="center"/>
        </w:trPr>
        <w:tc>
          <w:tcPr>
            <w:tcW w:w="826" w:type="dxa"/>
            <w:tcBorders>
              <w:bottom w:val="single" w:sz="4" w:space="0" w:color="auto"/>
            </w:tcBorders>
            <w:shd w:val="clear" w:color="auto" w:fill="auto"/>
          </w:tcPr>
          <w:p w:rsidR="00421B17" w:rsidRPr="006B1D86" w:rsidRDefault="00421B17" w:rsidP="002B1AAB">
            <w:pPr>
              <w:pStyle w:val="ConsPlusNormal"/>
              <w:widowControl/>
              <w:numPr>
                <w:ilvl w:val="0"/>
                <w:numId w:val="5"/>
              </w:numPr>
              <w:ind w:hanging="510"/>
              <w:jc w:val="center"/>
              <w:rPr>
                <w:rFonts w:ascii="PT Astra Serif" w:hAnsi="PT Astra Serif" w:cs="Times New Roman"/>
                <w:sz w:val="24"/>
                <w:szCs w:val="24"/>
              </w:rPr>
            </w:pPr>
          </w:p>
        </w:tc>
        <w:tc>
          <w:tcPr>
            <w:tcW w:w="6660" w:type="dxa"/>
            <w:shd w:val="clear" w:color="auto" w:fill="auto"/>
          </w:tcPr>
          <w:p w:rsidR="00421B17" w:rsidRPr="00A57001" w:rsidRDefault="00421B17" w:rsidP="00380D47">
            <w:pPr>
              <w:pStyle w:val="ConsPlusNormal"/>
              <w:widowControl/>
              <w:ind w:firstLine="0"/>
              <w:rPr>
                <w:rFonts w:ascii="PT Astra Serif" w:hAnsi="PT Astra Serif" w:cs="Times New Roman"/>
                <w:sz w:val="24"/>
                <w:szCs w:val="24"/>
              </w:rPr>
            </w:pPr>
            <w:r w:rsidRPr="00A57001">
              <w:rPr>
                <w:rFonts w:ascii="PT Astra Serif" w:hAnsi="PT Astra Serif" w:cs="Times New Roman"/>
                <w:bCs/>
                <w:sz w:val="24"/>
                <w:szCs w:val="24"/>
              </w:rPr>
              <w:t>Рассмотрение в кратчайшие сроки возможности оказания содействия организациям, на которые возложены охрана и защита лесов, и лесопользователям (при поступлении обращений): в строительстве и ремонте дорог местного значения (противопожарного назначения), посадочных площадок для вертолетов, используемых для авиационной охраны лесов от пожаров, в том числе согласование необходимой документации в кратчайшие сроки, оказание оплачиваемых, возмездных работ силами региональных и муниципальных дорожных служб и т.п.</w:t>
            </w:r>
          </w:p>
        </w:tc>
        <w:tc>
          <w:tcPr>
            <w:tcW w:w="4206" w:type="dxa"/>
            <w:tcBorders>
              <w:bottom w:val="single" w:sz="4" w:space="0" w:color="auto"/>
            </w:tcBorders>
            <w:shd w:val="clear" w:color="auto" w:fill="auto"/>
          </w:tcPr>
          <w:p w:rsidR="00421B17" w:rsidRPr="00A57001" w:rsidRDefault="00421B17" w:rsidP="004053CE">
            <w:pPr>
              <w:pStyle w:val="ConsPlusNormal"/>
              <w:widowControl/>
              <w:ind w:right="-40" w:firstLine="0"/>
              <w:rPr>
                <w:rFonts w:ascii="PT Astra Serif" w:hAnsi="PT Astra Serif" w:cs="Times New Roman"/>
                <w:sz w:val="24"/>
                <w:szCs w:val="24"/>
              </w:rPr>
            </w:pPr>
            <w:r w:rsidRPr="00A57001">
              <w:rPr>
                <w:rFonts w:ascii="PT Astra Serif" w:hAnsi="PT Astra Serif" w:cs="Times New Roman"/>
                <w:sz w:val="24"/>
                <w:szCs w:val="24"/>
              </w:rPr>
              <w:t xml:space="preserve">органы местного самоуправления муниципальных образований </w:t>
            </w:r>
            <w:r w:rsidRPr="00A57001">
              <w:rPr>
                <w:rFonts w:ascii="PT Astra Serif" w:hAnsi="PT Astra Serif" w:cs="Times New Roman"/>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p w:rsidR="00421B17" w:rsidRPr="00A57001" w:rsidRDefault="00421B17" w:rsidP="004053CE">
            <w:pPr>
              <w:pStyle w:val="ConsPlusNormal"/>
              <w:widowControl/>
              <w:ind w:right="-40" w:firstLine="0"/>
              <w:rPr>
                <w:rFonts w:ascii="PT Astra Serif" w:hAnsi="PT Astra Serif" w:cs="Times New Roman"/>
                <w:sz w:val="24"/>
                <w:szCs w:val="24"/>
              </w:rPr>
            </w:pPr>
          </w:p>
          <w:p w:rsidR="00421B17" w:rsidRPr="00A57001" w:rsidRDefault="00421B17" w:rsidP="004053CE">
            <w:pPr>
              <w:pStyle w:val="ConsPlusTitle"/>
              <w:widowControl/>
              <w:ind w:right="-40"/>
              <w:rPr>
                <w:rFonts w:ascii="PT Astra Serif" w:hAnsi="PT Astra Serif" w:cs="Times New Roman"/>
                <w:b w:val="0"/>
                <w:bCs w:val="0"/>
                <w:sz w:val="24"/>
                <w:szCs w:val="24"/>
              </w:rPr>
            </w:pPr>
            <w:r w:rsidRPr="00A57001">
              <w:rPr>
                <w:rFonts w:ascii="PT Astra Serif" w:hAnsi="PT Astra Serif" w:cs="Times New Roman"/>
                <w:b w:val="0"/>
                <w:bCs w:val="0"/>
                <w:sz w:val="24"/>
                <w:szCs w:val="24"/>
              </w:rPr>
              <w:t xml:space="preserve">департамент транспорта и дорожного хозяйства Ямало-Ненецкого автономного округа </w:t>
            </w:r>
          </w:p>
          <w:p w:rsidR="00421B17" w:rsidRPr="00A57001" w:rsidRDefault="00421B17" w:rsidP="004053CE">
            <w:pPr>
              <w:pStyle w:val="ConsPlusTitle"/>
              <w:widowControl/>
              <w:ind w:right="-40"/>
              <w:rPr>
                <w:rFonts w:ascii="PT Astra Serif" w:hAnsi="PT Astra Serif" w:cs="Times New Roman"/>
                <w:b w:val="0"/>
                <w:bCs w:val="0"/>
                <w:sz w:val="24"/>
                <w:szCs w:val="24"/>
              </w:rPr>
            </w:pPr>
          </w:p>
          <w:p w:rsidR="00421B17" w:rsidRPr="00A57001" w:rsidRDefault="00421B17" w:rsidP="004053CE">
            <w:pPr>
              <w:pStyle w:val="ConsPlusNormal"/>
              <w:widowControl/>
              <w:ind w:right="-40" w:firstLine="0"/>
              <w:rPr>
                <w:rFonts w:ascii="PT Astra Serif" w:hAnsi="PT Astra Serif" w:cs="Times New Roman"/>
                <w:sz w:val="24"/>
                <w:szCs w:val="24"/>
              </w:rPr>
            </w:pPr>
            <w:r w:rsidRPr="00A57001">
              <w:rPr>
                <w:rFonts w:ascii="PT Astra Serif" w:hAnsi="PT Astra Serif" w:cs="Times New Roman"/>
                <w:sz w:val="24"/>
                <w:szCs w:val="24"/>
              </w:rPr>
              <w:t>государственное казенное учреждение «Дирекция дорожного хозяйства Ямало-Ненецкого автономного округа»</w:t>
            </w:r>
          </w:p>
        </w:tc>
        <w:tc>
          <w:tcPr>
            <w:tcW w:w="3060" w:type="dxa"/>
            <w:tcBorders>
              <w:bottom w:val="single" w:sz="4" w:space="0" w:color="auto"/>
            </w:tcBorders>
            <w:shd w:val="clear" w:color="auto" w:fill="auto"/>
          </w:tcPr>
          <w:p w:rsidR="00421B17" w:rsidRPr="00A57001" w:rsidRDefault="00421B17" w:rsidP="00380D47">
            <w:pPr>
              <w:pStyle w:val="ConsPlusTitle"/>
              <w:rPr>
                <w:rFonts w:ascii="PT Astra Serif" w:hAnsi="PT Astra Serif" w:cs="Times New Roman"/>
                <w:b w:val="0"/>
                <w:sz w:val="24"/>
                <w:szCs w:val="24"/>
              </w:rPr>
            </w:pPr>
            <w:r w:rsidRPr="00A57001">
              <w:rPr>
                <w:rFonts w:ascii="PT Astra Serif" w:hAnsi="PT Astra Serif" w:cs="Times New Roman"/>
                <w:b w:val="0"/>
                <w:bCs w:val="0"/>
                <w:sz w:val="24"/>
                <w:szCs w:val="24"/>
              </w:rPr>
              <w:t>в течение пожароопасного сезона</w:t>
            </w:r>
          </w:p>
        </w:tc>
      </w:tr>
      <w:tr w:rsidR="006B1D86" w:rsidRPr="006B1D86" w:rsidTr="002B1AAB">
        <w:trPr>
          <w:trHeight w:val="20"/>
          <w:jc w:val="center"/>
        </w:trPr>
        <w:tc>
          <w:tcPr>
            <w:tcW w:w="826" w:type="dxa"/>
            <w:tcBorders>
              <w:top w:val="single" w:sz="4" w:space="0" w:color="auto"/>
            </w:tcBorders>
            <w:shd w:val="clear" w:color="auto" w:fill="auto"/>
          </w:tcPr>
          <w:p w:rsidR="00421B17" w:rsidRPr="006B1D86" w:rsidRDefault="00421B17" w:rsidP="002B1AAB">
            <w:pPr>
              <w:pStyle w:val="ConsPlusNormal"/>
              <w:widowControl/>
              <w:numPr>
                <w:ilvl w:val="0"/>
                <w:numId w:val="5"/>
              </w:numPr>
              <w:ind w:hanging="510"/>
              <w:jc w:val="center"/>
              <w:rPr>
                <w:rFonts w:ascii="PT Astra Serif" w:hAnsi="PT Astra Serif" w:cs="Times New Roman"/>
                <w:sz w:val="24"/>
                <w:szCs w:val="24"/>
              </w:rPr>
            </w:pPr>
          </w:p>
        </w:tc>
        <w:tc>
          <w:tcPr>
            <w:tcW w:w="6660" w:type="dxa"/>
            <w:tcBorders>
              <w:top w:val="single" w:sz="4" w:space="0" w:color="auto"/>
            </w:tcBorders>
            <w:shd w:val="clear" w:color="auto" w:fill="auto"/>
          </w:tcPr>
          <w:p w:rsidR="00421B17" w:rsidRPr="006B1D86" w:rsidRDefault="00421B17" w:rsidP="003E3AD0">
            <w:pPr>
              <w:pStyle w:val="ConsPlusNormal"/>
              <w:widowControl/>
              <w:ind w:firstLine="0"/>
              <w:rPr>
                <w:rFonts w:ascii="PT Astra Serif" w:hAnsi="PT Astra Serif" w:cs="Times New Roman"/>
                <w:bCs/>
                <w:sz w:val="24"/>
                <w:szCs w:val="24"/>
              </w:rPr>
            </w:pPr>
            <w:r w:rsidRPr="006B1D86">
              <w:rPr>
                <w:rFonts w:ascii="PT Astra Serif" w:hAnsi="PT Astra Serif" w:cs="Times New Roman"/>
                <w:bCs/>
                <w:sz w:val="24"/>
                <w:szCs w:val="24"/>
              </w:rPr>
              <w:t>Предоставление оперативных ежедневных и краткосрочных прогнозов погоды и классов пожарной опасности по условиям погоды (с 1 по 5 классы) на территории Ямало-Ненецкого автономного округа в ЦУКС Главного управления МЧС России по Ямало-Ненецкому автономному округу, РДС окружного автономного учреждения «Леса Ямала»</w:t>
            </w:r>
          </w:p>
        </w:tc>
        <w:tc>
          <w:tcPr>
            <w:tcW w:w="4206" w:type="dxa"/>
            <w:tcBorders>
              <w:top w:val="single" w:sz="4" w:space="0" w:color="auto"/>
            </w:tcBorders>
            <w:shd w:val="clear" w:color="auto" w:fill="auto"/>
          </w:tcPr>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Ямало-Ненецкий окружной центр по гидрометеорологии и мониторингу окружающей среды – филиал федерального государственного бюджетного учреждения </w:t>
            </w:r>
          </w:p>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«Обь-Иртышское управление по гидрометеорологии и мониторингу окружающей среды» </w:t>
            </w:r>
          </w:p>
          <w:p w:rsidR="00421B17" w:rsidRPr="006B1D86" w:rsidRDefault="00421B17" w:rsidP="004053CE">
            <w:pPr>
              <w:pStyle w:val="ConsPlusNormal"/>
              <w:ind w:right="-40" w:firstLine="0"/>
              <w:rPr>
                <w:rFonts w:ascii="PT Astra Serif" w:hAnsi="PT Astra Serif" w:cs="Times New Roman"/>
                <w:sz w:val="24"/>
                <w:szCs w:val="24"/>
              </w:rPr>
            </w:pPr>
            <w:r w:rsidRPr="006B1D86">
              <w:rPr>
                <w:rFonts w:ascii="PT Astra Serif" w:hAnsi="PT Astra Serif" w:cs="Times New Roman"/>
                <w:sz w:val="24"/>
                <w:szCs w:val="24"/>
              </w:rPr>
              <w:t>(по согласованию)</w:t>
            </w:r>
          </w:p>
        </w:tc>
        <w:tc>
          <w:tcPr>
            <w:tcW w:w="3060" w:type="dxa"/>
            <w:tcBorders>
              <w:top w:val="single" w:sz="4" w:space="0" w:color="auto"/>
            </w:tcBorders>
            <w:shd w:val="clear" w:color="auto" w:fill="auto"/>
          </w:tcPr>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421B17" w:rsidRPr="006B1D86" w:rsidRDefault="00421B17" w:rsidP="002B1AAB">
            <w:pPr>
              <w:pStyle w:val="ConsPlusNormal"/>
              <w:widowControl/>
              <w:numPr>
                <w:ilvl w:val="0"/>
                <w:numId w:val="5"/>
              </w:numPr>
              <w:ind w:hanging="510"/>
              <w:jc w:val="center"/>
              <w:rPr>
                <w:rFonts w:ascii="PT Astra Serif" w:hAnsi="PT Astra Serif" w:cs="Times New Roman"/>
                <w:sz w:val="24"/>
                <w:szCs w:val="24"/>
              </w:rPr>
            </w:pPr>
          </w:p>
        </w:tc>
        <w:tc>
          <w:tcPr>
            <w:tcW w:w="6660" w:type="dxa"/>
            <w:shd w:val="clear" w:color="auto" w:fill="auto"/>
          </w:tcPr>
          <w:p w:rsidR="00421B17" w:rsidRPr="006B1D86" w:rsidRDefault="00421B17" w:rsidP="00D37EC3">
            <w:pPr>
              <w:pStyle w:val="ConsPlusNormal"/>
              <w:widowControl/>
              <w:ind w:firstLine="0"/>
              <w:rPr>
                <w:rFonts w:ascii="PT Astra Serif" w:hAnsi="PT Astra Serif"/>
              </w:rPr>
            </w:pPr>
            <w:r w:rsidRPr="006B1D86">
              <w:rPr>
                <w:rFonts w:ascii="PT Astra Serif" w:hAnsi="PT Astra Serif" w:cs="Times New Roman"/>
                <w:sz w:val="24"/>
                <w:szCs w:val="24"/>
              </w:rPr>
              <w:t>Обеспечение ежедневного контроля пожарной обстановки на территории Ямало-Ненецкого автономного округа, организации тушения природных пожаров, а также учет привлекаемых сил и средств, организация их взаимодействия и обеспечение эффективной работы</w:t>
            </w:r>
          </w:p>
        </w:tc>
        <w:tc>
          <w:tcPr>
            <w:tcW w:w="4206" w:type="dxa"/>
            <w:shd w:val="clear" w:color="auto" w:fill="auto"/>
          </w:tcPr>
          <w:p w:rsidR="00421B17" w:rsidRPr="006B1D86" w:rsidRDefault="00421B17" w:rsidP="00B56BF8">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окружное автономное учреждение «Леса Ямала» </w:t>
            </w:r>
          </w:p>
        </w:tc>
        <w:tc>
          <w:tcPr>
            <w:tcW w:w="3060" w:type="dxa"/>
            <w:shd w:val="clear" w:color="auto" w:fill="auto"/>
          </w:tcPr>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в течение пожароопасного</w:t>
            </w:r>
            <w:r w:rsidRPr="006B1D86">
              <w:rPr>
                <w:rFonts w:ascii="PT Astra Serif" w:hAnsi="PT Astra Serif" w:cs="Times New Roman"/>
                <w:sz w:val="24"/>
                <w:szCs w:val="24"/>
              </w:rPr>
              <w:br/>
              <w:t>сезона</w:t>
            </w:r>
          </w:p>
        </w:tc>
      </w:tr>
      <w:tr w:rsidR="006B1D86" w:rsidRPr="006B1D86" w:rsidTr="002B1AAB">
        <w:trPr>
          <w:trHeight w:val="20"/>
          <w:jc w:val="center"/>
        </w:trPr>
        <w:tc>
          <w:tcPr>
            <w:tcW w:w="826" w:type="dxa"/>
            <w:shd w:val="clear" w:color="auto" w:fill="auto"/>
          </w:tcPr>
          <w:p w:rsidR="00421B17" w:rsidRPr="006B1D86" w:rsidRDefault="00421B17" w:rsidP="002B1AAB">
            <w:pPr>
              <w:pStyle w:val="ConsPlusNormal"/>
              <w:widowControl/>
              <w:numPr>
                <w:ilvl w:val="0"/>
                <w:numId w:val="5"/>
              </w:numPr>
              <w:ind w:hanging="385"/>
              <w:jc w:val="center"/>
              <w:rPr>
                <w:rFonts w:ascii="PT Astra Serif" w:hAnsi="PT Astra Serif" w:cs="Times New Roman"/>
                <w:sz w:val="24"/>
                <w:szCs w:val="24"/>
              </w:rPr>
            </w:pPr>
          </w:p>
        </w:tc>
        <w:tc>
          <w:tcPr>
            <w:tcW w:w="6660" w:type="dxa"/>
            <w:shd w:val="clear" w:color="auto" w:fill="auto"/>
          </w:tcPr>
          <w:p w:rsidR="00421B17" w:rsidRPr="006B1D86" w:rsidRDefault="00421B17" w:rsidP="00D37EC3">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В случае привлечения пожарно-спасательных гарнизонов, государственного унитарного предприятия Ямало-Ненецкого автономного округа «Аварийно-спасательное формирование «Ямальская военизированная противофонтанная часть» в соответствии с решениями КЧС и ОПБ ЯНАО для ликвидации чрезвычайной ситуации, обусловленной возникновением природных пожаров, обеспечение личного состава привлекаемых подразделений вещевым имуществом, продуктами питания и питьевой водой за счет соответствующих бюджетов Ямало-Ненецкого автономного округа, муниципальных образований в Ямало-Ненецком автономном округе согласно нормам обеспеченности по заявкам от привлекаемых подразделений государственной противопожарной службы, государственного унитарного предприятия Ямало-Ненецкого автономного округа «Аварийно-спасательное формирование «Ямальская военизированная противофонтанная часть»</w:t>
            </w:r>
          </w:p>
        </w:tc>
        <w:tc>
          <w:tcPr>
            <w:tcW w:w="4206" w:type="dxa"/>
            <w:shd w:val="clear" w:color="auto" w:fill="auto"/>
          </w:tcPr>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экономики </w:t>
            </w:r>
          </w:p>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Ямало-Ненецкого автономного округа </w:t>
            </w:r>
          </w:p>
          <w:p w:rsidR="00421B17" w:rsidRPr="006B1D86" w:rsidRDefault="00421B17" w:rsidP="004053CE">
            <w:pPr>
              <w:pStyle w:val="ConsPlusNormal"/>
              <w:widowControl/>
              <w:ind w:right="-40" w:firstLine="0"/>
              <w:rPr>
                <w:rFonts w:ascii="PT Astra Serif" w:hAnsi="PT Astra Serif" w:cs="Times New Roman"/>
                <w:sz w:val="24"/>
                <w:szCs w:val="24"/>
              </w:rPr>
            </w:pPr>
          </w:p>
          <w:p w:rsidR="00421B17" w:rsidRPr="006B1D86" w:rsidRDefault="00421B17" w:rsidP="00205568">
            <w:pPr>
              <w:pStyle w:val="ConsPlusNormal"/>
              <w:widowControl/>
              <w:tabs>
                <w:tab w:val="left" w:pos="6402"/>
              </w:tabs>
              <w:ind w:right="-40" w:firstLine="0"/>
              <w:rPr>
                <w:rFonts w:ascii="PT Astra Serif" w:hAnsi="PT Astra Serif" w:cs="Times New Roman"/>
                <w:sz w:val="24"/>
                <w:szCs w:val="24"/>
              </w:rPr>
            </w:pPr>
            <w:r w:rsidRPr="006B1D86">
              <w:rPr>
                <w:rFonts w:ascii="PT Astra Serif" w:hAnsi="PT Astra Serif" w:cs="Times New Roman"/>
                <w:sz w:val="24"/>
                <w:szCs w:val="24"/>
              </w:rPr>
              <w:t xml:space="preserve">органы местного самоуправления муниципальных образований </w:t>
            </w:r>
            <w:r w:rsidRPr="006B1D86">
              <w:rPr>
                <w:rFonts w:ascii="PT Astra Serif" w:hAnsi="PT Astra Serif" w:cs="Times New Roman"/>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tc>
        <w:tc>
          <w:tcPr>
            <w:tcW w:w="3060" w:type="dxa"/>
            <w:shd w:val="clear" w:color="auto" w:fill="auto"/>
          </w:tcPr>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421B17" w:rsidRPr="006B1D86" w:rsidRDefault="00421B17" w:rsidP="002B1AAB">
            <w:pPr>
              <w:pStyle w:val="ConsPlusNormal"/>
              <w:widowControl/>
              <w:numPr>
                <w:ilvl w:val="0"/>
                <w:numId w:val="5"/>
              </w:numPr>
              <w:ind w:hanging="385"/>
              <w:jc w:val="center"/>
              <w:rPr>
                <w:rFonts w:ascii="PT Astra Serif" w:hAnsi="PT Astra Serif" w:cs="Times New Roman"/>
                <w:sz w:val="24"/>
                <w:szCs w:val="24"/>
              </w:rPr>
            </w:pPr>
          </w:p>
        </w:tc>
        <w:tc>
          <w:tcPr>
            <w:tcW w:w="6660" w:type="dxa"/>
            <w:shd w:val="clear" w:color="auto" w:fill="auto"/>
          </w:tcPr>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Организация работы по расследованию всех случаев возникновения природных пожаров и привлечению виновных к ответственности в соответствии с законодательством Российской Федерации</w:t>
            </w:r>
          </w:p>
        </w:tc>
        <w:tc>
          <w:tcPr>
            <w:tcW w:w="4206" w:type="dxa"/>
            <w:shd w:val="clear" w:color="auto" w:fill="auto"/>
          </w:tcPr>
          <w:p w:rsidR="00421B17" w:rsidRPr="007C6313" w:rsidRDefault="00421B17" w:rsidP="004053CE">
            <w:pPr>
              <w:pStyle w:val="ConsPlusNormal"/>
              <w:widowControl/>
              <w:ind w:right="-40" w:firstLine="0"/>
              <w:rPr>
                <w:rFonts w:ascii="PT Astra Serif" w:hAnsi="PT Astra Serif" w:cs="Times New Roman"/>
                <w:sz w:val="24"/>
                <w:szCs w:val="24"/>
              </w:rPr>
            </w:pPr>
            <w:r w:rsidRPr="007C6313">
              <w:rPr>
                <w:rFonts w:ascii="PT Astra Serif" w:hAnsi="PT Astra Serif" w:cs="Times New Roman"/>
                <w:sz w:val="24"/>
                <w:szCs w:val="24"/>
              </w:rPr>
              <w:t>Главное управление МЧС России</w:t>
            </w:r>
            <w:r w:rsidRPr="007C6313">
              <w:rPr>
                <w:rFonts w:ascii="PT Astra Serif" w:hAnsi="PT Astra Serif" w:cs="Times New Roman"/>
                <w:sz w:val="24"/>
                <w:szCs w:val="24"/>
              </w:rPr>
              <w:br/>
              <w:t>по Ямало-Ненецкому автономному округу (по согласованию)</w:t>
            </w:r>
          </w:p>
          <w:p w:rsidR="00421B17" w:rsidRPr="007C6313" w:rsidRDefault="00421B17" w:rsidP="004053CE">
            <w:pPr>
              <w:pStyle w:val="ConsPlusNormal"/>
              <w:widowControl/>
              <w:ind w:right="-40" w:firstLine="0"/>
              <w:rPr>
                <w:rFonts w:ascii="PT Astra Serif" w:hAnsi="PT Astra Serif" w:cs="Times New Roman"/>
                <w:sz w:val="24"/>
                <w:szCs w:val="24"/>
              </w:rPr>
            </w:pPr>
          </w:p>
          <w:p w:rsidR="00421B17" w:rsidRPr="007C6313" w:rsidRDefault="00421B17" w:rsidP="004053CE">
            <w:pPr>
              <w:pStyle w:val="ConsPlusNormal"/>
              <w:widowControl/>
              <w:ind w:right="-40" w:firstLine="0"/>
              <w:rPr>
                <w:rFonts w:ascii="PT Astra Serif" w:hAnsi="PT Astra Serif" w:cs="Times New Roman"/>
                <w:sz w:val="24"/>
                <w:szCs w:val="24"/>
              </w:rPr>
            </w:pPr>
            <w:r w:rsidRPr="007C6313">
              <w:rPr>
                <w:rFonts w:ascii="PT Astra Serif" w:hAnsi="PT Astra Serif" w:cs="Times New Roman"/>
                <w:sz w:val="24"/>
                <w:szCs w:val="24"/>
              </w:rPr>
              <w:t>территориальные органы МВД России на региональном и районном уровнях Ямало-Ненецкого автономного округа (по согласованию)</w:t>
            </w:r>
          </w:p>
          <w:p w:rsidR="00421B17" w:rsidRPr="007C6313" w:rsidRDefault="00421B17" w:rsidP="004053CE">
            <w:pPr>
              <w:pStyle w:val="ConsPlusNormal"/>
              <w:widowControl/>
              <w:ind w:right="-40" w:firstLine="0"/>
              <w:rPr>
                <w:rFonts w:ascii="PT Astra Serif" w:hAnsi="PT Astra Serif" w:cs="Times New Roman"/>
                <w:sz w:val="24"/>
                <w:szCs w:val="24"/>
              </w:rPr>
            </w:pPr>
          </w:p>
          <w:p w:rsidR="00421B17" w:rsidRPr="007C6313" w:rsidRDefault="00421B17" w:rsidP="004053CE">
            <w:pPr>
              <w:pStyle w:val="ConsPlusNormal"/>
              <w:widowControl/>
              <w:ind w:right="-40" w:firstLine="0"/>
              <w:rPr>
                <w:rFonts w:ascii="PT Astra Serif" w:hAnsi="PT Astra Serif" w:cs="Times New Roman"/>
                <w:sz w:val="24"/>
                <w:szCs w:val="24"/>
              </w:rPr>
            </w:pPr>
            <w:r w:rsidRPr="007C6313">
              <w:rPr>
                <w:rFonts w:ascii="PT Astra Serif" w:hAnsi="PT Astra Serif" w:cs="Times New Roman"/>
                <w:sz w:val="24"/>
                <w:szCs w:val="24"/>
              </w:rPr>
              <w:lastRenderedPageBreak/>
              <w:t>департамент природно-ресурсного регулирования, лесных отношений и развития нефтегазового комплекса Ямало-Ненецкого автономного округа</w:t>
            </w:r>
          </w:p>
        </w:tc>
        <w:tc>
          <w:tcPr>
            <w:tcW w:w="3060" w:type="dxa"/>
            <w:shd w:val="clear" w:color="auto" w:fill="auto"/>
          </w:tcPr>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lastRenderedPageBreak/>
              <w:t>постоянно</w:t>
            </w:r>
          </w:p>
        </w:tc>
      </w:tr>
      <w:tr w:rsidR="006B1D86" w:rsidRPr="006B1D86" w:rsidTr="002B1AAB">
        <w:trPr>
          <w:trHeight w:val="20"/>
          <w:jc w:val="center"/>
        </w:trPr>
        <w:tc>
          <w:tcPr>
            <w:tcW w:w="826" w:type="dxa"/>
            <w:shd w:val="clear" w:color="auto" w:fill="auto"/>
          </w:tcPr>
          <w:p w:rsidR="00421B17" w:rsidRPr="006B1D86" w:rsidRDefault="00421B17" w:rsidP="002B1AAB">
            <w:pPr>
              <w:pStyle w:val="ConsPlusNormal"/>
              <w:widowControl/>
              <w:numPr>
                <w:ilvl w:val="0"/>
                <w:numId w:val="5"/>
              </w:numPr>
              <w:ind w:hanging="510"/>
              <w:jc w:val="center"/>
              <w:rPr>
                <w:rFonts w:ascii="PT Astra Serif" w:hAnsi="PT Astra Serif" w:cs="Times New Roman"/>
                <w:sz w:val="24"/>
                <w:szCs w:val="24"/>
              </w:rPr>
            </w:pPr>
          </w:p>
        </w:tc>
        <w:tc>
          <w:tcPr>
            <w:tcW w:w="6660" w:type="dxa"/>
            <w:shd w:val="clear" w:color="auto" w:fill="auto"/>
          </w:tcPr>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Контроль использования поступивших субвенций из федерального бюджета в окружной бюджет для финансирования организации тушения лесных пожаров на территории земель лесного фонда в порядке, предусмотренном Правительством Российской Федерации</w:t>
            </w:r>
          </w:p>
        </w:tc>
        <w:tc>
          <w:tcPr>
            <w:tcW w:w="4206" w:type="dxa"/>
            <w:shd w:val="clear" w:color="auto" w:fill="auto"/>
          </w:tcPr>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p>
        </w:tc>
        <w:tc>
          <w:tcPr>
            <w:tcW w:w="3060" w:type="dxa"/>
            <w:shd w:val="clear" w:color="auto" w:fill="auto"/>
          </w:tcPr>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421B17" w:rsidRPr="006B1D86" w:rsidRDefault="00421B17" w:rsidP="002B1AAB">
            <w:pPr>
              <w:pStyle w:val="ConsPlusNormal"/>
              <w:widowControl/>
              <w:numPr>
                <w:ilvl w:val="0"/>
                <w:numId w:val="5"/>
              </w:numPr>
              <w:ind w:hanging="510"/>
              <w:jc w:val="center"/>
              <w:rPr>
                <w:rFonts w:ascii="PT Astra Serif" w:hAnsi="PT Astra Serif" w:cs="Times New Roman"/>
                <w:sz w:val="24"/>
                <w:szCs w:val="24"/>
              </w:rPr>
            </w:pPr>
          </w:p>
        </w:tc>
        <w:tc>
          <w:tcPr>
            <w:tcW w:w="6660" w:type="dxa"/>
            <w:shd w:val="clear" w:color="auto" w:fill="auto"/>
          </w:tcPr>
          <w:p w:rsidR="00421B17" w:rsidRPr="006B1D86" w:rsidRDefault="00421B17" w:rsidP="006C5A50">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Инициирование рассмотрения вопроса о выделении денежных средств окружного бюджета на выполнение лесопожарных мероприятий, в том числе организацию и выполнение авиационных работ по охране лесов от пожаров, при недостаточности средств субвенций федерального бюджета и выделенных денежных средств окружного бюджета на заседании КЧС и ОПБ ЯНАО</w:t>
            </w:r>
          </w:p>
        </w:tc>
        <w:tc>
          <w:tcPr>
            <w:tcW w:w="4206" w:type="dxa"/>
            <w:shd w:val="clear" w:color="auto" w:fill="auto"/>
          </w:tcPr>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природно-ресурсного регулирования, лесных отношений и развития нефтегазового комплекса Ямало-Ненецкого автономного округа </w:t>
            </w:r>
            <w:r w:rsidRPr="006B1D86">
              <w:rPr>
                <w:rFonts w:ascii="PT Astra Serif" w:hAnsi="PT Astra Serif" w:cs="Times New Roman"/>
                <w:sz w:val="24"/>
                <w:szCs w:val="24"/>
              </w:rPr>
              <w:br/>
            </w:r>
          </w:p>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департамент гражданской защиты и пожарной безопасности </w:t>
            </w:r>
            <w:r w:rsidRPr="006B1D86">
              <w:rPr>
                <w:rFonts w:ascii="PT Astra Serif" w:hAnsi="PT Astra Serif" w:cs="Times New Roman"/>
                <w:sz w:val="24"/>
                <w:szCs w:val="24"/>
              </w:rPr>
              <w:br/>
              <w:t xml:space="preserve">Ямало-Ненецкого автономного округа </w:t>
            </w:r>
          </w:p>
        </w:tc>
        <w:tc>
          <w:tcPr>
            <w:tcW w:w="3060" w:type="dxa"/>
            <w:shd w:val="clear" w:color="auto" w:fill="auto"/>
          </w:tcPr>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421B17" w:rsidRPr="006B1D86" w:rsidRDefault="00421B17" w:rsidP="002B1AAB">
            <w:pPr>
              <w:pStyle w:val="ConsPlusNormal"/>
              <w:widowControl/>
              <w:numPr>
                <w:ilvl w:val="0"/>
                <w:numId w:val="5"/>
              </w:numPr>
              <w:ind w:hanging="510"/>
              <w:jc w:val="center"/>
              <w:rPr>
                <w:rFonts w:ascii="PT Astra Serif" w:hAnsi="PT Astra Serif" w:cs="Times New Roman"/>
                <w:sz w:val="24"/>
                <w:szCs w:val="24"/>
              </w:rPr>
            </w:pPr>
          </w:p>
        </w:tc>
        <w:tc>
          <w:tcPr>
            <w:tcW w:w="6660" w:type="dxa"/>
            <w:shd w:val="clear" w:color="auto" w:fill="auto"/>
          </w:tcPr>
          <w:p w:rsidR="00421B17" w:rsidRPr="006B1D86" w:rsidRDefault="003E3AD0" w:rsidP="00A57001">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Охрана</w:t>
            </w:r>
            <w:r w:rsidR="00421B17" w:rsidRPr="006B1D86">
              <w:rPr>
                <w:rFonts w:ascii="PT Astra Serif" w:hAnsi="PT Astra Serif" w:cs="Times New Roman"/>
                <w:sz w:val="24"/>
                <w:szCs w:val="24"/>
              </w:rPr>
              <w:t xml:space="preserve"> общественного порядка, имущества предприятий, организаций всех форм собственности и личного имущества граждан</w:t>
            </w:r>
            <w:r w:rsidRPr="006B1D86">
              <w:rPr>
                <w:rFonts w:ascii="PT Astra Serif" w:hAnsi="PT Astra Serif" w:cs="Times New Roman"/>
                <w:sz w:val="24"/>
                <w:szCs w:val="24"/>
              </w:rPr>
              <w:t xml:space="preserve"> </w:t>
            </w:r>
            <w:r w:rsidR="00421B17" w:rsidRPr="006B1D86">
              <w:rPr>
                <w:rFonts w:ascii="PT Astra Serif" w:hAnsi="PT Astra Serif" w:cs="Times New Roman"/>
                <w:sz w:val="24"/>
                <w:szCs w:val="24"/>
              </w:rPr>
              <w:t>в районе чрезвычайной ситуации, вызванной природными пожарами, а также при</w:t>
            </w:r>
            <w:r w:rsidRPr="006B1D86">
              <w:rPr>
                <w:rFonts w:ascii="PT Astra Serif" w:hAnsi="PT Astra Serif" w:cs="Times New Roman"/>
                <w:sz w:val="24"/>
                <w:szCs w:val="24"/>
              </w:rPr>
              <w:t xml:space="preserve"> </w:t>
            </w:r>
            <w:r w:rsidR="00421B17" w:rsidRPr="006B1D86">
              <w:rPr>
                <w:rFonts w:ascii="PT Astra Serif" w:hAnsi="PT Astra Serif" w:cs="Times New Roman"/>
                <w:sz w:val="24"/>
                <w:szCs w:val="24"/>
              </w:rPr>
              <w:t>проведении эвакуационных мероприятий</w:t>
            </w:r>
            <w:r w:rsidRPr="006B1D86">
              <w:rPr>
                <w:rFonts w:ascii="PT Astra Serif" w:hAnsi="PT Astra Serif" w:cs="Times New Roman"/>
                <w:sz w:val="24"/>
                <w:szCs w:val="24"/>
              </w:rPr>
              <w:t xml:space="preserve"> (по местам дислокации филиалов </w:t>
            </w:r>
            <w:r w:rsidR="002E6F46" w:rsidRPr="006B1D86">
              <w:rPr>
                <w:rFonts w:ascii="PT Astra Serif" w:hAnsi="PT Astra Serif" w:cs="Times New Roman"/>
                <w:sz w:val="24"/>
                <w:szCs w:val="24"/>
              </w:rPr>
              <w:t>федерального государственного казенного учреждения «</w:t>
            </w:r>
            <w:r w:rsidR="002E6F46" w:rsidRPr="00A57001">
              <w:rPr>
                <w:rFonts w:ascii="PT Astra Serif" w:hAnsi="PT Astra Serif" w:cs="Times New Roman"/>
                <w:sz w:val="24"/>
                <w:szCs w:val="24"/>
              </w:rPr>
              <w:t>Управление вневедомственной охраны войск национальной гвардии</w:t>
            </w:r>
            <w:r w:rsidR="00C13F36" w:rsidRPr="00A57001">
              <w:rPr>
                <w:rFonts w:ascii="PT Astra Serif" w:hAnsi="PT Astra Serif" w:cs="Times New Roman"/>
                <w:sz w:val="24"/>
                <w:szCs w:val="24"/>
              </w:rPr>
              <w:t xml:space="preserve"> Российской Федерации </w:t>
            </w:r>
            <w:r w:rsidR="002E6F46" w:rsidRPr="00A57001">
              <w:rPr>
                <w:rFonts w:ascii="PT Astra Serif" w:hAnsi="PT Astra Serif" w:cs="Times New Roman"/>
                <w:sz w:val="24"/>
                <w:szCs w:val="24"/>
              </w:rPr>
              <w:t>по Ямало-Ненецкому автономному округу»)</w:t>
            </w:r>
          </w:p>
        </w:tc>
        <w:tc>
          <w:tcPr>
            <w:tcW w:w="4206" w:type="dxa"/>
            <w:shd w:val="clear" w:color="auto" w:fill="auto"/>
          </w:tcPr>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управление федеральной службы войск национальной гвардии Российской Федерации </w:t>
            </w:r>
            <w:r w:rsidRPr="006B1D86">
              <w:rPr>
                <w:rFonts w:ascii="PT Astra Serif" w:hAnsi="PT Astra Serif" w:cs="Times New Roman"/>
                <w:sz w:val="24"/>
                <w:szCs w:val="24"/>
              </w:rPr>
              <w:br/>
              <w:t>по Ямало-Ненецкому автономному округу (по согласованию)</w:t>
            </w:r>
          </w:p>
        </w:tc>
        <w:tc>
          <w:tcPr>
            <w:tcW w:w="3060" w:type="dxa"/>
            <w:shd w:val="clear" w:color="auto" w:fill="auto"/>
          </w:tcPr>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в течение пожароопасного сезона</w:t>
            </w:r>
          </w:p>
        </w:tc>
      </w:tr>
      <w:tr w:rsidR="006B1D86" w:rsidRPr="006B1D86" w:rsidTr="002B1AAB">
        <w:trPr>
          <w:trHeight w:val="20"/>
          <w:jc w:val="center"/>
        </w:trPr>
        <w:tc>
          <w:tcPr>
            <w:tcW w:w="826" w:type="dxa"/>
            <w:shd w:val="clear" w:color="auto" w:fill="auto"/>
          </w:tcPr>
          <w:p w:rsidR="00421B17" w:rsidRPr="006B1D86" w:rsidRDefault="00421B17" w:rsidP="002B1AAB">
            <w:pPr>
              <w:pStyle w:val="ConsPlusNormal"/>
              <w:widowControl/>
              <w:numPr>
                <w:ilvl w:val="0"/>
                <w:numId w:val="5"/>
              </w:numPr>
              <w:ind w:hanging="510"/>
              <w:jc w:val="center"/>
              <w:rPr>
                <w:rFonts w:ascii="PT Astra Serif" w:hAnsi="PT Astra Serif" w:cs="Times New Roman"/>
                <w:sz w:val="24"/>
                <w:szCs w:val="24"/>
              </w:rPr>
            </w:pPr>
          </w:p>
        </w:tc>
        <w:tc>
          <w:tcPr>
            <w:tcW w:w="6660" w:type="dxa"/>
            <w:shd w:val="clear" w:color="auto" w:fill="auto"/>
          </w:tcPr>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 xml:space="preserve">Организация оказания практической помощи старостам сельских населенных пунктов в реализации задач по профилактике пожаров и первичных мер по обеспечению пожарной безопасности в населенных пунктах </w:t>
            </w:r>
            <w:r w:rsidRPr="006B1D86">
              <w:rPr>
                <w:rFonts w:ascii="PT Astra Serif" w:hAnsi="PT Astra Serif" w:cs="Times New Roman"/>
                <w:sz w:val="24"/>
                <w:szCs w:val="24"/>
              </w:rPr>
              <w:br/>
              <w:t>Ямало-Ненецкого автономного округа</w:t>
            </w:r>
          </w:p>
        </w:tc>
        <w:tc>
          <w:tcPr>
            <w:tcW w:w="4206" w:type="dxa"/>
            <w:shd w:val="clear" w:color="auto" w:fill="auto"/>
          </w:tcPr>
          <w:p w:rsidR="00421B17" w:rsidRPr="006B1D86" w:rsidRDefault="00421B17" w:rsidP="001B5A2E">
            <w:pPr>
              <w:pStyle w:val="ConsPlusNormal"/>
              <w:widowControl/>
              <w:ind w:right="-40" w:firstLine="0"/>
              <w:rPr>
                <w:rFonts w:ascii="PT Astra Serif" w:hAnsi="PT Astra Serif" w:cs="Times New Roman"/>
                <w:sz w:val="24"/>
                <w:szCs w:val="24"/>
              </w:rPr>
            </w:pPr>
            <w:r w:rsidRPr="00C13F36">
              <w:rPr>
                <w:rFonts w:ascii="PT Astra Serif" w:hAnsi="PT Astra Serif" w:cs="Times New Roman"/>
                <w:sz w:val="24"/>
                <w:szCs w:val="24"/>
              </w:rPr>
              <w:t>органы местного самоуправления муниципальных районов</w:t>
            </w:r>
            <w:r w:rsidR="00C13F36" w:rsidRPr="00C13F36">
              <w:rPr>
                <w:rFonts w:ascii="PT Astra Serif" w:hAnsi="PT Astra Serif" w:cs="Times New Roman"/>
                <w:sz w:val="24"/>
                <w:szCs w:val="24"/>
              </w:rPr>
              <w:t>,</w:t>
            </w:r>
            <w:r w:rsidR="00C13F36">
              <w:rPr>
                <w:rFonts w:ascii="PT Astra Serif" w:hAnsi="PT Astra Serif" w:cs="Times New Roman"/>
                <w:sz w:val="24"/>
                <w:szCs w:val="24"/>
              </w:rPr>
              <w:t xml:space="preserve"> </w:t>
            </w:r>
            <w:r w:rsidRPr="006B1D86">
              <w:rPr>
                <w:rFonts w:ascii="PT Astra Serif" w:hAnsi="PT Astra Serif" w:cs="Times New Roman"/>
                <w:sz w:val="24"/>
                <w:szCs w:val="24"/>
              </w:rPr>
              <w:br/>
              <w:t>в Ямало-Ненецком автономном округе (по согласованию)</w:t>
            </w:r>
          </w:p>
        </w:tc>
        <w:tc>
          <w:tcPr>
            <w:tcW w:w="3060" w:type="dxa"/>
            <w:shd w:val="clear" w:color="auto" w:fill="auto"/>
          </w:tcPr>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постоянно,</w:t>
            </w:r>
          </w:p>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 xml:space="preserve">в период подготовки к пожароопасному сезону </w:t>
            </w:r>
          </w:p>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и в течение пожароопасного сезона</w:t>
            </w:r>
          </w:p>
        </w:tc>
      </w:tr>
      <w:tr w:rsidR="006B1D86" w:rsidRPr="006B1D86" w:rsidTr="002B1AAB">
        <w:trPr>
          <w:trHeight w:val="20"/>
          <w:jc w:val="center"/>
        </w:trPr>
        <w:tc>
          <w:tcPr>
            <w:tcW w:w="826" w:type="dxa"/>
            <w:shd w:val="clear" w:color="auto" w:fill="auto"/>
          </w:tcPr>
          <w:p w:rsidR="00421B17" w:rsidRPr="006B1D86" w:rsidRDefault="00421B17" w:rsidP="002B1AAB">
            <w:pPr>
              <w:pStyle w:val="ConsPlusNormal"/>
              <w:widowControl/>
              <w:numPr>
                <w:ilvl w:val="0"/>
                <w:numId w:val="5"/>
              </w:numPr>
              <w:ind w:hanging="510"/>
              <w:jc w:val="center"/>
              <w:rPr>
                <w:rFonts w:ascii="PT Astra Serif" w:hAnsi="PT Astra Serif" w:cs="Times New Roman"/>
                <w:sz w:val="24"/>
                <w:szCs w:val="24"/>
              </w:rPr>
            </w:pPr>
          </w:p>
        </w:tc>
        <w:tc>
          <w:tcPr>
            <w:tcW w:w="6660" w:type="dxa"/>
            <w:shd w:val="clear" w:color="auto" w:fill="auto"/>
          </w:tcPr>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 xml:space="preserve">1. Содержание в исправном состоянии внедренных ранее </w:t>
            </w:r>
            <w:r w:rsidRPr="006B1D86">
              <w:rPr>
                <w:rFonts w:ascii="PT Astra Serif" w:hAnsi="PT Astra Serif" w:cs="Times New Roman"/>
                <w:sz w:val="24"/>
                <w:szCs w:val="24"/>
              </w:rPr>
              <w:lastRenderedPageBreak/>
              <w:t>систем дистанционного мониторинга пожарной опасности и лесных пожаров, в том числе обеспечение возможности дублирования видеосигналов с камер этих систем на приемные устройства РДС окружного автономного учреждения «Леса Ямала».</w:t>
            </w:r>
          </w:p>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 xml:space="preserve">2. Своевременная передача информации об обнаружении загораний системами дистанционного мониторинга пожарной опасности и лесных пожаров через единые дежурно-диспетчерские службы муниципальных образований </w:t>
            </w:r>
            <w:r w:rsidRPr="006B1D86">
              <w:rPr>
                <w:rFonts w:ascii="PT Astra Serif" w:hAnsi="PT Astra Serif" w:cs="Times New Roman"/>
                <w:sz w:val="24"/>
                <w:szCs w:val="24"/>
              </w:rPr>
              <w:br/>
              <w:t>в Ямало-Ненецком автономном округе в РДС окружного автономного учреждения «Леса Ямала» и ЦУКС Главного управления МЧС России по Ямало-Ненецкому автономному округу</w:t>
            </w:r>
          </w:p>
        </w:tc>
        <w:tc>
          <w:tcPr>
            <w:tcW w:w="4206" w:type="dxa"/>
            <w:shd w:val="clear" w:color="auto" w:fill="auto"/>
          </w:tcPr>
          <w:p w:rsidR="00421B17" w:rsidRPr="006B1D86" w:rsidRDefault="00421B17" w:rsidP="00205568">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lastRenderedPageBreak/>
              <w:t xml:space="preserve">органы местного самоуправления </w:t>
            </w:r>
            <w:r w:rsidRPr="006B1D86">
              <w:rPr>
                <w:rFonts w:ascii="PT Astra Serif" w:hAnsi="PT Astra Serif" w:cs="Times New Roman"/>
                <w:sz w:val="24"/>
                <w:szCs w:val="24"/>
              </w:rPr>
              <w:lastRenderedPageBreak/>
              <w:t xml:space="preserve">муниципальных образований </w:t>
            </w:r>
            <w:r w:rsidRPr="006B1D86">
              <w:rPr>
                <w:rFonts w:ascii="PT Astra Serif" w:hAnsi="PT Astra Serif" w:cs="Times New Roman"/>
                <w:sz w:val="24"/>
                <w:szCs w:val="24"/>
              </w:rPr>
              <w:br/>
              <w:t>в Ямало-Ненецком автономном округе в соответствии с полномочиями, установленными федеральным законодательством и законодательством Ямало-Ненецкого автономного округа (по согласованию)</w:t>
            </w:r>
          </w:p>
          <w:p w:rsidR="00421B17" w:rsidRPr="006B1D86" w:rsidRDefault="00421B17" w:rsidP="00205568">
            <w:pPr>
              <w:pStyle w:val="ConsPlusNormal"/>
              <w:widowControl/>
              <w:ind w:right="-40" w:firstLine="0"/>
              <w:rPr>
                <w:rFonts w:ascii="PT Astra Serif" w:hAnsi="PT Astra Serif" w:cs="Times New Roman"/>
                <w:sz w:val="24"/>
                <w:szCs w:val="24"/>
              </w:rPr>
            </w:pPr>
          </w:p>
          <w:p w:rsidR="00421B17" w:rsidRPr="006B1D86" w:rsidRDefault="00421B17" w:rsidP="004053CE">
            <w:pPr>
              <w:ind w:right="-40"/>
              <w:rPr>
                <w:rFonts w:ascii="PT Astra Serif" w:hAnsi="PT Astra Serif"/>
              </w:rPr>
            </w:pPr>
            <w:r w:rsidRPr="006B1D86">
              <w:rPr>
                <w:rFonts w:ascii="PT Astra Serif" w:hAnsi="PT Astra Serif"/>
              </w:rPr>
              <w:t>окружное автономное учреждение «Леса Ямала»</w:t>
            </w:r>
          </w:p>
        </w:tc>
        <w:tc>
          <w:tcPr>
            <w:tcW w:w="3060" w:type="dxa"/>
            <w:shd w:val="clear" w:color="auto" w:fill="auto"/>
          </w:tcPr>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lastRenderedPageBreak/>
              <w:t xml:space="preserve">в течение пожароопасного </w:t>
            </w:r>
            <w:r w:rsidRPr="006B1D86">
              <w:rPr>
                <w:rFonts w:ascii="PT Astra Serif" w:hAnsi="PT Astra Serif" w:cs="Times New Roman"/>
                <w:sz w:val="24"/>
                <w:szCs w:val="24"/>
              </w:rPr>
              <w:lastRenderedPageBreak/>
              <w:t>сезона</w:t>
            </w:r>
          </w:p>
        </w:tc>
      </w:tr>
      <w:tr w:rsidR="006B1D86" w:rsidRPr="006B1D86" w:rsidTr="002B1AAB">
        <w:trPr>
          <w:trHeight w:val="20"/>
          <w:jc w:val="center"/>
        </w:trPr>
        <w:tc>
          <w:tcPr>
            <w:tcW w:w="826" w:type="dxa"/>
            <w:shd w:val="clear" w:color="auto" w:fill="auto"/>
          </w:tcPr>
          <w:p w:rsidR="00421B17" w:rsidRPr="006B1D86" w:rsidRDefault="00421B17" w:rsidP="002B1AAB">
            <w:pPr>
              <w:pStyle w:val="ConsPlusNormal"/>
              <w:widowControl/>
              <w:numPr>
                <w:ilvl w:val="0"/>
                <w:numId w:val="5"/>
              </w:numPr>
              <w:ind w:hanging="510"/>
              <w:jc w:val="center"/>
              <w:rPr>
                <w:rFonts w:ascii="PT Astra Serif" w:hAnsi="PT Astra Serif" w:cs="Times New Roman"/>
                <w:sz w:val="24"/>
                <w:szCs w:val="24"/>
              </w:rPr>
            </w:pPr>
          </w:p>
        </w:tc>
        <w:tc>
          <w:tcPr>
            <w:tcW w:w="6660" w:type="dxa"/>
            <w:shd w:val="clear" w:color="auto" w:fill="auto"/>
          </w:tcPr>
          <w:p w:rsidR="00421B17" w:rsidRPr="006B1D86" w:rsidRDefault="00421B17" w:rsidP="00380D47">
            <w:pPr>
              <w:pStyle w:val="ConsPlusNormal"/>
              <w:widowControl/>
              <w:ind w:firstLine="0"/>
              <w:rPr>
                <w:rFonts w:ascii="PT Astra Serif" w:hAnsi="PT Astra Serif" w:cs="Times New Roman"/>
                <w:sz w:val="24"/>
                <w:szCs w:val="24"/>
              </w:rPr>
            </w:pPr>
            <w:r w:rsidRPr="006B1D86">
              <w:rPr>
                <w:rFonts w:ascii="PT Astra Serif" w:hAnsi="PT Astra Serif" w:cs="Times New Roman"/>
                <w:sz w:val="24"/>
                <w:szCs w:val="24"/>
              </w:rPr>
              <w:t xml:space="preserve">Разработка вариантов возможной доставки дополнительных сил и средств противопожарных формирований </w:t>
            </w:r>
            <w:r w:rsidRPr="006B1D86">
              <w:rPr>
                <w:rFonts w:ascii="PT Astra Serif" w:hAnsi="PT Astra Serif" w:cs="Times New Roman"/>
                <w:sz w:val="24"/>
                <w:szCs w:val="24"/>
              </w:rPr>
              <w:br/>
              <w:t>Ямало-Ненецкого автономного округа (людей и пожарно-технического оборудования) в малочисленные и труднодоступные населенные пункты на случай возникновения угрозы перехода на него природного пожара. Направление сведений о разработанных вариантах возможной доставки дополнительных сил и средств противопожарных формирований Ямало-Ненецкого автономного округа в департамент гражданской защиты и пожарной безопасности Ямало-Ненецкого автономного округа</w:t>
            </w:r>
          </w:p>
        </w:tc>
        <w:tc>
          <w:tcPr>
            <w:tcW w:w="4206" w:type="dxa"/>
            <w:shd w:val="clear" w:color="auto" w:fill="auto"/>
          </w:tcPr>
          <w:p w:rsidR="00421B17" w:rsidRPr="006B1D86" w:rsidRDefault="00421B17" w:rsidP="004053CE">
            <w:pPr>
              <w:pStyle w:val="ConsPlusNormal"/>
              <w:widowControl/>
              <w:ind w:right="-40" w:firstLine="0"/>
              <w:rPr>
                <w:rFonts w:ascii="PT Astra Serif" w:hAnsi="PT Astra Serif" w:cs="Times New Roman"/>
                <w:sz w:val="24"/>
                <w:szCs w:val="24"/>
              </w:rPr>
            </w:pPr>
            <w:r w:rsidRPr="00C13F36">
              <w:rPr>
                <w:rFonts w:ascii="PT Astra Serif" w:hAnsi="PT Astra Serif" w:cs="Times New Roman"/>
                <w:sz w:val="24"/>
                <w:szCs w:val="24"/>
              </w:rPr>
              <w:t>органы местного самоуправления муниципальных районов</w:t>
            </w:r>
            <w:r w:rsidR="00C13F36" w:rsidRPr="00C13F36">
              <w:rPr>
                <w:rFonts w:ascii="PT Astra Serif" w:hAnsi="PT Astra Serif" w:cs="Times New Roman"/>
                <w:sz w:val="24"/>
                <w:szCs w:val="24"/>
              </w:rPr>
              <w:t xml:space="preserve"> </w:t>
            </w:r>
            <w:r w:rsidRPr="006B1D86">
              <w:rPr>
                <w:rFonts w:ascii="PT Astra Serif" w:hAnsi="PT Astra Serif" w:cs="Times New Roman"/>
                <w:sz w:val="24"/>
                <w:szCs w:val="24"/>
              </w:rPr>
              <w:t>в Ямало-Ненецком автономном округе (по согласованию)</w:t>
            </w:r>
          </w:p>
          <w:p w:rsidR="00421B17" w:rsidRPr="006B1D86" w:rsidRDefault="00421B17" w:rsidP="004053CE">
            <w:pPr>
              <w:pStyle w:val="ConsPlusNormal"/>
              <w:widowControl/>
              <w:ind w:right="-40" w:firstLine="0"/>
              <w:rPr>
                <w:rFonts w:ascii="PT Astra Serif" w:hAnsi="PT Astra Serif" w:cs="Times New Roman"/>
                <w:sz w:val="24"/>
                <w:szCs w:val="24"/>
              </w:rPr>
            </w:pPr>
          </w:p>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 xml:space="preserve">государственное казённое учреждение «Противопожарная служба </w:t>
            </w:r>
          </w:p>
          <w:p w:rsidR="00421B17" w:rsidRPr="006B1D86" w:rsidRDefault="00421B17" w:rsidP="004053CE">
            <w:pPr>
              <w:pStyle w:val="ConsPlusNormal"/>
              <w:widowControl/>
              <w:ind w:right="-40" w:firstLine="0"/>
              <w:rPr>
                <w:rFonts w:ascii="PT Astra Serif" w:hAnsi="PT Astra Serif" w:cs="Times New Roman"/>
                <w:sz w:val="24"/>
                <w:szCs w:val="24"/>
              </w:rPr>
            </w:pPr>
            <w:r w:rsidRPr="006B1D86">
              <w:rPr>
                <w:rFonts w:ascii="PT Astra Serif" w:hAnsi="PT Astra Serif" w:cs="Times New Roman"/>
                <w:sz w:val="24"/>
                <w:szCs w:val="24"/>
              </w:rPr>
              <w:t>Ямало-Ненецкого автономного округа»</w:t>
            </w:r>
          </w:p>
        </w:tc>
        <w:tc>
          <w:tcPr>
            <w:tcW w:w="3060" w:type="dxa"/>
            <w:shd w:val="clear" w:color="auto" w:fill="auto"/>
          </w:tcPr>
          <w:p w:rsidR="00421B17" w:rsidRPr="006B1D86" w:rsidRDefault="00421B17" w:rsidP="00001638">
            <w:pPr>
              <w:pStyle w:val="ConsPlusTitle"/>
              <w:rPr>
                <w:rFonts w:ascii="PT Astra Serif" w:hAnsi="PT Astra Serif" w:cs="Times New Roman"/>
                <w:sz w:val="24"/>
                <w:szCs w:val="24"/>
              </w:rPr>
            </w:pPr>
            <w:r w:rsidRPr="006B1D86">
              <w:rPr>
                <w:rFonts w:ascii="PT Astra Serif" w:hAnsi="PT Astra Serif" w:cs="Times New Roman"/>
                <w:b w:val="0"/>
                <w:sz w:val="24"/>
                <w:szCs w:val="24"/>
              </w:rPr>
              <w:t>до 13 марта 2021 года</w:t>
            </w:r>
          </w:p>
        </w:tc>
      </w:tr>
    </w:tbl>
    <w:p w:rsidR="00C009B9" w:rsidRPr="006B1D86" w:rsidRDefault="00C009B9" w:rsidP="00380D47">
      <w:pPr>
        <w:jc w:val="both"/>
        <w:rPr>
          <w:rFonts w:ascii="PT Astra Serif" w:hAnsi="PT Astra Serif"/>
          <w:sz w:val="28"/>
          <w:szCs w:val="28"/>
        </w:rPr>
        <w:sectPr w:rsidR="00C009B9" w:rsidRPr="006B1D86" w:rsidSect="00380D47">
          <w:headerReference w:type="default" r:id="rId10"/>
          <w:footerReference w:type="default" r:id="rId11"/>
          <w:footerReference w:type="first" r:id="rId12"/>
          <w:pgSz w:w="16838" w:h="11906" w:orient="landscape" w:code="9"/>
          <w:pgMar w:top="1701" w:right="1134" w:bottom="567" w:left="1134" w:header="709" w:footer="709" w:gutter="0"/>
          <w:pgNumType w:start="1"/>
          <w:cols w:space="708"/>
          <w:titlePg/>
          <w:docGrid w:linePitch="360"/>
        </w:sectPr>
      </w:pPr>
    </w:p>
    <w:p w:rsidR="00D6500A" w:rsidRPr="002B1AAB" w:rsidRDefault="00D6500A" w:rsidP="009136F2">
      <w:pPr>
        <w:pStyle w:val="ConsPlusTitle"/>
        <w:widowControl/>
        <w:tabs>
          <w:tab w:val="left" w:pos="5740"/>
        </w:tabs>
        <w:ind w:left="4962"/>
        <w:rPr>
          <w:rFonts w:ascii="PT Astra Serif" w:hAnsi="PT Astra Serif" w:cs="Times New Roman"/>
          <w:b w:val="0"/>
          <w:sz w:val="24"/>
          <w:szCs w:val="24"/>
        </w:rPr>
      </w:pPr>
      <w:r w:rsidRPr="002B1AAB">
        <w:rPr>
          <w:rFonts w:ascii="PT Astra Serif" w:hAnsi="PT Astra Serif" w:cs="Times New Roman"/>
          <w:b w:val="0"/>
          <w:sz w:val="24"/>
          <w:szCs w:val="24"/>
        </w:rPr>
        <w:lastRenderedPageBreak/>
        <w:t>Приложение № 2</w:t>
      </w:r>
    </w:p>
    <w:p w:rsidR="00D6500A" w:rsidRPr="002B1AAB" w:rsidRDefault="00D6500A" w:rsidP="009136F2">
      <w:pPr>
        <w:pStyle w:val="ConsPlusTitle"/>
        <w:widowControl/>
        <w:tabs>
          <w:tab w:val="left" w:pos="5740"/>
        </w:tabs>
        <w:ind w:left="4962"/>
        <w:rPr>
          <w:rFonts w:ascii="PT Astra Serif" w:hAnsi="PT Astra Serif" w:cs="Times New Roman"/>
          <w:b w:val="0"/>
          <w:sz w:val="24"/>
          <w:szCs w:val="24"/>
        </w:rPr>
      </w:pPr>
      <w:r w:rsidRPr="002B1AAB">
        <w:rPr>
          <w:rFonts w:ascii="PT Astra Serif" w:hAnsi="PT Astra Serif" w:cs="Times New Roman"/>
          <w:b w:val="0"/>
          <w:sz w:val="24"/>
          <w:szCs w:val="24"/>
        </w:rPr>
        <w:t>УТВЕРЖД</w:t>
      </w:r>
      <w:r w:rsidR="0031224F" w:rsidRPr="002B1AAB">
        <w:rPr>
          <w:rFonts w:ascii="PT Astra Serif" w:hAnsi="PT Astra Serif" w:cs="Times New Roman"/>
          <w:b w:val="0"/>
          <w:sz w:val="24"/>
          <w:szCs w:val="24"/>
        </w:rPr>
        <w:t>Е</w:t>
      </w:r>
      <w:r w:rsidRPr="002B1AAB">
        <w:rPr>
          <w:rFonts w:ascii="PT Astra Serif" w:hAnsi="PT Astra Serif" w:cs="Times New Roman"/>
          <w:b w:val="0"/>
          <w:sz w:val="24"/>
          <w:szCs w:val="24"/>
        </w:rPr>
        <w:t>Н</w:t>
      </w:r>
    </w:p>
    <w:p w:rsidR="00436B7E" w:rsidRPr="002B1AAB" w:rsidRDefault="00436B7E" w:rsidP="009136F2">
      <w:pPr>
        <w:pStyle w:val="ConsPlusTitle"/>
        <w:widowControl/>
        <w:tabs>
          <w:tab w:val="left" w:pos="5740"/>
        </w:tabs>
        <w:ind w:left="4962"/>
        <w:rPr>
          <w:rFonts w:ascii="PT Astra Serif" w:hAnsi="PT Astra Serif" w:cs="Times New Roman"/>
          <w:b w:val="0"/>
          <w:sz w:val="24"/>
          <w:szCs w:val="24"/>
        </w:rPr>
      </w:pPr>
    </w:p>
    <w:p w:rsidR="00D6500A" w:rsidRPr="002B1AAB" w:rsidRDefault="006601F0" w:rsidP="009136F2">
      <w:pPr>
        <w:pStyle w:val="ConsPlusTitle"/>
        <w:widowControl/>
        <w:tabs>
          <w:tab w:val="left" w:pos="5740"/>
        </w:tabs>
        <w:ind w:left="4962"/>
        <w:rPr>
          <w:rFonts w:ascii="PT Astra Serif" w:hAnsi="PT Astra Serif" w:cs="Times New Roman"/>
          <w:b w:val="0"/>
          <w:sz w:val="24"/>
          <w:szCs w:val="24"/>
        </w:rPr>
      </w:pPr>
      <w:r w:rsidRPr="002B1AAB">
        <w:rPr>
          <w:rFonts w:ascii="PT Astra Serif" w:hAnsi="PT Astra Serif" w:cs="Times New Roman"/>
          <w:b w:val="0"/>
          <w:sz w:val="24"/>
          <w:szCs w:val="24"/>
        </w:rPr>
        <w:t>постановлени</w:t>
      </w:r>
      <w:r w:rsidR="00D6500A" w:rsidRPr="002B1AAB">
        <w:rPr>
          <w:rFonts w:ascii="PT Astra Serif" w:hAnsi="PT Astra Serif" w:cs="Times New Roman"/>
          <w:b w:val="0"/>
          <w:sz w:val="24"/>
          <w:szCs w:val="24"/>
        </w:rPr>
        <w:t>ем Правительства</w:t>
      </w:r>
    </w:p>
    <w:p w:rsidR="00D6500A" w:rsidRPr="002B1AAB" w:rsidRDefault="00D6500A" w:rsidP="009136F2">
      <w:pPr>
        <w:pStyle w:val="ConsPlusTitle"/>
        <w:widowControl/>
        <w:tabs>
          <w:tab w:val="left" w:pos="5740"/>
        </w:tabs>
        <w:ind w:left="4962"/>
        <w:rPr>
          <w:rFonts w:ascii="PT Astra Serif" w:hAnsi="PT Astra Serif" w:cs="Times New Roman"/>
          <w:b w:val="0"/>
          <w:sz w:val="24"/>
          <w:szCs w:val="24"/>
        </w:rPr>
      </w:pPr>
      <w:r w:rsidRPr="002B1AAB">
        <w:rPr>
          <w:rFonts w:ascii="PT Astra Serif" w:hAnsi="PT Astra Serif" w:cs="Times New Roman"/>
          <w:b w:val="0"/>
          <w:sz w:val="24"/>
          <w:szCs w:val="24"/>
        </w:rPr>
        <w:t>Ямало-Ненецкого автономного округа</w:t>
      </w:r>
    </w:p>
    <w:p w:rsidR="00D6500A" w:rsidRPr="002B1AAB" w:rsidRDefault="00563C95" w:rsidP="009136F2">
      <w:pPr>
        <w:pStyle w:val="ConsPlusTitle"/>
        <w:widowControl/>
        <w:tabs>
          <w:tab w:val="left" w:pos="5740"/>
        </w:tabs>
        <w:ind w:left="4962"/>
        <w:rPr>
          <w:rFonts w:ascii="PT Astra Serif" w:hAnsi="PT Astra Serif" w:cs="Times New Roman"/>
          <w:b w:val="0"/>
          <w:sz w:val="24"/>
          <w:szCs w:val="24"/>
        </w:rPr>
      </w:pPr>
      <w:r w:rsidRPr="002B1AAB">
        <w:rPr>
          <w:rFonts w:ascii="PT Astra Serif" w:hAnsi="PT Astra Serif" w:cs="Times New Roman"/>
          <w:b w:val="0"/>
          <w:sz w:val="24"/>
          <w:szCs w:val="24"/>
        </w:rPr>
        <w:t xml:space="preserve">от </w:t>
      </w:r>
      <w:r w:rsidR="00780CD5">
        <w:rPr>
          <w:rFonts w:ascii="PT Astra Serif" w:hAnsi="PT Astra Serif" w:cs="Times New Roman"/>
          <w:b w:val="0"/>
          <w:sz w:val="24"/>
          <w:szCs w:val="24"/>
        </w:rPr>
        <w:t>28 декабря</w:t>
      </w:r>
      <w:r w:rsidR="002B1AAB" w:rsidRPr="002B1AAB">
        <w:rPr>
          <w:rFonts w:ascii="PT Astra Serif" w:hAnsi="PT Astra Serif" w:cs="Times New Roman"/>
          <w:b w:val="0"/>
          <w:sz w:val="24"/>
          <w:szCs w:val="24"/>
        </w:rPr>
        <w:t xml:space="preserve"> 2020 года № </w:t>
      </w:r>
      <w:r w:rsidR="00780CD5">
        <w:rPr>
          <w:rFonts w:ascii="PT Astra Serif" w:hAnsi="PT Astra Serif" w:cs="Times New Roman"/>
          <w:b w:val="0"/>
          <w:sz w:val="24"/>
          <w:szCs w:val="24"/>
        </w:rPr>
        <w:t>1560-П</w:t>
      </w:r>
      <w:bookmarkStart w:id="0" w:name="_GoBack"/>
      <w:bookmarkEnd w:id="0"/>
    </w:p>
    <w:p w:rsidR="00D6500A" w:rsidRPr="002B1AAB" w:rsidRDefault="00D6500A" w:rsidP="00380D47">
      <w:pPr>
        <w:pStyle w:val="ConsPlusTitle"/>
        <w:widowControl/>
        <w:jc w:val="both"/>
        <w:rPr>
          <w:rFonts w:ascii="PT Astra Serif" w:hAnsi="PT Astra Serif" w:cs="Times New Roman"/>
          <w:b w:val="0"/>
          <w:sz w:val="24"/>
          <w:szCs w:val="24"/>
        </w:rPr>
      </w:pPr>
    </w:p>
    <w:p w:rsidR="00D6500A" w:rsidRPr="002B1AAB" w:rsidRDefault="00D6500A" w:rsidP="00380D47">
      <w:pPr>
        <w:pStyle w:val="ConsPlusTitle"/>
        <w:widowControl/>
        <w:jc w:val="both"/>
        <w:rPr>
          <w:rFonts w:ascii="PT Astra Serif" w:hAnsi="PT Astra Serif" w:cs="Times New Roman"/>
          <w:b w:val="0"/>
          <w:sz w:val="24"/>
          <w:szCs w:val="24"/>
        </w:rPr>
      </w:pPr>
    </w:p>
    <w:p w:rsidR="00D6500A" w:rsidRPr="002B1AAB" w:rsidRDefault="00D6500A" w:rsidP="009136F2">
      <w:pPr>
        <w:pStyle w:val="ConsPlusTitle"/>
        <w:jc w:val="center"/>
        <w:rPr>
          <w:rFonts w:ascii="PT Astra Serif" w:hAnsi="PT Astra Serif" w:cs="Times New Roman"/>
          <w:sz w:val="24"/>
          <w:szCs w:val="24"/>
        </w:rPr>
      </w:pPr>
      <w:r w:rsidRPr="002B1AAB">
        <w:rPr>
          <w:rFonts w:ascii="PT Astra Serif" w:hAnsi="PT Astra Serif" w:cs="Times New Roman"/>
          <w:sz w:val="24"/>
          <w:szCs w:val="24"/>
        </w:rPr>
        <w:t>ПЕРЕЧЕНЬ</w:t>
      </w:r>
    </w:p>
    <w:p w:rsidR="00D6500A" w:rsidRPr="002B1AAB" w:rsidRDefault="00D6500A" w:rsidP="009136F2">
      <w:pPr>
        <w:pStyle w:val="ConsPlusTitle"/>
        <w:jc w:val="center"/>
        <w:rPr>
          <w:rFonts w:ascii="PT Astra Serif" w:hAnsi="PT Astra Serif" w:cs="Times New Roman"/>
          <w:b w:val="0"/>
          <w:sz w:val="24"/>
          <w:szCs w:val="24"/>
        </w:rPr>
      </w:pPr>
      <w:r w:rsidRPr="002B1AAB">
        <w:rPr>
          <w:rFonts w:ascii="PT Astra Serif" w:hAnsi="PT Astra Serif" w:cs="Times New Roman"/>
          <w:b w:val="0"/>
          <w:sz w:val="24"/>
          <w:szCs w:val="24"/>
        </w:rPr>
        <w:t>населенных пунктов Ямало-Ненецкого автономного округа,</w:t>
      </w:r>
    </w:p>
    <w:p w:rsidR="00D6500A" w:rsidRPr="002B1AAB" w:rsidRDefault="00D6500A" w:rsidP="009136F2">
      <w:pPr>
        <w:pStyle w:val="ConsPlusTitle"/>
        <w:widowControl/>
        <w:jc w:val="center"/>
        <w:rPr>
          <w:rFonts w:ascii="PT Astra Serif" w:hAnsi="PT Astra Serif" w:cs="Times New Roman"/>
          <w:b w:val="0"/>
          <w:sz w:val="24"/>
          <w:szCs w:val="24"/>
        </w:rPr>
      </w:pPr>
      <w:r w:rsidRPr="002B1AAB">
        <w:rPr>
          <w:rFonts w:ascii="PT Astra Serif" w:hAnsi="PT Astra Serif" w:cs="Times New Roman"/>
          <w:b w:val="0"/>
          <w:sz w:val="24"/>
          <w:szCs w:val="24"/>
        </w:rPr>
        <w:t>подверженных угрозе лесных пожаров</w:t>
      </w:r>
    </w:p>
    <w:p w:rsidR="00D6500A" w:rsidRPr="002B1AAB" w:rsidRDefault="00D6500A" w:rsidP="00380D47">
      <w:pPr>
        <w:pStyle w:val="ConsPlusTitle"/>
        <w:widowControl/>
        <w:jc w:val="center"/>
        <w:rPr>
          <w:rFonts w:ascii="PT Astra Serif" w:hAnsi="PT Astra Serif" w:cs="Times New Roman"/>
          <w:b w:val="0"/>
          <w:sz w:val="24"/>
          <w:szCs w:val="24"/>
        </w:rPr>
      </w:pPr>
    </w:p>
    <w:p w:rsidR="009136F2" w:rsidRPr="002B1AAB" w:rsidRDefault="009136F2" w:rsidP="00380D47">
      <w:pPr>
        <w:pStyle w:val="ConsPlusTitle"/>
        <w:widowControl/>
        <w:jc w:val="center"/>
        <w:rPr>
          <w:rFonts w:ascii="PT Astra Serif" w:hAnsi="PT Astra Serif" w:cs="Times New Roman"/>
          <w:b w:val="0"/>
          <w:sz w:val="24"/>
          <w:szCs w:val="24"/>
        </w:rPr>
      </w:pPr>
    </w:p>
    <w:p w:rsidR="00D6500A" w:rsidRPr="006B1D86" w:rsidRDefault="00D6500A" w:rsidP="00380D47">
      <w:pPr>
        <w:pStyle w:val="ConsPlusTitle"/>
        <w:widowControl/>
        <w:jc w:val="both"/>
        <w:rPr>
          <w:rFonts w:ascii="PT Astra Serif" w:hAnsi="PT Astra Serif" w:cs="Times New Roman"/>
          <w:b w:val="0"/>
          <w:sz w:val="2"/>
          <w:szCs w:val="2"/>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629"/>
        <w:gridCol w:w="3969"/>
      </w:tblGrid>
      <w:tr w:rsidR="00D6500A" w:rsidRPr="006B1D86" w:rsidTr="009136F2">
        <w:trPr>
          <w:trHeight w:val="20"/>
          <w:jc w:val="center"/>
        </w:trPr>
        <w:tc>
          <w:tcPr>
            <w:tcW w:w="1008" w:type="dxa"/>
            <w:shd w:val="clear" w:color="auto" w:fill="auto"/>
          </w:tcPr>
          <w:p w:rsidR="00D6500A" w:rsidRPr="006B1D86" w:rsidRDefault="00D6500A" w:rsidP="00380D47">
            <w:pPr>
              <w:pStyle w:val="ConsPlusNormal"/>
              <w:widowControl/>
              <w:ind w:firstLine="0"/>
              <w:jc w:val="center"/>
              <w:rPr>
                <w:rFonts w:ascii="PT Astra Serif" w:hAnsi="PT Astra Serif" w:cs="Times New Roman"/>
                <w:sz w:val="24"/>
                <w:szCs w:val="24"/>
              </w:rPr>
            </w:pPr>
            <w:r w:rsidRPr="006B1D86">
              <w:rPr>
                <w:rFonts w:ascii="PT Astra Serif" w:hAnsi="PT Astra Serif" w:cs="Times New Roman"/>
                <w:sz w:val="24"/>
                <w:szCs w:val="24"/>
              </w:rPr>
              <w:t>№</w:t>
            </w:r>
            <w:r w:rsidRPr="006B1D86">
              <w:rPr>
                <w:rFonts w:ascii="PT Astra Serif" w:hAnsi="PT Astra Serif" w:cs="Times New Roman"/>
                <w:sz w:val="24"/>
                <w:szCs w:val="24"/>
              </w:rPr>
              <w:br/>
              <w:t>п/п</w:t>
            </w:r>
          </w:p>
        </w:tc>
        <w:tc>
          <w:tcPr>
            <w:tcW w:w="4629" w:type="dxa"/>
            <w:shd w:val="clear" w:color="auto" w:fill="auto"/>
          </w:tcPr>
          <w:p w:rsidR="00D6500A" w:rsidRPr="006B1D86" w:rsidRDefault="00D6500A" w:rsidP="00380D47">
            <w:pPr>
              <w:pStyle w:val="ConsPlusNormal"/>
              <w:widowControl/>
              <w:ind w:firstLine="0"/>
              <w:jc w:val="center"/>
              <w:rPr>
                <w:rFonts w:ascii="PT Astra Serif" w:hAnsi="PT Astra Serif" w:cs="Times New Roman"/>
                <w:sz w:val="24"/>
                <w:szCs w:val="24"/>
              </w:rPr>
            </w:pPr>
            <w:r w:rsidRPr="006B1D86">
              <w:rPr>
                <w:rFonts w:ascii="PT Astra Serif" w:hAnsi="PT Astra Serif" w:cs="Times New Roman"/>
                <w:sz w:val="24"/>
                <w:szCs w:val="24"/>
              </w:rPr>
              <w:t>Территориальная принадлежность</w:t>
            </w:r>
          </w:p>
        </w:tc>
        <w:tc>
          <w:tcPr>
            <w:tcW w:w="3969" w:type="dxa"/>
            <w:shd w:val="clear" w:color="auto" w:fill="auto"/>
          </w:tcPr>
          <w:p w:rsidR="00D6500A" w:rsidRPr="006B1D86" w:rsidRDefault="00D6500A" w:rsidP="00380D47">
            <w:pPr>
              <w:pStyle w:val="ConsPlusNormal"/>
              <w:widowControl/>
              <w:ind w:firstLine="0"/>
              <w:jc w:val="center"/>
              <w:rPr>
                <w:rFonts w:ascii="PT Astra Serif" w:hAnsi="PT Astra Serif" w:cs="Times New Roman"/>
                <w:sz w:val="24"/>
                <w:szCs w:val="24"/>
              </w:rPr>
            </w:pPr>
            <w:r w:rsidRPr="006B1D86">
              <w:rPr>
                <w:rFonts w:ascii="PT Astra Serif" w:hAnsi="PT Astra Serif" w:cs="Times New Roman"/>
                <w:sz w:val="24"/>
                <w:szCs w:val="24"/>
              </w:rPr>
              <w:t>Наименование населенного пункта</w:t>
            </w:r>
          </w:p>
        </w:tc>
      </w:tr>
    </w:tbl>
    <w:p w:rsidR="00D6500A" w:rsidRPr="006B1D86" w:rsidRDefault="00D6500A" w:rsidP="00380D47">
      <w:pPr>
        <w:rPr>
          <w:rFonts w:ascii="PT Astra Serif" w:hAnsi="PT Astra Serif"/>
          <w:sz w:val="2"/>
          <w:szCs w:val="2"/>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629"/>
        <w:gridCol w:w="3969"/>
      </w:tblGrid>
      <w:tr w:rsidR="006B1D86" w:rsidRPr="006B1D86" w:rsidTr="002B1AAB">
        <w:trPr>
          <w:trHeight w:val="20"/>
          <w:tblHeade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D6500A" w:rsidRPr="006B1D86" w:rsidRDefault="00D6500A" w:rsidP="002F39F4">
            <w:pPr>
              <w:pStyle w:val="ConsPlusNormal"/>
              <w:widowControl/>
              <w:ind w:firstLine="0"/>
              <w:jc w:val="center"/>
              <w:rPr>
                <w:rFonts w:ascii="PT Astra Serif" w:hAnsi="PT Astra Serif" w:cs="Times New Roman"/>
                <w:sz w:val="24"/>
                <w:szCs w:val="24"/>
              </w:rPr>
            </w:pPr>
            <w:r w:rsidRPr="006B1D86">
              <w:rPr>
                <w:rFonts w:ascii="PT Astra Serif" w:hAnsi="PT Astra Serif" w:cs="Times New Roman"/>
                <w:sz w:val="24"/>
                <w:szCs w:val="24"/>
              </w:rPr>
              <w:t>1</w:t>
            </w:r>
          </w:p>
        </w:tc>
        <w:tc>
          <w:tcPr>
            <w:tcW w:w="4629" w:type="dxa"/>
            <w:tcBorders>
              <w:top w:val="single" w:sz="4" w:space="0" w:color="auto"/>
              <w:left w:val="single" w:sz="4" w:space="0" w:color="auto"/>
              <w:bottom w:val="single" w:sz="4" w:space="0" w:color="auto"/>
              <w:right w:val="single" w:sz="4" w:space="0" w:color="auto"/>
            </w:tcBorders>
            <w:shd w:val="clear" w:color="auto" w:fill="auto"/>
          </w:tcPr>
          <w:p w:rsidR="00D6500A" w:rsidRPr="006B1D86" w:rsidRDefault="00D6500A" w:rsidP="00380D47">
            <w:pPr>
              <w:pStyle w:val="ConsPlusNormal"/>
              <w:widowControl/>
              <w:ind w:firstLine="268"/>
              <w:jc w:val="center"/>
              <w:rPr>
                <w:rFonts w:ascii="PT Astra Serif" w:hAnsi="PT Astra Serif" w:cs="Times New Roman"/>
                <w:sz w:val="24"/>
                <w:szCs w:val="24"/>
              </w:rPr>
            </w:pPr>
            <w:r w:rsidRPr="006B1D86">
              <w:rPr>
                <w:rFonts w:ascii="PT Astra Serif" w:hAnsi="PT Astra Serif"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6500A" w:rsidRPr="006B1D86" w:rsidRDefault="00D6500A" w:rsidP="00380D47">
            <w:pPr>
              <w:pStyle w:val="ConsPlusNormal"/>
              <w:widowControl/>
              <w:ind w:firstLine="0"/>
              <w:jc w:val="center"/>
              <w:rPr>
                <w:rFonts w:ascii="PT Astra Serif" w:hAnsi="PT Astra Serif" w:cs="Times New Roman"/>
                <w:sz w:val="24"/>
                <w:szCs w:val="24"/>
              </w:rPr>
            </w:pPr>
            <w:r w:rsidRPr="006B1D86">
              <w:rPr>
                <w:rFonts w:ascii="PT Astra Serif" w:hAnsi="PT Astra Serif" w:cs="Times New Roman"/>
                <w:sz w:val="24"/>
                <w:szCs w:val="24"/>
              </w:rPr>
              <w:t>3</w:t>
            </w:r>
          </w:p>
        </w:tc>
      </w:tr>
      <w:tr w:rsidR="006B1D86" w:rsidRPr="006B1D86" w:rsidTr="002B1AAB">
        <w:trPr>
          <w:trHeight w:val="20"/>
          <w:jc w:val="center"/>
        </w:trPr>
        <w:tc>
          <w:tcPr>
            <w:tcW w:w="1008" w:type="dxa"/>
            <w:tcBorders>
              <w:top w:val="single" w:sz="4" w:space="0" w:color="auto"/>
            </w:tcBorders>
            <w:shd w:val="clear" w:color="auto" w:fill="auto"/>
          </w:tcPr>
          <w:p w:rsidR="00B075E9" w:rsidRPr="006B1D86" w:rsidRDefault="00B075E9" w:rsidP="002F39F4">
            <w:pPr>
              <w:pStyle w:val="ConsPlusNormal"/>
              <w:widowControl/>
              <w:numPr>
                <w:ilvl w:val="0"/>
                <w:numId w:val="6"/>
              </w:numPr>
              <w:jc w:val="center"/>
              <w:rPr>
                <w:rFonts w:ascii="PT Astra Serif" w:hAnsi="PT Astra Serif" w:cs="Times New Roman"/>
                <w:sz w:val="24"/>
                <w:szCs w:val="24"/>
              </w:rPr>
            </w:pPr>
          </w:p>
        </w:tc>
        <w:tc>
          <w:tcPr>
            <w:tcW w:w="4629" w:type="dxa"/>
            <w:tcBorders>
              <w:top w:val="single" w:sz="4" w:space="0" w:color="auto"/>
            </w:tcBorders>
            <w:shd w:val="clear" w:color="auto" w:fill="auto"/>
          </w:tcPr>
          <w:p w:rsidR="00B075E9" w:rsidRPr="006B1D86" w:rsidRDefault="00B075E9" w:rsidP="00380D47">
            <w:pPr>
              <w:rPr>
                <w:rFonts w:ascii="PT Astra Serif" w:hAnsi="PT Astra Serif"/>
              </w:rPr>
            </w:pPr>
            <w:r w:rsidRPr="006B1D86">
              <w:rPr>
                <w:rFonts w:ascii="PT Astra Serif" w:hAnsi="PT Astra Serif"/>
              </w:rPr>
              <w:t>Город Муравленко</w:t>
            </w:r>
          </w:p>
        </w:tc>
        <w:tc>
          <w:tcPr>
            <w:tcW w:w="3969" w:type="dxa"/>
            <w:tcBorders>
              <w:top w:val="single" w:sz="4" w:space="0" w:color="auto"/>
            </w:tcBorders>
            <w:shd w:val="clear" w:color="auto" w:fill="auto"/>
          </w:tcPr>
          <w:p w:rsidR="00B075E9" w:rsidRPr="006B1D86" w:rsidRDefault="00B075E9" w:rsidP="00380D47">
            <w:pPr>
              <w:rPr>
                <w:rFonts w:ascii="PT Astra Serif" w:hAnsi="PT Astra Serif"/>
              </w:rPr>
            </w:pPr>
            <w:r w:rsidRPr="006B1D86">
              <w:rPr>
                <w:rFonts w:ascii="PT Astra Serif" w:hAnsi="PT Astra Serif"/>
              </w:rPr>
              <w:t>г. Муравленко (в границах дачного некоммерческого товарищества «Дружба»)</w:t>
            </w:r>
          </w:p>
        </w:tc>
      </w:tr>
      <w:tr w:rsidR="006B1D86" w:rsidRPr="006B1D86" w:rsidTr="002B1AAB">
        <w:trPr>
          <w:trHeight w:val="20"/>
          <w:jc w:val="center"/>
        </w:trPr>
        <w:tc>
          <w:tcPr>
            <w:tcW w:w="1008" w:type="dxa"/>
            <w:shd w:val="clear" w:color="auto" w:fill="auto"/>
          </w:tcPr>
          <w:p w:rsidR="00D6500A" w:rsidRPr="006B1D86" w:rsidRDefault="00D6500A" w:rsidP="002F39F4">
            <w:pPr>
              <w:pStyle w:val="ConsPlusNormal"/>
              <w:widowControl/>
              <w:numPr>
                <w:ilvl w:val="0"/>
                <w:numId w:val="6"/>
              </w:numPr>
              <w:jc w:val="center"/>
              <w:rPr>
                <w:rFonts w:ascii="PT Astra Serif" w:hAnsi="PT Astra Serif" w:cs="Times New Roman"/>
                <w:sz w:val="24"/>
                <w:szCs w:val="24"/>
              </w:rPr>
            </w:pPr>
          </w:p>
        </w:tc>
        <w:tc>
          <w:tcPr>
            <w:tcW w:w="4629" w:type="dxa"/>
            <w:shd w:val="clear" w:color="auto" w:fill="auto"/>
          </w:tcPr>
          <w:p w:rsidR="00D6500A" w:rsidRPr="006B1D86" w:rsidRDefault="00D6500A" w:rsidP="00380D47">
            <w:pPr>
              <w:rPr>
                <w:rFonts w:ascii="PT Astra Serif" w:hAnsi="PT Astra Serif"/>
              </w:rPr>
            </w:pPr>
            <w:r w:rsidRPr="006B1D86">
              <w:rPr>
                <w:rFonts w:ascii="PT Astra Serif" w:hAnsi="PT Astra Serif"/>
              </w:rPr>
              <w:t>Город Ноябрьск</w:t>
            </w:r>
          </w:p>
        </w:tc>
        <w:tc>
          <w:tcPr>
            <w:tcW w:w="3969" w:type="dxa"/>
            <w:shd w:val="clear" w:color="auto" w:fill="auto"/>
          </w:tcPr>
          <w:p w:rsidR="00D6500A" w:rsidRPr="006B1D86" w:rsidRDefault="00D6500A" w:rsidP="00380D47">
            <w:pPr>
              <w:rPr>
                <w:rFonts w:ascii="PT Astra Serif" w:hAnsi="PT Astra Serif"/>
              </w:rPr>
            </w:pPr>
            <w:r w:rsidRPr="006B1D86">
              <w:rPr>
                <w:rFonts w:ascii="PT Astra Serif" w:hAnsi="PT Astra Serif"/>
              </w:rPr>
              <w:t xml:space="preserve">г. Ноябрьск (в границах </w:t>
            </w:r>
            <w:r w:rsidR="00D77E63" w:rsidRPr="006B1D86">
              <w:rPr>
                <w:rFonts w:ascii="PT Astra Serif" w:hAnsi="PT Astra Serif"/>
              </w:rPr>
              <w:t>садоводческого некоммерческого товарищества</w:t>
            </w:r>
            <w:r w:rsidRPr="006B1D86">
              <w:rPr>
                <w:rFonts w:ascii="PT Astra Serif" w:hAnsi="PT Astra Serif"/>
              </w:rPr>
              <w:t xml:space="preserve"> «Мечта»)</w:t>
            </w:r>
          </w:p>
        </w:tc>
      </w:tr>
      <w:tr w:rsidR="006B1D86" w:rsidRPr="006B1D86" w:rsidTr="002B1AAB">
        <w:trPr>
          <w:trHeight w:val="20"/>
          <w:jc w:val="center"/>
        </w:trPr>
        <w:tc>
          <w:tcPr>
            <w:tcW w:w="1008" w:type="dxa"/>
            <w:shd w:val="clear" w:color="auto" w:fill="auto"/>
          </w:tcPr>
          <w:p w:rsidR="00D6500A" w:rsidRPr="006B1D86" w:rsidRDefault="00D6500A" w:rsidP="002F39F4">
            <w:pPr>
              <w:pStyle w:val="ConsPlusNormal"/>
              <w:widowControl/>
              <w:numPr>
                <w:ilvl w:val="0"/>
                <w:numId w:val="6"/>
              </w:numPr>
              <w:jc w:val="center"/>
              <w:rPr>
                <w:rFonts w:ascii="PT Astra Serif" w:hAnsi="PT Astra Serif" w:cs="Times New Roman"/>
                <w:sz w:val="24"/>
                <w:szCs w:val="24"/>
              </w:rPr>
            </w:pPr>
          </w:p>
        </w:tc>
        <w:tc>
          <w:tcPr>
            <w:tcW w:w="4629" w:type="dxa"/>
            <w:shd w:val="clear" w:color="auto" w:fill="auto"/>
          </w:tcPr>
          <w:p w:rsidR="00D6500A" w:rsidRPr="006B1D86" w:rsidRDefault="00D6500A" w:rsidP="00380D47">
            <w:pPr>
              <w:rPr>
                <w:rFonts w:ascii="PT Astra Serif" w:hAnsi="PT Astra Serif"/>
              </w:rPr>
            </w:pPr>
            <w:r w:rsidRPr="006B1D86">
              <w:rPr>
                <w:rFonts w:ascii="PT Astra Serif" w:hAnsi="PT Astra Serif"/>
              </w:rPr>
              <w:t>Город Салехард</w:t>
            </w:r>
          </w:p>
        </w:tc>
        <w:tc>
          <w:tcPr>
            <w:tcW w:w="3969" w:type="dxa"/>
            <w:shd w:val="clear" w:color="auto" w:fill="auto"/>
          </w:tcPr>
          <w:p w:rsidR="00D6500A" w:rsidRPr="006B1D86" w:rsidRDefault="00D6500A" w:rsidP="00380D47">
            <w:pPr>
              <w:rPr>
                <w:rFonts w:ascii="PT Astra Serif" w:hAnsi="PT Astra Serif"/>
              </w:rPr>
            </w:pPr>
            <w:r w:rsidRPr="006B1D86">
              <w:rPr>
                <w:rFonts w:ascii="PT Astra Serif" w:hAnsi="PT Astra Serif"/>
              </w:rPr>
              <w:t>пос. Пельвож</w:t>
            </w:r>
          </w:p>
        </w:tc>
      </w:tr>
      <w:tr w:rsidR="006B1D86" w:rsidRPr="006B1D86" w:rsidTr="002B1AAB">
        <w:trPr>
          <w:trHeight w:val="20"/>
          <w:jc w:val="center"/>
        </w:trPr>
        <w:tc>
          <w:tcPr>
            <w:tcW w:w="1008" w:type="dxa"/>
            <w:shd w:val="clear" w:color="auto" w:fill="auto"/>
          </w:tcPr>
          <w:p w:rsidR="00D6692D" w:rsidRPr="006B1D86" w:rsidRDefault="00D6692D" w:rsidP="002F39F4">
            <w:pPr>
              <w:pStyle w:val="ConsPlusNormal"/>
              <w:widowControl/>
              <w:numPr>
                <w:ilvl w:val="0"/>
                <w:numId w:val="6"/>
              </w:numPr>
              <w:jc w:val="center"/>
              <w:rPr>
                <w:rFonts w:ascii="PT Astra Serif" w:hAnsi="PT Astra Serif" w:cs="Times New Roman"/>
                <w:sz w:val="24"/>
                <w:szCs w:val="24"/>
              </w:rPr>
            </w:pPr>
          </w:p>
        </w:tc>
        <w:tc>
          <w:tcPr>
            <w:tcW w:w="4629" w:type="dxa"/>
            <w:vMerge w:val="restart"/>
            <w:shd w:val="clear" w:color="auto" w:fill="auto"/>
          </w:tcPr>
          <w:p w:rsidR="00D6692D" w:rsidRPr="006B1D86" w:rsidRDefault="00D6692D" w:rsidP="00380D47">
            <w:pPr>
              <w:rPr>
                <w:rFonts w:ascii="PT Astra Serif" w:hAnsi="PT Astra Serif"/>
              </w:rPr>
            </w:pPr>
            <w:r w:rsidRPr="006B1D86">
              <w:rPr>
                <w:rFonts w:ascii="PT Astra Serif" w:hAnsi="PT Astra Serif"/>
              </w:rPr>
              <w:t>Красноселькупский район</w:t>
            </w:r>
          </w:p>
        </w:tc>
        <w:tc>
          <w:tcPr>
            <w:tcW w:w="3969" w:type="dxa"/>
            <w:shd w:val="clear" w:color="auto" w:fill="auto"/>
          </w:tcPr>
          <w:p w:rsidR="00D6692D" w:rsidRPr="006B1D86" w:rsidRDefault="00D6692D"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с. Киккиакки</w:t>
            </w:r>
          </w:p>
        </w:tc>
      </w:tr>
      <w:tr w:rsidR="006B1D86" w:rsidRPr="006B1D86" w:rsidTr="002B1AAB">
        <w:trPr>
          <w:trHeight w:val="20"/>
          <w:jc w:val="center"/>
        </w:trPr>
        <w:tc>
          <w:tcPr>
            <w:tcW w:w="1008" w:type="dxa"/>
            <w:shd w:val="clear" w:color="auto" w:fill="auto"/>
          </w:tcPr>
          <w:p w:rsidR="00D6692D" w:rsidRPr="006B1D86" w:rsidRDefault="00D6692D" w:rsidP="002F39F4">
            <w:pPr>
              <w:pStyle w:val="ConsPlusNormal"/>
              <w:widowControl/>
              <w:numPr>
                <w:ilvl w:val="0"/>
                <w:numId w:val="6"/>
              </w:numPr>
              <w:jc w:val="center"/>
              <w:rPr>
                <w:rFonts w:ascii="PT Astra Serif" w:hAnsi="PT Astra Serif" w:cs="Times New Roman"/>
                <w:sz w:val="24"/>
                <w:szCs w:val="24"/>
              </w:rPr>
            </w:pPr>
          </w:p>
        </w:tc>
        <w:tc>
          <w:tcPr>
            <w:tcW w:w="4629" w:type="dxa"/>
            <w:vMerge/>
            <w:shd w:val="clear" w:color="auto" w:fill="auto"/>
          </w:tcPr>
          <w:p w:rsidR="00D6692D" w:rsidRPr="006B1D86" w:rsidRDefault="00D6692D" w:rsidP="00380D47">
            <w:pPr>
              <w:rPr>
                <w:rFonts w:ascii="PT Astra Serif" w:hAnsi="PT Astra Serif"/>
              </w:rPr>
            </w:pPr>
          </w:p>
        </w:tc>
        <w:tc>
          <w:tcPr>
            <w:tcW w:w="3969" w:type="dxa"/>
            <w:shd w:val="clear" w:color="auto" w:fill="auto"/>
          </w:tcPr>
          <w:p w:rsidR="00D6692D" w:rsidRPr="006B1D86" w:rsidRDefault="00D6692D" w:rsidP="00380D47">
            <w:pPr>
              <w:rPr>
                <w:rFonts w:ascii="PT Astra Serif" w:hAnsi="PT Astra Serif"/>
              </w:rPr>
            </w:pPr>
            <w:r w:rsidRPr="006B1D86">
              <w:rPr>
                <w:rFonts w:ascii="PT Astra Serif" w:hAnsi="PT Astra Serif"/>
              </w:rPr>
              <w:t>с. Ратта</w:t>
            </w:r>
          </w:p>
        </w:tc>
      </w:tr>
      <w:tr w:rsidR="006B1D86" w:rsidRPr="006B1D86" w:rsidTr="002B1AAB">
        <w:trPr>
          <w:trHeight w:val="20"/>
          <w:jc w:val="center"/>
        </w:trPr>
        <w:tc>
          <w:tcPr>
            <w:tcW w:w="1008" w:type="dxa"/>
            <w:shd w:val="clear" w:color="auto" w:fill="auto"/>
          </w:tcPr>
          <w:p w:rsidR="00B075E9" w:rsidRPr="006B1D86" w:rsidRDefault="00B075E9" w:rsidP="002F39F4">
            <w:pPr>
              <w:pStyle w:val="ConsPlusNormal"/>
              <w:widowControl/>
              <w:numPr>
                <w:ilvl w:val="0"/>
                <w:numId w:val="6"/>
              </w:numPr>
              <w:jc w:val="center"/>
              <w:rPr>
                <w:rFonts w:ascii="PT Astra Serif" w:hAnsi="PT Astra Serif" w:cs="Times New Roman"/>
                <w:sz w:val="24"/>
                <w:szCs w:val="24"/>
              </w:rPr>
            </w:pPr>
          </w:p>
        </w:tc>
        <w:tc>
          <w:tcPr>
            <w:tcW w:w="4629" w:type="dxa"/>
            <w:vMerge w:val="restart"/>
            <w:shd w:val="clear" w:color="auto" w:fill="auto"/>
          </w:tcPr>
          <w:p w:rsidR="00B075E9" w:rsidRPr="007269C8" w:rsidRDefault="00B075E9" w:rsidP="00380D47">
            <w:pPr>
              <w:rPr>
                <w:rFonts w:ascii="PT Astra Serif" w:hAnsi="PT Astra Serif"/>
              </w:rPr>
            </w:pPr>
            <w:r w:rsidRPr="007269C8">
              <w:rPr>
                <w:rFonts w:ascii="PT Astra Serif" w:hAnsi="PT Astra Serif"/>
              </w:rPr>
              <w:t>Надымский район</w:t>
            </w:r>
          </w:p>
        </w:tc>
        <w:tc>
          <w:tcPr>
            <w:tcW w:w="3969" w:type="dxa"/>
            <w:shd w:val="clear" w:color="auto" w:fill="auto"/>
          </w:tcPr>
          <w:p w:rsidR="00B075E9" w:rsidRPr="006B1D86" w:rsidRDefault="00B075E9"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пос. Лонгъюган</w:t>
            </w:r>
          </w:p>
        </w:tc>
      </w:tr>
      <w:tr w:rsidR="006B1D86" w:rsidRPr="006B1D86" w:rsidTr="002B1AAB">
        <w:trPr>
          <w:trHeight w:val="20"/>
          <w:jc w:val="center"/>
        </w:trPr>
        <w:tc>
          <w:tcPr>
            <w:tcW w:w="1008" w:type="dxa"/>
            <w:shd w:val="clear" w:color="auto" w:fill="auto"/>
          </w:tcPr>
          <w:p w:rsidR="00B075E9" w:rsidRPr="006B1D86" w:rsidRDefault="00B075E9" w:rsidP="002F39F4">
            <w:pPr>
              <w:pStyle w:val="ConsPlusNormal"/>
              <w:widowControl/>
              <w:numPr>
                <w:ilvl w:val="0"/>
                <w:numId w:val="6"/>
              </w:numPr>
              <w:jc w:val="center"/>
              <w:rPr>
                <w:rFonts w:ascii="PT Astra Serif" w:hAnsi="PT Astra Serif" w:cs="Times New Roman"/>
                <w:sz w:val="24"/>
                <w:szCs w:val="24"/>
              </w:rPr>
            </w:pPr>
          </w:p>
        </w:tc>
        <w:tc>
          <w:tcPr>
            <w:tcW w:w="4629" w:type="dxa"/>
            <w:vMerge/>
            <w:shd w:val="clear" w:color="auto" w:fill="auto"/>
          </w:tcPr>
          <w:p w:rsidR="00B075E9" w:rsidRPr="007269C8" w:rsidRDefault="00B075E9" w:rsidP="00380D47">
            <w:pPr>
              <w:rPr>
                <w:rFonts w:ascii="PT Astra Serif" w:hAnsi="PT Astra Serif"/>
              </w:rPr>
            </w:pPr>
          </w:p>
        </w:tc>
        <w:tc>
          <w:tcPr>
            <w:tcW w:w="3969" w:type="dxa"/>
            <w:shd w:val="clear" w:color="auto" w:fill="auto"/>
          </w:tcPr>
          <w:p w:rsidR="00B075E9" w:rsidRPr="006B1D86" w:rsidRDefault="00B075E9"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пос. Приозерный</w:t>
            </w:r>
          </w:p>
        </w:tc>
      </w:tr>
      <w:tr w:rsidR="006B1D86" w:rsidRPr="006B1D86" w:rsidTr="002B1AAB">
        <w:trPr>
          <w:trHeight w:val="20"/>
          <w:jc w:val="center"/>
        </w:trPr>
        <w:tc>
          <w:tcPr>
            <w:tcW w:w="1008" w:type="dxa"/>
            <w:shd w:val="clear" w:color="auto" w:fill="auto"/>
          </w:tcPr>
          <w:p w:rsidR="00B075E9" w:rsidRPr="006B1D86" w:rsidRDefault="00B075E9" w:rsidP="002F39F4">
            <w:pPr>
              <w:pStyle w:val="ConsPlusNormal"/>
              <w:widowControl/>
              <w:numPr>
                <w:ilvl w:val="0"/>
                <w:numId w:val="6"/>
              </w:numPr>
              <w:jc w:val="center"/>
              <w:rPr>
                <w:rFonts w:ascii="PT Astra Serif" w:hAnsi="PT Astra Serif" w:cs="Times New Roman"/>
                <w:sz w:val="24"/>
                <w:szCs w:val="24"/>
              </w:rPr>
            </w:pPr>
          </w:p>
        </w:tc>
        <w:tc>
          <w:tcPr>
            <w:tcW w:w="4629" w:type="dxa"/>
            <w:vMerge/>
            <w:shd w:val="clear" w:color="auto" w:fill="auto"/>
          </w:tcPr>
          <w:p w:rsidR="00B075E9" w:rsidRPr="007269C8" w:rsidRDefault="00B075E9" w:rsidP="00380D47">
            <w:pPr>
              <w:rPr>
                <w:rFonts w:ascii="PT Astra Serif" w:hAnsi="PT Astra Serif"/>
              </w:rPr>
            </w:pPr>
          </w:p>
        </w:tc>
        <w:tc>
          <w:tcPr>
            <w:tcW w:w="3969" w:type="dxa"/>
            <w:shd w:val="clear" w:color="auto" w:fill="auto"/>
          </w:tcPr>
          <w:p w:rsidR="00B075E9" w:rsidRPr="006B1D86" w:rsidRDefault="00B075E9" w:rsidP="00380D47">
            <w:pPr>
              <w:rPr>
                <w:rFonts w:ascii="PT Astra Serif" w:hAnsi="PT Astra Serif"/>
              </w:rPr>
            </w:pPr>
            <w:r w:rsidRPr="006B1D86">
              <w:rPr>
                <w:rFonts w:ascii="PT Astra Serif" w:hAnsi="PT Astra Serif"/>
              </w:rPr>
              <w:t>пос. Ягельный</w:t>
            </w:r>
          </w:p>
        </w:tc>
      </w:tr>
      <w:tr w:rsidR="006B1D86" w:rsidRPr="006B1D86" w:rsidTr="002B1AAB">
        <w:trPr>
          <w:trHeight w:val="20"/>
          <w:jc w:val="center"/>
        </w:trPr>
        <w:tc>
          <w:tcPr>
            <w:tcW w:w="1008" w:type="dxa"/>
            <w:shd w:val="clear" w:color="auto" w:fill="auto"/>
          </w:tcPr>
          <w:p w:rsidR="00D6692D" w:rsidRPr="006B1D86" w:rsidRDefault="00D6692D" w:rsidP="002F39F4">
            <w:pPr>
              <w:pStyle w:val="ConsPlusNormal"/>
              <w:widowControl/>
              <w:numPr>
                <w:ilvl w:val="0"/>
                <w:numId w:val="6"/>
              </w:numPr>
              <w:jc w:val="center"/>
              <w:rPr>
                <w:rFonts w:ascii="PT Astra Serif" w:hAnsi="PT Astra Serif" w:cs="Times New Roman"/>
                <w:sz w:val="24"/>
                <w:szCs w:val="24"/>
              </w:rPr>
            </w:pPr>
          </w:p>
        </w:tc>
        <w:tc>
          <w:tcPr>
            <w:tcW w:w="4629" w:type="dxa"/>
            <w:vMerge w:val="restart"/>
            <w:shd w:val="clear" w:color="auto" w:fill="auto"/>
          </w:tcPr>
          <w:p w:rsidR="00D6692D" w:rsidRPr="007269C8" w:rsidRDefault="00D6692D" w:rsidP="00380D47">
            <w:pPr>
              <w:rPr>
                <w:rFonts w:ascii="PT Astra Serif" w:hAnsi="PT Astra Serif"/>
              </w:rPr>
            </w:pPr>
            <w:r w:rsidRPr="007269C8">
              <w:rPr>
                <w:rFonts w:ascii="PT Astra Serif" w:hAnsi="PT Astra Serif"/>
              </w:rPr>
              <w:t>Пуровский район</w:t>
            </w:r>
          </w:p>
        </w:tc>
        <w:tc>
          <w:tcPr>
            <w:tcW w:w="3969" w:type="dxa"/>
            <w:shd w:val="clear" w:color="auto" w:fill="auto"/>
          </w:tcPr>
          <w:p w:rsidR="00D6692D" w:rsidRPr="006B1D86" w:rsidRDefault="00B075E9" w:rsidP="00380D47">
            <w:pPr>
              <w:rPr>
                <w:rFonts w:ascii="PT Astra Serif" w:hAnsi="PT Astra Serif"/>
              </w:rPr>
            </w:pPr>
            <w:r w:rsidRPr="006B1D86">
              <w:rPr>
                <w:rFonts w:ascii="PT Astra Serif" w:hAnsi="PT Astra Serif"/>
              </w:rPr>
              <w:t xml:space="preserve">дер. Харампур </w:t>
            </w:r>
          </w:p>
        </w:tc>
      </w:tr>
      <w:tr w:rsidR="006B1D86" w:rsidRPr="006B1D86" w:rsidTr="002B1AAB">
        <w:trPr>
          <w:trHeight w:val="20"/>
          <w:jc w:val="center"/>
        </w:trPr>
        <w:tc>
          <w:tcPr>
            <w:tcW w:w="1008" w:type="dxa"/>
            <w:shd w:val="clear" w:color="auto" w:fill="auto"/>
          </w:tcPr>
          <w:p w:rsidR="00D6692D" w:rsidRPr="006B1D86" w:rsidRDefault="00D6692D" w:rsidP="002F39F4">
            <w:pPr>
              <w:pStyle w:val="ConsPlusNormal"/>
              <w:widowControl/>
              <w:numPr>
                <w:ilvl w:val="0"/>
                <w:numId w:val="6"/>
              </w:numPr>
              <w:jc w:val="center"/>
              <w:rPr>
                <w:rFonts w:ascii="PT Astra Serif" w:hAnsi="PT Astra Serif" w:cs="Times New Roman"/>
                <w:sz w:val="24"/>
                <w:szCs w:val="24"/>
              </w:rPr>
            </w:pPr>
          </w:p>
        </w:tc>
        <w:tc>
          <w:tcPr>
            <w:tcW w:w="4629" w:type="dxa"/>
            <w:vMerge/>
            <w:shd w:val="clear" w:color="auto" w:fill="auto"/>
          </w:tcPr>
          <w:p w:rsidR="00D6692D" w:rsidRPr="006B1D86" w:rsidRDefault="00D6692D" w:rsidP="00380D47">
            <w:pPr>
              <w:rPr>
                <w:rFonts w:ascii="PT Astra Serif" w:hAnsi="PT Astra Serif"/>
              </w:rPr>
            </w:pPr>
          </w:p>
        </w:tc>
        <w:tc>
          <w:tcPr>
            <w:tcW w:w="3969" w:type="dxa"/>
            <w:shd w:val="clear" w:color="auto" w:fill="auto"/>
          </w:tcPr>
          <w:p w:rsidR="00D6692D" w:rsidRPr="006B1D86" w:rsidRDefault="00B075E9" w:rsidP="00380D47">
            <w:pPr>
              <w:rPr>
                <w:rFonts w:ascii="PT Astra Serif" w:hAnsi="PT Astra Serif"/>
              </w:rPr>
            </w:pPr>
            <w:r w:rsidRPr="006B1D86">
              <w:rPr>
                <w:rFonts w:ascii="PT Astra Serif" w:hAnsi="PT Astra Serif"/>
              </w:rPr>
              <w:t>с. Халясавэй</w:t>
            </w:r>
          </w:p>
        </w:tc>
      </w:tr>
      <w:tr w:rsidR="006B1D86" w:rsidRPr="006B1D86" w:rsidTr="002B1AAB">
        <w:trPr>
          <w:trHeight w:val="20"/>
          <w:jc w:val="center"/>
        </w:trPr>
        <w:tc>
          <w:tcPr>
            <w:tcW w:w="1008" w:type="dxa"/>
            <w:shd w:val="clear" w:color="auto" w:fill="auto"/>
          </w:tcPr>
          <w:p w:rsidR="00B075E9" w:rsidRPr="006B1D86" w:rsidRDefault="00B075E9" w:rsidP="002F39F4">
            <w:pPr>
              <w:pStyle w:val="ConsPlusNormal"/>
              <w:widowControl/>
              <w:numPr>
                <w:ilvl w:val="0"/>
                <w:numId w:val="6"/>
              </w:numPr>
              <w:jc w:val="center"/>
              <w:rPr>
                <w:rFonts w:ascii="PT Astra Serif" w:hAnsi="PT Astra Serif" w:cs="Times New Roman"/>
                <w:sz w:val="24"/>
                <w:szCs w:val="24"/>
              </w:rPr>
            </w:pPr>
          </w:p>
        </w:tc>
        <w:tc>
          <w:tcPr>
            <w:tcW w:w="4629" w:type="dxa"/>
            <w:vMerge w:val="restart"/>
            <w:shd w:val="clear" w:color="auto" w:fill="auto"/>
          </w:tcPr>
          <w:p w:rsidR="00B075E9" w:rsidRPr="006B1D86" w:rsidRDefault="00B075E9" w:rsidP="00380D47">
            <w:pPr>
              <w:rPr>
                <w:rFonts w:ascii="PT Astra Serif" w:hAnsi="PT Astra Serif"/>
              </w:rPr>
            </w:pPr>
            <w:r w:rsidRPr="006B1D86">
              <w:rPr>
                <w:rFonts w:ascii="PT Astra Serif" w:hAnsi="PT Astra Serif"/>
              </w:rPr>
              <w:t>Приуральский район</w:t>
            </w:r>
          </w:p>
        </w:tc>
        <w:tc>
          <w:tcPr>
            <w:tcW w:w="3969" w:type="dxa"/>
            <w:shd w:val="clear" w:color="auto" w:fill="auto"/>
          </w:tcPr>
          <w:p w:rsidR="00B075E9" w:rsidRPr="006B1D86" w:rsidRDefault="00B075E9"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пос. Горнокнязевск</w:t>
            </w:r>
          </w:p>
        </w:tc>
      </w:tr>
      <w:tr w:rsidR="006B1D86" w:rsidRPr="006B1D86" w:rsidTr="002B1AAB">
        <w:trPr>
          <w:trHeight w:val="20"/>
          <w:jc w:val="center"/>
        </w:trPr>
        <w:tc>
          <w:tcPr>
            <w:tcW w:w="1008" w:type="dxa"/>
            <w:shd w:val="clear" w:color="auto" w:fill="auto"/>
          </w:tcPr>
          <w:p w:rsidR="00B075E9" w:rsidRPr="006B1D86" w:rsidRDefault="00B075E9" w:rsidP="002F39F4">
            <w:pPr>
              <w:pStyle w:val="ConsPlusNormal"/>
              <w:widowControl/>
              <w:numPr>
                <w:ilvl w:val="0"/>
                <w:numId w:val="6"/>
              </w:numPr>
              <w:jc w:val="center"/>
              <w:rPr>
                <w:rFonts w:ascii="PT Astra Serif" w:hAnsi="PT Astra Serif" w:cs="Times New Roman"/>
                <w:sz w:val="24"/>
                <w:szCs w:val="24"/>
              </w:rPr>
            </w:pPr>
          </w:p>
        </w:tc>
        <w:tc>
          <w:tcPr>
            <w:tcW w:w="4629" w:type="dxa"/>
            <w:vMerge/>
            <w:shd w:val="clear" w:color="auto" w:fill="auto"/>
          </w:tcPr>
          <w:p w:rsidR="00B075E9" w:rsidRPr="006B1D86" w:rsidRDefault="00B075E9" w:rsidP="00380D47">
            <w:pPr>
              <w:rPr>
                <w:rFonts w:ascii="PT Astra Serif" w:hAnsi="PT Astra Serif"/>
              </w:rPr>
            </w:pPr>
          </w:p>
        </w:tc>
        <w:tc>
          <w:tcPr>
            <w:tcW w:w="3969" w:type="dxa"/>
            <w:shd w:val="clear" w:color="auto" w:fill="auto"/>
          </w:tcPr>
          <w:p w:rsidR="00B075E9" w:rsidRPr="006B1D86" w:rsidRDefault="00B075E9"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пос. Зеленый Яр</w:t>
            </w:r>
          </w:p>
        </w:tc>
      </w:tr>
      <w:tr w:rsidR="006B1D86" w:rsidRPr="006B1D86" w:rsidTr="002B1AAB">
        <w:trPr>
          <w:trHeight w:val="20"/>
          <w:jc w:val="center"/>
        </w:trPr>
        <w:tc>
          <w:tcPr>
            <w:tcW w:w="1008" w:type="dxa"/>
            <w:shd w:val="clear" w:color="auto" w:fill="auto"/>
          </w:tcPr>
          <w:p w:rsidR="00B075E9" w:rsidRPr="006B1D86" w:rsidRDefault="00B075E9" w:rsidP="002F39F4">
            <w:pPr>
              <w:pStyle w:val="ConsPlusNormal"/>
              <w:widowControl/>
              <w:numPr>
                <w:ilvl w:val="0"/>
                <w:numId w:val="6"/>
              </w:numPr>
              <w:jc w:val="center"/>
              <w:rPr>
                <w:rFonts w:ascii="PT Astra Serif" w:hAnsi="PT Astra Serif" w:cs="Times New Roman"/>
                <w:sz w:val="24"/>
                <w:szCs w:val="24"/>
              </w:rPr>
            </w:pPr>
          </w:p>
        </w:tc>
        <w:tc>
          <w:tcPr>
            <w:tcW w:w="4629" w:type="dxa"/>
            <w:vMerge/>
            <w:shd w:val="clear" w:color="auto" w:fill="auto"/>
          </w:tcPr>
          <w:p w:rsidR="00B075E9" w:rsidRPr="006B1D86" w:rsidRDefault="00B075E9" w:rsidP="00380D47">
            <w:pPr>
              <w:rPr>
                <w:rFonts w:ascii="PT Astra Serif" w:hAnsi="PT Astra Serif"/>
              </w:rPr>
            </w:pPr>
          </w:p>
        </w:tc>
        <w:tc>
          <w:tcPr>
            <w:tcW w:w="3969" w:type="dxa"/>
            <w:shd w:val="clear" w:color="auto" w:fill="auto"/>
          </w:tcPr>
          <w:p w:rsidR="00B075E9" w:rsidRPr="006B1D86" w:rsidRDefault="00B075E9"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пос. Чапаевск</w:t>
            </w:r>
          </w:p>
        </w:tc>
      </w:tr>
      <w:tr w:rsidR="006B1D86" w:rsidRPr="006B1D86" w:rsidTr="002B1AAB">
        <w:trPr>
          <w:trHeight w:val="20"/>
          <w:jc w:val="center"/>
        </w:trPr>
        <w:tc>
          <w:tcPr>
            <w:tcW w:w="1008" w:type="dxa"/>
            <w:shd w:val="clear" w:color="auto" w:fill="auto"/>
          </w:tcPr>
          <w:p w:rsidR="00B075E9" w:rsidRPr="006B1D86" w:rsidRDefault="00B075E9" w:rsidP="002F39F4">
            <w:pPr>
              <w:pStyle w:val="ConsPlusNormal"/>
              <w:widowControl/>
              <w:numPr>
                <w:ilvl w:val="0"/>
                <w:numId w:val="6"/>
              </w:numPr>
              <w:jc w:val="center"/>
              <w:rPr>
                <w:rFonts w:ascii="PT Astra Serif" w:hAnsi="PT Astra Serif" w:cs="Times New Roman"/>
                <w:sz w:val="24"/>
                <w:szCs w:val="24"/>
              </w:rPr>
            </w:pPr>
          </w:p>
        </w:tc>
        <w:tc>
          <w:tcPr>
            <w:tcW w:w="4629" w:type="dxa"/>
            <w:vMerge/>
            <w:shd w:val="clear" w:color="auto" w:fill="auto"/>
          </w:tcPr>
          <w:p w:rsidR="00B075E9" w:rsidRPr="006B1D86" w:rsidRDefault="00B075E9" w:rsidP="00380D47">
            <w:pPr>
              <w:rPr>
                <w:rFonts w:ascii="PT Astra Serif" w:hAnsi="PT Astra Serif"/>
              </w:rPr>
            </w:pPr>
          </w:p>
        </w:tc>
        <w:tc>
          <w:tcPr>
            <w:tcW w:w="3969" w:type="dxa"/>
            <w:shd w:val="clear" w:color="auto" w:fill="auto"/>
          </w:tcPr>
          <w:p w:rsidR="00B075E9" w:rsidRPr="006B1D86" w:rsidRDefault="00B075E9" w:rsidP="00380D47">
            <w:pPr>
              <w:rPr>
                <w:rFonts w:ascii="PT Astra Serif" w:hAnsi="PT Astra Serif"/>
              </w:rPr>
            </w:pPr>
            <w:r w:rsidRPr="006B1D86">
              <w:rPr>
                <w:rFonts w:ascii="PT Astra Serif" w:hAnsi="PT Astra Serif"/>
              </w:rPr>
              <w:t>с. Аксарка</w:t>
            </w:r>
          </w:p>
        </w:tc>
      </w:tr>
      <w:tr w:rsidR="006B1D86" w:rsidRPr="006B1D86" w:rsidTr="002B1AAB">
        <w:trPr>
          <w:trHeight w:val="20"/>
          <w:jc w:val="center"/>
        </w:trPr>
        <w:tc>
          <w:tcPr>
            <w:tcW w:w="1008" w:type="dxa"/>
            <w:shd w:val="clear" w:color="auto" w:fill="auto"/>
          </w:tcPr>
          <w:p w:rsidR="00B075E9" w:rsidRPr="006B1D86" w:rsidRDefault="00B075E9" w:rsidP="002F39F4">
            <w:pPr>
              <w:pStyle w:val="ConsPlusTitle"/>
              <w:widowControl/>
              <w:numPr>
                <w:ilvl w:val="0"/>
                <w:numId w:val="6"/>
              </w:numPr>
              <w:jc w:val="center"/>
              <w:rPr>
                <w:rFonts w:ascii="PT Astra Serif" w:hAnsi="PT Astra Serif" w:cs="Times New Roman"/>
                <w:b w:val="0"/>
                <w:sz w:val="24"/>
                <w:szCs w:val="24"/>
              </w:rPr>
            </w:pPr>
          </w:p>
        </w:tc>
        <w:tc>
          <w:tcPr>
            <w:tcW w:w="4629" w:type="dxa"/>
            <w:vMerge/>
            <w:shd w:val="clear" w:color="auto" w:fill="auto"/>
          </w:tcPr>
          <w:p w:rsidR="00B075E9" w:rsidRPr="006B1D86" w:rsidRDefault="00B075E9" w:rsidP="00380D47">
            <w:pPr>
              <w:rPr>
                <w:rFonts w:ascii="PT Astra Serif" w:hAnsi="PT Astra Serif"/>
              </w:rPr>
            </w:pPr>
          </w:p>
        </w:tc>
        <w:tc>
          <w:tcPr>
            <w:tcW w:w="3969" w:type="dxa"/>
            <w:shd w:val="clear" w:color="auto" w:fill="auto"/>
          </w:tcPr>
          <w:p w:rsidR="00B075E9" w:rsidRPr="006B1D86" w:rsidRDefault="00B075E9"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с. Катравож</w:t>
            </w:r>
          </w:p>
        </w:tc>
      </w:tr>
      <w:tr w:rsidR="006B1D86" w:rsidRPr="006B1D86" w:rsidTr="002B1AAB">
        <w:trPr>
          <w:trHeight w:val="20"/>
          <w:jc w:val="center"/>
        </w:trPr>
        <w:tc>
          <w:tcPr>
            <w:tcW w:w="1008" w:type="dxa"/>
            <w:shd w:val="clear" w:color="auto" w:fill="auto"/>
          </w:tcPr>
          <w:p w:rsidR="00B075E9" w:rsidRPr="006B1D86" w:rsidRDefault="00B075E9" w:rsidP="002F39F4">
            <w:pPr>
              <w:pStyle w:val="ConsPlusNormal"/>
              <w:widowControl/>
              <w:numPr>
                <w:ilvl w:val="0"/>
                <w:numId w:val="6"/>
              </w:numPr>
              <w:jc w:val="center"/>
              <w:rPr>
                <w:rFonts w:ascii="PT Astra Serif" w:hAnsi="PT Astra Serif" w:cs="Times New Roman"/>
                <w:sz w:val="24"/>
                <w:szCs w:val="24"/>
              </w:rPr>
            </w:pPr>
          </w:p>
        </w:tc>
        <w:tc>
          <w:tcPr>
            <w:tcW w:w="4629" w:type="dxa"/>
            <w:vMerge/>
            <w:shd w:val="clear" w:color="auto" w:fill="auto"/>
          </w:tcPr>
          <w:p w:rsidR="00B075E9" w:rsidRPr="006B1D86" w:rsidRDefault="00B075E9" w:rsidP="00380D47">
            <w:pPr>
              <w:rPr>
                <w:rFonts w:ascii="PT Astra Serif" w:hAnsi="PT Astra Serif"/>
              </w:rPr>
            </w:pPr>
          </w:p>
        </w:tc>
        <w:tc>
          <w:tcPr>
            <w:tcW w:w="3969" w:type="dxa"/>
            <w:shd w:val="clear" w:color="auto" w:fill="auto"/>
          </w:tcPr>
          <w:p w:rsidR="00B075E9" w:rsidRPr="006B1D86" w:rsidRDefault="00B075E9"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с. Харсаим</w:t>
            </w:r>
          </w:p>
        </w:tc>
      </w:tr>
      <w:tr w:rsidR="006B1D86" w:rsidRPr="006B1D86" w:rsidTr="002B1AAB">
        <w:trPr>
          <w:trHeight w:val="20"/>
          <w:jc w:val="center"/>
        </w:trPr>
        <w:tc>
          <w:tcPr>
            <w:tcW w:w="1008" w:type="dxa"/>
            <w:shd w:val="clear" w:color="auto" w:fill="auto"/>
          </w:tcPr>
          <w:p w:rsidR="00B075E9" w:rsidRPr="006B1D86" w:rsidRDefault="00B075E9" w:rsidP="002F39F4">
            <w:pPr>
              <w:pStyle w:val="ConsPlusNormal"/>
              <w:widowControl/>
              <w:numPr>
                <w:ilvl w:val="0"/>
                <w:numId w:val="6"/>
              </w:numPr>
              <w:jc w:val="center"/>
              <w:rPr>
                <w:rFonts w:ascii="PT Astra Serif" w:hAnsi="PT Astra Serif" w:cs="Times New Roman"/>
                <w:sz w:val="24"/>
                <w:szCs w:val="24"/>
              </w:rPr>
            </w:pPr>
          </w:p>
        </w:tc>
        <w:tc>
          <w:tcPr>
            <w:tcW w:w="4629" w:type="dxa"/>
            <w:vMerge w:val="restart"/>
            <w:shd w:val="clear" w:color="auto" w:fill="auto"/>
          </w:tcPr>
          <w:p w:rsidR="00B075E9" w:rsidRPr="006B1D86" w:rsidRDefault="00B075E9" w:rsidP="00380D47">
            <w:pPr>
              <w:rPr>
                <w:rFonts w:ascii="PT Astra Serif" w:hAnsi="PT Astra Serif"/>
              </w:rPr>
            </w:pPr>
            <w:r w:rsidRPr="006B1D86">
              <w:rPr>
                <w:rFonts w:ascii="PT Astra Serif" w:hAnsi="PT Astra Serif"/>
              </w:rPr>
              <w:t>Шурышкарский район</w:t>
            </w:r>
          </w:p>
        </w:tc>
        <w:tc>
          <w:tcPr>
            <w:tcW w:w="3969" w:type="dxa"/>
            <w:shd w:val="clear" w:color="auto" w:fill="auto"/>
          </w:tcPr>
          <w:p w:rsidR="00B075E9" w:rsidRPr="006B1D86" w:rsidRDefault="00B075E9" w:rsidP="00380D47">
            <w:pPr>
              <w:rPr>
                <w:rFonts w:ascii="PT Astra Serif" w:hAnsi="PT Astra Serif"/>
              </w:rPr>
            </w:pPr>
            <w:r w:rsidRPr="006B1D86">
              <w:rPr>
                <w:rFonts w:ascii="PT Astra Serif" w:hAnsi="PT Astra Serif"/>
              </w:rPr>
              <w:t>дер. Вершина-Войкары</w:t>
            </w:r>
          </w:p>
        </w:tc>
      </w:tr>
      <w:tr w:rsidR="006B1D86" w:rsidRPr="006B1D86" w:rsidTr="002B1AAB">
        <w:trPr>
          <w:trHeight w:val="20"/>
          <w:jc w:val="center"/>
        </w:trPr>
        <w:tc>
          <w:tcPr>
            <w:tcW w:w="1008" w:type="dxa"/>
            <w:shd w:val="clear" w:color="auto" w:fill="auto"/>
          </w:tcPr>
          <w:p w:rsidR="00B075E9" w:rsidRPr="006B1D86" w:rsidRDefault="00B075E9" w:rsidP="002F39F4">
            <w:pPr>
              <w:pStyle w:val="ConsPlusNormal"/>
              <w:widowControl/>
              <w:numPr>
                <w:ilvl w:val="0"/>
                <w:numId w:val="6"/>
              </w:numPr>
              <w:jc w:val="center"/>
              <w:rPr>
                <w:rFonts w:ascii="PT Astra Serif" w:hAnsi="PT Astra Serif" w:cs="Times New Roman"/>
                <w:sz w:val="24"/>
                <w:szCs w:val="24"/>
              </w:rPr>
            </w:pPr>
          </w:p>
        </w:tc>
        <w:tc>
          <w:tcPr>
            <w:tcW w:w="4629" w:type="dxa"/>
            <w:vMerge/>
            <w:shd w:val="clear" w:color="auto" w:fill="auto"/>
          </w:tcPr>
          <w:p w:rsidR="00B075E9" w:rsidRPr="006B1D86" w:rsidRDefault="00B075E9" w:rsidP="00380D47">
            <w:pPr>
              <w:rPr>
                <w:rFonts w:ascii="PT Astra Serif" w:hAnsi="PT Astra Serif"/>
              </w:rPr>
            </w:pPr>
          </w:p>
        </w:tc>
        <w:tc>
          <w:tcPr>
            <w:tcW w:w="3969" w:type="dxa"/>
            <w:shd w:val="clear" w:color="auto" w:fill="auto"/>
          </w:tcPr>
          <w:p w:rsidR="00B075E9" w:rsidRPr="006B1D86" w:rsidRDefault="00B075E9"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дер. Евригорт</w:t>
            </w:r>
          </w:p>
        </w:tc>
      </w:tr>
      <w:tr w:rsidR="006B1D86" w:rsidRPr="006B1D86" w:rsidTr="002B1AAB">
        <w:trPr>
          <w:trHeight w:val="20"/>
          <w:jc w:val="center"/>
        </w:trPr>
        <w:tc>
          <w:tcPr>
            <w:tcW w:w="1008" w:type="dxa"/>
            <w:shd w:val="clear" w:color="auto" w:fill="auto"/>
          </w:tcPr>
          <w:p w:rsidR="00B075E9" w:rsidRPr="006B1D86" w:rsidRDefault="00B075E9" w:rsidP="002F39F4">
            <w:pPr>
              <w:pStyle w:val="ConsPlusNormal"/>
              <w:widowControl/>
              <w:numPr>
                <w:ilvl w:val="0"/>
                <w:numId w:val="6"/>
              </w:numPr>
              <w:jc w:val="center"/>
              <w:rPr>
                <w:rFonts w:ascii="PT Astra Serif" w:hAnsi="PT Astra Serif" w:cs="Times New Roman"/>
                <w:sz w:val="24"/>
                <w:szCs w:val="24"/>
              </w:rPr>
            </w:pPr>
          </w:p>
        </w:tc>
        <w:tc>
          <w:tcPr>
            <w:tcW w:w="4629" w:type="dxa"/>
            <w:vMerge/>
            <w:shd w:val="clear" w:color="auto" w:fill="auto"/>
          </w:tcPr>
          <w:p w:rsidR="00B075E9" w:rsidRPr="006B1D86" w:rsidRDefault="00B075E9" w:rsidP="00380D47">
            <w:pPr>
              <w:rPr>
                <w:rFonts w:ascii="PT Astra Serif" w:hAnsi="PT Astra Serif"/>
              </w:rPr>
            </w:pPr>
          </w:p>
        </w:tc>
        <w:tc>
          <w:tcPr>
            <w:tcW w:w="3969" w:type="dxa"/>
            <w:shd w:val="clear" w:color="auto" w:fill="auto"/>
          </w:tcPr>
          <w:p w:rsidR="00B075E9" w:rsidRPr="006B1D86" w:rsidRDefault="00B075E9"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дер. Казым-Мыс</w:t>
            </w:r>
          </w:p>
        </w:tc>
      </w:tr>
      <w:tr w:rsidR="006B1D86" w:rsidRPr="006B1D86" w:rsidTr="002B1AAB">
        <w:trPr>
          <w:trHeight w:val="20"/>
          <w:jc w:val="center"/>
        </w:trPr>
        <w:tc>
          <w:tcPr>
            <w:tcW w:w="1008" w:type="dxa"/>
            <w:shd w:val="clear" w:color="auto" w:fill="auto"/>
          </w:tcPr>
          <w:p w:rsidR="00B075E9" w:rsidRPr="006B1D86" w:rsidRDefault="00B075E9" w:rsidP="002F39F4">
            <w:pPr>
              <w:pStyle w:val="ConsPlusNormal"/>
              <w:widowControl/>
              <w:numPr>
                <w:ilvl w:val="0"/>
                <w:numId w:val="6"/>
              </w:numPr>
              <w:jc w:val="center"/>
              <w:rPr>
                <w:rFonts w:ascii="PT Astra Serif" w:hAnsi="PT Astra Serif" w:cs="Times New Roman"/>
                <w:sz w:val="24"/>
                <w:szCs w:val="24"/>
              </w:rPr>
            </w:pPr>
          </w:p>
        </w:tc>
        <w:tc>
          <w:tcPr>
            <w:tcW w:w="4629" w:type="dxa"/>
            <w:vMerge/>
            <w:shd w:val="clear" w:color="auto" w:fill="auto"/>
          </w:tcPr>
          <w:p w:rsidR="00B075E9" w:rsidRPr="006B1D86" w:rsidRDefault="00B075E9" w:rsidP="00380D47">
            <w:pPr>
              <w:rPr>
                <w:rFonts w:ascii="PT Astra Serif" w:hAnsi="PT Astra Serif"/>
              </w:rPr>
            </w:pPr>
          </w:p>
        </w:tc>
        <w:tc>
          <w:tcPr>
            <w:tcW w:w="3969" w:type="dxa"/>
            <w:shd w:val="clear" w:color="auto" w:fill="auto"/>
          </w:tcPr>
          <w:p w:rsidR="00B075E9" w:rsidRPr="006B1D86" w:rsidRDefault="00B075E9"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дер. Лохпотгорт</w:t>
            </w:r>
          </w:p>
        </w:tc>
      </w:tr>
      <w:tr w:rsidR="006B1D86" w:rsidRPr="006B1D86" w:rsidTr="002B1AAB">
        <w:trPr>
          <w:trHeight w:val="20"/>
          <w:jc w:val="center"/>
        </w:trPr>
        <w:tc>
          <w:tcPr>
            <w:tcW w:w="1008" w:type="dxa"/>
            <w:shd w:val="clear" w:color="auto" w:fill="auto"/>
          </w:tcPr>
          <w:p w:rsidR="00B075E9" w:rsidRPr="006B1D86" w:rsidRDefault="00B075E9" w:rsidP="002F39F4">
            <w:pPr>
              <w:pStyle w:val="ConsPlusNormal"/>
              <w:widowControl/>
              <w:numPr>
                <w:ilvl w:val="0"/>
                <w:numId w:val="6"/>
              </w:numPr>
              <w:jc w:val="center"/>
              <w:rPr>
                <w:rFonts w:ascii="PT Astra Serif" w:hAnsi="PT Astra Serif" w:cs="Times New Roman"/>
                <w:sz w:val="24"/>
                <w:szCs w:val="24"/>
              </w:rPr>
            </w:pPr>
          </w:p>
        </w:tc>
        <w:tc>
          <w:tcPr>
            <w:tcW w:w="4629" w:type="dxa"/>
            <w:vMerge/>
            <w:shd w:val="clear" w:color="auto" w:fill="auto"/>
          </w:tcPr>
          <w:p w:rsidR="00B075E9" w:rsidRPr="006B1D86" w:rsidRDefault="00B075E9" w:rsidP="00380D47">
            <w:pPr>
              <w:rPr>
                <w:rFonts w:ascii="PT Astra Serif" w:hAnsi="PT Astra Serif"/>
              </w:rPr>
            </w:pPr>
          </w:p>
        </w:tc>
        <w:tc>
          <w:tcPr>
            <w:tcW w:w="3969" w:type="dxa"/>
            <w:shd w:val="clear" w:color="auto" w:fill="auto"/>
          </w:tcPr>
          <w:p w:rsidR="00B075E9" w:rsidRPr="006B1D86" w:rsidRDefault="00B075E9"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дер. Нымвожгорт</w:t>
            </w:r>
          </w:p>
        </w:tc>
      </w:tr>
      <w:tr w:rsidR="006B1D86" w:rsidRPr="006B1D86" w:rsidTr="002B1AAB">
        <w:trPr>
          <w:trHeight w:val="20"/>
          <w:jc w:val="center"/>
        </w:trPr>
        <w:tc>
          <w:tcPr>
            <w:tcW w:w="1008" w:type="dxa"/>
            <w:shd w:val="clear" w:color="auto" w:fill="auto"/>
          </w:tcPr>
          <w:p w:rsidR="00B075E9" w:rsidRPr="006B1D86" w:rsidRDefault="00B075E9" w:rsidP="002F39F4">
            <w:pPr>
              <w:pStyle w:val="ConsPlusNormal"/>
              <w:widowControl/>
              <w:numPr>
                <w:ilvl w:val="0"/>
                <w:numId w:val="6"/>
              </w:numPr>
              <w:jc w:val="center"/>
              <w:rPr>
                <w:rFonts w:ascii="PT Astra Serif" w:hAnsi="PT Astra Serif" w:cs="Times New Roman"/>
                <w:sz w:val="24"/>
                <w:szCs w:val="24"/>
              </w:rPr>
            </w:pPr>
          </w:p>
        </w:tc>
        <w:tc>
          <w:tcPr>
            <w:tcW w:w="4629" w:type="dxa"/>
            <w:vMerge/>
            <w:shd w:val="clear" w:color="auto" w:fill="auto"/>
          </w:tcPr>
          <w:p w:rsidR="00B075E9" w:rsidRPr="006B1D86" w:rsidRDefault="00B075E9" w:rsidP="00380D47">
            <w:pPr>
              <w:rPr>
                <w:rFonts w:ascii="PT Astra Serif" w:hAnsi="PT Astra Serif"/>
              </w:rPr>
            </w:pPr>
          </w:p>
        </w:tc>
        <w:tc>
          <w:tcPr>
            <w:tcW w:w="3969" w:type="dxa"/>
            <w:shd w:val="clear" w:color="auto" w:fill="auto"/>
          </w:tcPr>
          <w:p w:rsidR="00B075E9" w:rsidRPr="006B1D86" w:rsidRDefault="00B075E9"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дер. Тильтим</w:t>
            </w:r>
          </w:p>
        </w:tc>
      </w:tr>
      <w:tr w:rsidR="006B1D86" w:rsidRPr="006B1D86" w:rsidTr="002B1AAB">
        <w:trPr>
          <w:trHeight w:val="20"/>
          <w:jc w:val="center"/>
        </w:trPr>
        <w:tc>
          <w:tcPr>
            <w:tcW w:w="1008" w:type="dxa"/>
            <w:shd w:val="clear" w:color="auto" w:fill="auto"/>
          </w:tcPr>
          <w:p w:rsidR="00B075E9" w:rsidRPr="006B1D86" w:rsidRDefault="00B075E9" w:rsidP="002F39F4">
            <w:pPr>
              <w:pStyle w:val="ConsPlusNormal"/>
              <w:widowControl/>
              <w:numPr>
                <w:ilvl w:val="0"/>
                <w:numId w:val="6"/>
              </w:numPr>
              <w:jc w:val="center"/>
              <w:rPr>
                <w:rFonts w:ascii="PT Astra Serif" w:hAnsi="PT Astra Serif" w:cs="Times New Roman"/>
                <w:sz w:val="24"/>
                <w:szCs w:val="24"/>
              </w:rPr>
            </w:pPr>
          </w:p>
        </w:tc>
        <w:tc>
          <w:tcPr>
            <w:tcW w:w="4629" w:type="dxa"/>
            <w:vMerge/>
            <w:shd w:val="clear" w:color="auto" w:fill="auto"/>
          </w:tcPr>
          <w:p w:rsidR="00B075E9" w:rsidRPr="006B1D86" w:rsidRDefault="00B075E9" w:rsidP="00380D47">
            <w:pPr>
              <w:rPr>
                <w:rFonts w:ascii="PT Astra Serif" w:hAnsi="PT Astra Serif"/>
              </w:rPr>
            </w:pPr>
          </w:p>
        </w:tc>
        <w:tc>
          <w:tcPr>
            <w:tcW w:w="3969" w:type="dxa"/>
            <w:shd w:val="clear" w:color="auto" w:fill="auto"/>
          </w:tcPr>
          <w:p w:rsidR="00B075E9" w:rsidRPr="006B1D86" w:rsidRDefault="00B075E9"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дер. Унсельгорт</w:t>
            </w:r>
          </w:p>
        </w:tc>
      </w:tr>
      <w:tr w:rsidR="006B1D86" w:rsidRPr="006B1D86" w:rsidTr="002B1AAB">
        <w:trPr>
          <w:trHeight w:val="20"/>
          <w:jc w:val="center"/>
        </w:trPr>
        <w:tc>
          <w:tcPr>
            <w:tcW w:w="1008" w:type="dxa"/>
            <w:shd w:val="clear" w:color="auto" w:fill="auto"/>
          </w:tcPr>
          <w:p w:rsidR="00B075E9" w:rsidRPr="006B1D86" w:rsidRDefault="00B075E9" w:rsidP="002F39F4">
            <w:pPr>
              <w:pStyle w:val="ConsPlusNormal"/>
              <w:widowControl/>
              <w:numPr>
                <w:ilvl w:val="0"/>
                <w:numId w:val="6"/>
              </w:numPr>
              <w:jc w:val="center"/>
              <w:rPr>
                <w:rFonts w:ascii="PT Astra Serif" w:hAnsi="PT Astra Serif" w:cs="Times New Roman"/>
                <w:sz w:val="24"/>
                <w:szCs w:val="24"/>
              </w:rPr>
            </w:pPr>
          </w:p>
        </w:tc>
        <w:tc>
          <w:tcPr>
            <w:tcW w:w="4629" w:type="dxa"/>
            <w:vMerge/>
            <w:shd w:val="clear" w:color="auto" w:fill="auto"/>
          </w:tcPr>
          <w:p w:rsidR="00B075E9" w:rsidRPr="006B1D86" w:rsidRDefault="00B075E9" w:rsidP="00380D47">
            <w:pPr>
              <w:rPr>
                <w:rFonts w:ascii="PT Astra Serif" w:hAnsi="PT Astra Serif"/>
              </w:rPr>
            </w:pPr>
          </w:p>
        </w:tc>
        <w:tc>
          <w:tcPr>
            <w:tcW w:w="3969" w:type="dxa"/>
            <w:shd w:val="clear" w:color="auto" w:fill="auto"/>
          </w:tcPr>
          <w:p w:rsidR="00B075E9" w:rsidRPr="006B1D86" w:rsidRDefault="00B075E9"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дер. Ханты-Мужи</w:t>
            </w:r>
          </w:p>
        </w:tc>
      </w:tr>
      <w:tr w:rsidR="006B1D86" w:rsidRPr="006B1D86" w:rsidTr="002B1AAB">
        <w:trPr>
          <w:trHeight w:val="20"/>
          <w:jc w:val="center"/>
        </w:trPr>
        <w:tc>
          <w:tcPr>
            <w:tcW w:w="1008" w:type="dxa"/>
            <w:shd w:val="clear" w:color="auto" w:fill="auto"/>
          </w:tcPr>
          <w:p w:rsidR="00B075E9" w:rsidRPr="006B1D86" w:rsidRDefault="00B075E9" w:rsidP="002F39F4">
            <w:pPr>
              <w:pStyle w:val="ConsPlusNormal"/>
              <w:widowControl/>
              <w:numPr>
                <w:ilvl w:val="0"/>
                <w:numId w:val="6"/>
              </w:numPr>
              <w:jc w:val="center"/>
              <w:rPr>
                <w:rFonts w:ascii="PT Astra Serif" w:hAnsi="PT Astra Serif" w:cs="Times New Roman"/>
                <w:sz w:val="24"/>
                <w:szCs w:val="24"/>
              </w:rPr>
            </w:pPr>
          </w:p>
        </w:tc>
        <w:tc>
          <w:tcPr>
            <w:tcW w:w="4629" w:type="dxa"/>
            <w:vMerge/>
            <w:shd w:val="clear" w:color="auto" w:fill="auto"/>
          </w:tcPr>
          <w:p w:rsidR="00B075E9" w:rsidRPr="006B1D86" w:rsidRDefault="00B075E9" w:rsidP="00380D47">
            <w:pPr>
              <w:rPr>
                <w:rFonts w:ascii="PT Astra Serif" w:hAnsi="PT Astra Serif"/>
              </w:rPr>
            </w:pPr>
          </w:p>
        </w:tc>
        <w:tc>
          <w:tcPr>
            <w:tcW w:w="3969" w:type="dxa"/>
            <w:shd w:val="clear" w:color="auto" w:fill="auto"/>
          </w:tcPr>
          <w:p w:rsidR="00B075E9" w:rsidRPr="006B1D86" w:rsidRDefault="00B075E9"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дер. Хашгорт</w:t>
            </w:r>
          </w:p>
        </w:tc>
      </w:tr>
      <w:tr w:rsidR="006B1D86" w:rsidRPr="006B1D86" w:rsidTr="002B1AAB">
        <w:trPr>
          <w:trHeight w:val="64"/>
          <w:jc w:val="center"/>
        </w:trPr>
        <w:tc>
          <w:tcPr>
            <w:tcW w:w="1008" w:type="dxa"/>
            <w:tcBorders>
              <w:bottom w:val="single" w:sz="4" w:space="0" w:color="auto"/>
            </w:tcBorders>
            <w:shd w:val="clear" w:color="auto" w:fill="auto"/>
          </w:tcPr>
          <w:p w:rsidR="00B075E9" w:rsidRPr="006B1D86" w:rsidRDefault="00B075E9" w:rsidP="002F39F4">
            <w:pPr>
              <w:pStyle w:val="ConsPlusTitle"/>
              <w:widowControl/>
              <w:numPr>
                <w:ilvl w:val="0"/>
                <w:numId w:val="6"/>
              </w:numPr>
              <w:jc w:val="center"/>
              <w:rPr>
                <w:rFonts w:ascii="PT Astra Serif" w:hAnsi="PT Astra Serif" w:cs="Times New Roman"/>
                <w:b w:val="0"/>
                <w:sz w:val="24"/>
                <w:szCs w:val="24"/>
              </w:rPr>
            </w:pPr>
          </w:p>
        </w:tc>
        <w:tc>
          <w:tcPr>
            <w:tcW w:w="4629" w:type="dxa"/>
            <w:vMerge/>
            <w:shd w:val="clear" w:color="auto" w:fill="auto"/>
          </w:tcPr>
          <w:p w:rsidR="00B075E9" w:rsidRPr="006B1D86" w:rsidRDefault="00B075E9" w:rsidP="00380D47">
            <w:pPr>
              <w:rPr>
                <w:rFonts w:ascii="PT Astra Serif" w:hAnsi="PT Astra Serif"/>
              </w:rPr>
            </w:pPr>
          </w:p>
        </w:tc>
        <w:tc>
          <w:tcPr>
            <w:tcW w:w="3969" w:type="dxa"/>
            <w:tcBorders>
              <w:bottom w:val="single" w:sz="4" w:space="0" w:color="auto"/>
            </w:tcBorders>
            <w:shd w:val="clear" w:color="auto" w:fill="auto"/>
          </w:tcPr>
          <w:p w:rsidR="00B075E9" w:rsidRPr="006B1D86" w:rsidRDefault="00B075E9"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дер. Ямгорт</w:t>
            </w:r>
          </w:p>
        </w:tc>
      </w:tr>
      <w:tr w:rsidR="006B1D86" w:rsidRPr="006B1D86" w:rsidTr="002B1AAB">
        <w:trPr>
          <w:trHeight w:val="64"/>
          <w:jc w:val="center"/>
        </w:trPr>
        <w:tc>
          <w:tcPr>
            <w:tcW w:w="1008" w:type="dxa"/>
            <w:tcBorders>
              <w:bottom w:val="single" w:sz="4" w:space="0" w:color="auto"/>
            </w:tcBorders>
            <w:shd w:val="clear" w:color="auto" w:fill="auto"/>
          </w:tcPr>
          <w:p w:rsidR="00B075E9" w:rsidRPr="006B1D86" w:rsidRDefault="00B075E9" w:rsidP="002F39F4">
            <w:pPr>
              <w:pStyle w:val="ConsPlusTitle"/>
              <w:widowControl/>
              <w:numPr>
                <w:ilvl w:val="0"/>
                <w:numId w:val="6"/>
              </w:numPr>
              <w:jc w:val="center"/>
              <w:rPr>
                <w:rFonts w:ascii="PT Astra Serif" w:hAnsi="PT Astra Serif" w:cs="Times New Roman"/>
                <w:b w:val="0"/>
                <w:sz w:val="24"/>
                <w:szCs w:val="24"/>
              </w:rPr>
            </w:pPr>
          </w:p>
        </w:tc>
        <w:tc>
          <w:tcPr>
            <w:tcW w:w="4629" w:type="dxa"/>
            <w:vMerge/>
            <w:shd w:val="clear" w:color="auto" w:fill="auto"/>
          </w:tcPr>
          <w:p w:rsidR="00B075E9" w:rsidRPr="006B1D86" w:rsidRDefault="00B075E9" w:rsidP="00380D47">
            <w:pPr>
              <w:rPr>
                <w:rFonts w:ascii="PT Astra Serif" w:hAnsi="PT Astra Serif"/>
              </w:rPr>
            </w:pPr>
          </w:p>
        </w:tc>
        <w:tc>
          <w:tcPr>
            <w:tcW w:w="3969" w:type="dxa"/>
            <w:tcBorders>
              <w:bottom w:val="single" w:sz="4" w:space="0" w:color="auto"/>
            </w:tcBorders>
            <w:shd w:val="clear" w:color="auto" w:fill="auto"/>
          </w:tcPr>
          <w:p w:rsidR="00B075E9" w:rsidRPr="006B1D86" w:rsidRDefault="00B075E9"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с. Восяхово</w:t>
            </w:r>
          </w:p>
        </w:tc>
      </w:tr>
      <w:tr w:rsidR="006B1D86" w:rsidRPr="006B1D86" w:rsidTr="002B1AAB">
        <w:trPr>
          <w:trHeight w:val="20"/>
          <w:jc w:val="center"/>
        </w:trPr>
        <w:tc>
          <w:tcPr>
            <w:tcW w:w="1008" w:type="dxa"/>
            <w:shd w:val="clear" w:color="auto" w:fill="auto"/>
          </w:tcPr>
          <w:p w:rsidR="00B075E9" w:rsidRPr="006B1D86" w:rsidRDefault="00B075E9" w:rsidP="002F39F4">
            <w:pPr>
              <w:pStyle w:val="ConsPlusTitle"/>
              <w:widowControl/>
              <w:numPr>
                <w:ilvl w:val="0"/>
                <w:numId w:val="6"/>
              </w:numPr>
              <w:jc w:val="center"/>
              <w:rPr>
                <w:rFonts w:ascii="PT Astra Serif" w:hAnsi="PT Astra Serif" w:cs="Times New Roman"/>
                <w:b w:val="0"/>
                <w:sz w:val="24"/>
                <w:szCs w:val="24"/>
              </w:rPr>
            </w:pPr>
          </w:p>
        </w:tc>
        <w:tc>
          <w:tcPr>
            <w:tcW w:w="4629" w:type="dxa"/>
            <w:vMerge/>
            <w:shd w:val="clear" w:color="auto" w:fill="auto"/>
          </w:tcPr>
          <w:p w:rsidR="00B075E9" w:rsidRPr="006B1D86" w:rsidRDefault="00B075E9" w:rsidP="00380D47">
            <w:pPr>
              <w:rPr>
                <w:rFonts w:ascii="PT Astra Serif" w:hAnsi="PT Astra Serif"/>
              </w:rPr>
            </w:pPr>
          </w:p>
        </w:tc>
        <w:tc>
          <w:tcPr>
            <w:tcW w:w="3969" w:type="dxa"/>
            <w:shd w:val="clear" w:color="auto" w:fill="auto"/>
          </w:tcPr>
          <w:p w:rsidR="00B075E9" w:rsidRPr="006B1D86" w:rsidRDefault="00B075E9"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с. Горки</w:t>
            </w:r>
          </w:p>
        </w:tc>
      </w:tr>
      <w:tr w:rsidR="006B1D86" w:rsidRPr="006B1D86" w:rsidTr="002B1AAB">
        <w:trPr>
          <w:trHeight w:val="20"/>
          <w:jc w:val="center"/>
        </w:trPr>
        <w:tc>
          <w:tcPr>
            <w:tcW w:w="1008" w:type="dxa"/>
            <w:shd w:val="clear" w:color="auto" w:fill="auto"/>
          </w:tcPr>
          <w:p w:rsidR="00B075E9" w:rsidRPr="006B1D86" w:rsidRDefault="00B075E9" w:rsidP="002F39F4">
            <w:pPr>
              <w:pStyle w:val="ConsPlusNormal"/>
              <w:widowControl/>
              <w:numPr>
                <w:ilvl w:val="0"/>
                <w:numId w:val="6"/>
              </w:numPr>
              <w:jc w:val="center"/>
              <w:rPr>
                <w:rFonts w:ascii="PT Astra Serif" w:hAnsi="PT Astra Serif" w:cs="Times New Roman"/>
                <w:sz w:val="24"/>
                <w:szCs w:val="24"/>
              </w:rPr>
            </w:pPr>
          </w:p>
        </w:tc>
        <w:tc>
          <w:tcPr>
            <w:tcW w:w="4629" w:type="dxa"/>
            <w:vMerge/>
            <w:shd w:val="clear" w:color="auto" w:fill="auto"/>
          </w:tcPr>
          <w:p w:rsidR="00B075E9" w:rsidRPr="006B1D86" w:rsidRDefault="00B075E9" w:rsidP="00380D47">
            <w:pPr>
              <w:rPr>
                <w:rFonts w:ascii="PT Astra Serif" w:hAnsi="PT Astra Serif"/>
              </w:rPr>
            </w:pPr>
          </w:p>
        </w:tc>
        <w:tc>
          <w:tcPr>
            <w:tcW w:w="3969" w:type="dxa"/>
            <w:shd w:val="clear" w:color="auto" w:fill="auto"/>
          </w:tcPr>
          <w:p w:rsidR="00B075E9" w:rsidRPr="006B1D86" w:rsidRDefault="00B075E9"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с. Лопхари</w:t>
            </w:r>
          </w:p>
        </w:tc>
      </w:tr>
      <w:tr w:rsidR="006B1D86" w:rsidRPr="006B1D86" w:rsidTr="002B1AAB">
        <w:trPr>
          <w:trHeight w:val="20"/>
          <w:jc w:val="center"/>
        </w:trPr>
        <w:tc>
          <w:tcPr>
            <w:tcW w:w="1008" w:type="dxa"/>
            <w:shd w:val="clear" w:color="auto" w:fill="auto"/>
          </w:tcPr>
          <w:p w:rsidR="00B075E9" w:rsidRPr="006B1D86" w:rsidRDefault="00B075E9" w:rsidP="002F39F4">
            <w:pPr>
              <w:pStyle w:val="ConsPlusNormal"/>
              <w:widowControl/>
              <w:numPr>
                <w:ilvl w:val="0"/>
                <w:numId w:val="6"/>
              </w:numPr>
              <w:jc w:val="center"/>
              <w:rPr>
                <w:rFonts w:ascii="PT Astra Serif" w:hAnsi="PT Astra Serif" w:cs="Times New Roman"/>
                <w:sz w:val="24"/>
                <w:szCs w:val="24"/>
              </w:rPr>
            </w:pPr>
          </w:p>
        </w:tc>
        <w:tc>
          <w:tcPr>
            <w:tcW w:w="4629" w:type="dxa"/>
            <w:vMerge/>
            <w:shd w:val="clear" w:color="auto" w:fill="auto"/>
          </w:tcPr>
          <w:p w:rsidR="00B075E9" w:rsidRPr="006B1D86" w:rsidRDefault="00B075E9" w:rsidP="00380D47">
            <w:pPr>
              <w:rPr>
                <w:rFonts w:ascii="PT Astra Serif" w:hAnsi="PT Astra Serif"/>
              </w:rPr>
            </w:pPr>
          </w:p>
        </w:tc>
        <w:tc>
          <w:tcPr>
            <w:tcW w:w="3969" w:type="dxa"/>
            <w:shd w:val="clear" w:color="auto" w:fill="auto"/>
          </w:tcPr>
          <w:p w:rsidR="00B075E9" w:rsidRPr="006B1D86" w:rsidRDefault="00B075E9"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с. Мужи</w:t>
            </w:r>
          </w:p>
        </w:tc>
      </w:tr>
      <w:tr w:rsidR="006B1D86" w:rsidRPr="006B1D86" w:rsidTr="002B1AAB">
        <w:trPr>
          <w:trHeight w:val="20"/>
          <w:jc w:val="center"/>
        </w:trPr>
        <w:tc>
          <w:tcPr>
            <w:tcW w:w="1008" w:type="dxa"/>
            <w:shd w:val="clear" w:color="auto" w:fill="auto"/>
          </w:tcPr>
          <w:p w:rsidR="00B075E9" w:rsidRPr="006B1D86" w:rsidRDefault="00B075E9" w:rsidP="002F39F4">
            <w:pPr>
              <w:pStyle w:val="ConsPlusNormal"/>
              <w:widowControl/>
              <w:numPr>
                <w:ilvl w:val="0"/>
                <w:numId w:val="6"/>
              </w:numPr>
              <w:jc w:val="center"/>
              <w:rPr>
                <w:rFonts w:ascii="PT Astra Serif" w:hAnsi="PT Astra Serif" w:cs="Times New Roman"/>
                <w:sz w:val="24"/>
                <w:szCs w:val="24"/>
              </w:rPr>
            </w:pPr>
          </w:p>
        </w:tc>
        <w:tc>
          <w:tcPr>
            <w:tcW w:w="4629" w:type="dxa"/>
            <w:vMerge/>
            <w:shd w:val="clear" w:color="auto" w:fill="auto"/>
          </w:tcPr>
          <w:p w:rsidR="00B075E9" w:rsidRPr="006B1D86" w:rsidRDefault="00B075E9" w:rsidP="00380D47">
            <w:pPr>
              <w:rPr>
                <w:rFonts w:ascii="PT Astra Serif" w:hAnsi="PT Astra Serif"/>
              </w:rPr>
            </w:pPr>
          </w:p>
        </w:tc>
        <w:tc>
          <w:tcPr>
            <w:tcW w:w="3969" w:type="dxa"/>
            <w:shd w:val="clear" w:color="auto" w:fill="auto"/>
          </w:tcPr>
          <w:p w:rsidR="00B075E9" w:rsidRPr="006B1D86" w:rsidRDefault="00B075E9"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с. Овгорт</w:t>
            </w:r>
          </w:p>
        </w:tc>
      </w:tr>
      <w:tr w:rsidR="006B1D86" w:rsidRPr="006B1D86" w:rsidTr="002B1AAB">
        <w:trPr>
          <w:trHeight w:val="20"/>
          <w:jc w:val="center"/>
        </w:trPr>
        <w:tc>
          <w:tcPr>
            <w:tcW w:w="1008" w:type="dxa"/>
            <w:shd w:val="clear" w:color="auto" w:fill="auto"/>
          </w:tcPr>
          <w:p w:rsidR="00B075E9" w:rsidRPr="006B1D86" w:rsidRDefault="00B075E9" w:rsidP="002F39F4">
            <w:pPr>
              <w:pStyle w:val="ConsPlusNormal"/>
              <w:widowControl/>
              <w:numPr>
                <w:ilvl w:val="0"/>
                <w:numId w:val="6"/>
              </w:numPr>
              <w:jc w:val="center"/>
              <w:rPr>
                <w:rFonts w:ascii="PT Astra Serif" w:hAnsi="PT Astra Serif" w:cs="Times New Roman"/>
                <w:sz w:val="24"/>
                <w:szCs w:val="24"/>
              </w:rPr>
            </w:pPr>
          </w:p>
        </w:tc>
        <w:tc>
          <w:tcPr>
            <w:tcW w:w="4629" w:type="dxa"/>
            <w:vMerge/>
            <w:shd w:val="clear" w:color="auto" w:fill="auto"/>
          </w:tcPr>
          <w:p w:rsidR="00B075E9" w:rsidRPr="006B1D86" w:rsidRDefault="00B075E9" w:rsidP="00380D47">
            <w:pPr>
              <w:rPr>
                <w:rFonts w:ascii="PT Astra Serif" w:hAnsi="PT Astra Serif"/>
              </w:rPr>
            </w:pPr>
          </w:p>
        </w:tc>
        <w:tc>
          <w:tcPr>
            <w:tcW w:w="3969" w:type="dxa"/>
            <w:shd w:val="clear" w:color="auto" w:fill="auto"/>
          </w:tcPr>
          <w:p w:rsidR="00B075E9" w:rsidRPr="006B1D86" w:rsidRDefault="00B075E9"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с. Оволынгорт</w:t>
            </w:r>
          </w:p>
        </w:tc>
      </w:tr>
      <w:tr w:rsidR="006B1D86" w:rsidRPr="006B1D86" w:rsidTr="002B1AAB">
        <w:trPr>
          <w:trHeight w:val="64"/>
          <w:jc w:val="center"/>
        </w:trPr>
        <w:tc>
          <w:tcPr>
            <w:tcW w:w="1008" w:type="dxa"/>
            <w:shd w:val="clear" w:color="auto" w:fill="auto"/>
          </w:tcPr>
          <w:p w:rsidR="00B075E9" w:rsidRPr="006B1D86" w:rsidRDefault="00B075E9" w:rsidP="002F39F4">
            <w:pPr>
              <w:pStyle w:val="ConsPlusNormal"/>
              <w:widowControl/>
              <w:numPr>
                <w:ilvl w:val="0"/>
                <w:numId w:val="6"/>
              </w:numPr>
              <w:jc w:val="center"/>
              <w:rPr>
                <w:rFonts w:ascii="PT Astra Serif" w:hAnsi="PT Astra Serif" w:cs="Times New Roman"/>
                <w:sz w:val="24"/>
                <w:szCs w:val="24"/>
              </w:rPr>
            </w:pPr>
          </w:p>
        </w:tc>
        <w:tc>
          <w:tcPr>
            <w:tcW w:w="4629" w:type="dxa"/>
            <w:vMerge/>
            <w:shd w:val="clear" w:color="auto" w:fill="auto"/>
          </w:tcPr>
          <w:p w:rsidR="00B075E9" w:rsidRPr="006B1D86" w:rsidRDefault="00B075E9" w:rsidP="00380D47">
            <w:pPr>
              <w:rPr>
                <w:rFonts w:ascii="PT Astra Serif" w:hAnsi="PT Astra Serif"/>
              </w:rPr>
            </w:pPr>
          </w:p>
        </w:tc>
        <w:tc>
          <w:tcPr>
            <w:tcW w:w="3969" w:type="dxa"/>
            <w:shd w:val="clear" w:color="auto" w:fill="auto"/>
          </w:tcPr>
          <w:p w:rsidR="00B075E9" w:rsidRPr="006B1D86" w:rsidRDefault="00B075E9"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с. Питляр</w:t>
            </w:r>
          </w:p>
        </w:tc>
      </w:tr>
      <w:tr w:rsidR="006B1D86" w:rsidRPr="006B1D86" w:rsidTr="002B1AAB">
        <w:trPr>
          <w:trHeight w:val="20"/>
          <w:jc w:val="center"/>
        </w:trPr>
        <w:tc>
          <w:tcPr>
            <w:tcW w:w="1008" w:type="dxa"/>
            <w:shd w:val="clear" w:color="auto" w:fill="auto"/>
          </w:tcPr>
          <w:p w:rsidR="00B075E9" w:rsidRPr="006B1D86" w:rsidRDefault="00B075E9" w:rsidP="002F39F4">
            <w:pPr>
              <w:pStyle w:val="ConsPlusNormal"/>
              <w:widowControl/>
              <w:numPr>
                <w:ilvl w:val="0"/>
                <w:numId w:val="6"/>
              </w:numPr>
              <w:jc w:val="center"/>
              <w:rPr>
                <w:rFonts w:ascii="PT Astra Serif" w:hAnsi="PT Astra Serif" w:cs="Times New Roman"/>
                <w:sz w:val="24"/>
                <w:szCs w:val="24"/>
              </w:rPr>
            </w:pPr>
          </w:p>
        </w:tc>
        <w:tc>
          <w:tcPr>
            <w:tcW w:w="4629" w:type="dxa"/>
            <w:vMerge/>
            <w:shd w:val="clear" w:color="auto" w:fill="auto"/>
          </w:tcPr>
          <w:p w:rsidR="00B075E9" w:rsidRPr="006B1D86" w:rsidRDefault="00B075E9" w:rsidP="00380D47">
            <w:pPr>
              <w:rPr>
                <w:rFonts w:ascii="PT Astra Serif" w:hAnsi="PT Astra Serif"/>
              </w:rPr>
            </w:pPr>
          </w:p>
        </w:tc>
        <w:tc>
          <w:tcPr>
            <w:tcW w:w="3969" w:type="dxa"/>
            <w:shd w:val="clear" w:color="auto" w:fill="auto"/>
          </w:tcPr>
          <w:p w:rsidR="00B075E9" w:rsidRPr="006B1D86" w:rsidRDefault="00B075E9"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с. Сангымгорт</w:t>
            </w:r>
          </w:p>
        </w:tc>
      </w:tr>
      <w:tr w:rsidR="006B1D86" w:rsidRPr="006B1D86" w:rsidTr="002B1AAB">
        <w:trPr>
          <w:trHeight w:val="20"/>
          <w:jc w:val="center"/>
        </w:trPr>
        <w:tc>
          <w:tcPr>
            <w:tcW w:w="1008" w:type="dxa"/>
            <w:shd w:val="clear" w:color="auto" w:fill="auto"/>
          </w:tcPr>
          <w:p w:rsidR="00B075E9" w:rsidRPr="006B1D86" w:rsidRDefault="00B075E9" w:rsidP="002F39F4">
            <w:pPr>
              <w:pStyle w:val="ConsPlusNormal"/>
              <w:widowControl/>
              <w:numPr>
                <w:ilvl w:val="0"/>
                <w:numId w:val="6"/>
              </w:numPr>
              <w:jc w:val="center"/>
              <w:rPr>
                <w:rFonts w:ascii="PT Astra Serif" w:hAnsi="PT Astra Serif" w:cs="Times New Roman"/>
                <w:sz w:val="24"/>
                <w:szCs w:val="24"/>
              </w:rPr>
            </w:pPr>
          </w:p>
        </w:tc>
        <w:tc>
          <w:tcPr>
            <w:tcW w:w="4629" w:type="dxa"/>
            <w:vMerge/>
            <w:shd w:val="clear" w:color="auto" w:fill="auto"/>
          </w:tcPr>
          <w:p w:rsidR="00B075E9" w:rsidRPr="006B1D86" w:rsidRDefault="00B075E9" w:rsidP="00380D47">
            <w:pPr>
              <w:rPr>
                <w:rFonts w:ascii="PT Astra Serif" w:hAnsi="PT Astra Serif"/>
              </w:rPr>
            </w:pPr>
          </w:p>
        </w:tc>
        <w:tc>
          <w:tcPr>
            <w:tcW w:w="3969" w:type="dxa"/>
            <w:shd w:val="clear" w:color="auto" w:fill="auto"/>
          </w:tcPr>
          <w:p w:rsidR="00B075E9" w:rsidRPr="006B1D86" w:rsidRDefault="00B075E9" w:rsidP="00380D47">
            <w:pPr>
              <w:pStyle w:val="ConsPlusNormal"/>
              <w:ind w:firstLine="0"/>
              <w:rPr>
                <w:rFonts w:ascii="PT Astra Serif" w:hAnsi="PT Astra Serif" w:cs="Times New Roman"/>
                <w:sz w:val="24"/>
                <w:szCs w:val="24"/>
              </w:rPr>
            </w:pPr>
            <w:r w:rsidRPr="006B1D86">
              <w:rPr>
                <w:rFonts w:ascii="PT Astra Serif" w:hAnsi="PT Astra Serif" w:cs="Times New Roman"/>
                <w:sz w:val="24"/>
                <w:szCs w:val="24"/>
              </w:rPr>
              <w:t>с. Шурышкары</w:t>
            </w:r>
          </w:p>
        </w:tc>
      </w:tr>
      <w:tr w:rsidR="00B075E9" w:rsidRPr="006B1D86" w:rsidTr="002B1AAB">
        <w:trPr>
          <w:trHeight w:val="20"/>
          <w:jc w:val="center"/>
        </w:trPr>
        <w:tc>
          <w:tcPr>
            <w:tcW w:w="1008" w:type="dxa"/>
            <w:shd w:val="clear" w:color="auto" w:fill="auto"/>
          </w:tcPr>
          <w:p w:rsidR="00B075E9" w:rsidRPr="006B1D86" w:rsidRDefault="00B075E9" w:rsidP="002F39F4">
            <w:pPr>
              <w:pStyle w:val="ConsPlusNormal"/>
              <w:widowControl/>
              <w:numPr>
                <w:ilvl w:val="0"/>
                <w:numId w:val="6"/>
              </w:numPr>
              <w:jc w:val="center"/>
              <w:rPr>
                <w:rFonts w:ascii="PT Astra Serif" w:hAnsi="PT Astra Serif" w:cs="Times New Roman"/>
                <w:sz w:val="24"/>
                <w:szCs w:val="24"/>
              </w:rPr>
            </w:pPr>
          </w:p>
        </w:tc>
        <w:tc>
          <w:tcPr>
            <w:tcW w:w="4629" w:type="dxa"/>
            <w:shd w:val="clear" w:color="auto" w:fill="auto"/>
          </w:tcPr>
          <w:p w:rsidR="00B075E9" w:rsidRPr="006B1D86" w:rsidRDefault="00B075E9" w:rsidP="00380D47">
            <w:pPr>
              <w:rPr>
                <w:rFonts w:ascii="PT Astra Serif" w:hAnsi="PT Astra Serif"/>
              </w:rPr>
            </w:pPr>
            <w:r w:rsidRPr="006B1D86">
              <w:rPr>
                <w:rFonts w:ascii="PT Astra Serif" w:hAnsi="PT Astra Serif"/>
              </w:rPr>
              <w:t>Ямальский район</w:t>
            </w:r>
          </w:p>
        </w:tc>
        <w:tc>
          <w:tcPr>
            <w:tcW w:w="3969" w:type="dxa"/>
            <w:shd w:val="clear" w:color="auto" w:fill="auto"/>
          </w:tcPr>
          <w:p w:rsidR="00B075E9" w:rsidRPr="006B1D86" w:rsidRDefault="00B075E9" w:rsidP="00380D47">
            <w:pPr>
              <w:rPr>
                <w:rFonts w:ascii="PT Astra Serif" w:hAnsi="PT Astra Serif"/>
              </w:rPr>
            </w:pPr>
            <w:r w:rsidRPr="006B1D86">
              <w:rPr>
                <w:rFonts w:ascii="PT Astra Serif" w:hAnsi="PT Astra Serif"/>
              </w:rPr>
              <w:t>с. Салемал</w:t>
            </w:r>
          </w:p>
        </w:tc>
      </w:tr>
    </w:tbl>
    <w:p w:rsidR="00C009B9" w:rsidRPr="006B1D86" w:rsidRDefault="00C009B9" w:rsidP="00380D47">
      <w:pPr>
        <w:jc w:val="both"/>
        <w:rPr>
          <w:rFonts w:ascii="PT Astra Serif" w:hAnsi="PT Astra Serif"/>
          <w:sz w:val="28"/>
          <w:szCs w:val="28"/>
        </w:rPr>
      </w:pPr>
    </w:p>
    <w:sectPr w:rsidR="00C009B9" w:rsidRPr="006B1D86" w:rsidSect="00380D47">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B17" w:rsidRDefault="00832B17">
      <w:r>
        <w:separator/>
      </w:r>
    </w:p>
  </w:endnote>
  <w:endnote w:type="continuationSeparator" w:id="0">
    <w:p w:rsidR="00832B17" w:rsidRDefault="0083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al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73" w:rsidRPr="009A4371" w:rsidRDefault="00423073" w:rsidP="009A437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73" w:rsidRPr="004A42D2" w:rsidRDefault="00423073" w:rsidP="004A42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B17" w:rsidRDefault="00832B17">
      <w:r>
        <w:separator/>
      </w:r>
    </w:p>
  </w:footnote>
  <w:footnote w:type="continuationSeparator" w:id="0">
    <w:p w:rsidR="00832B17" w:rsidRDefault="00832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73" w:rsidRPr="00490CA0" w:rsidRDefault="00423073">
    <w:pPr>
      <w:pStyle w:val="a5"/>
      <w:jc w:val="center"/>
      <w:rPr>
        <w:rFonts w:ascii="PT Astra Serif" w:hAnsi="PT Astra Serif"/>
      </w:rPr>
    </w:pPr>
    <w:r w:rsidRPr="00490CA0">
      <w:rPr>
        <w:rFonts w:ascii="PT Astra Serif" w:hAnsi="PT Astra Serif"/>
      </w:rPr>
      <w:fldChar w:fldCharType="begin"/>
    </w:r>
    <w:r w:rsidRPr="00490CA0">
      <w:rPr>
        <w:rFonts w:ascii="PT Astra Serif" w:hAnsi="PT Astra Serif"/>
      </w:rPr>
      <w:instrText>PAGE   \* MERGEFORMAT</w:instrText>
    </w:r>
    <w:r w:rsidRPr="00490CA0">
      <w:rPr>
        <w:rFonts w:ascii="PT Astra Serif" w:hAnsi="PT Astra Serif"/>
      </w:rPr>
      <w:fldChar w:fldCharType="separate"/>
    </w:r>
    <w:r w:rsidR="00780CD5">
      <w:rPr>
        <w:rFonts w:ascii="PT Astra Serif" w:hAnsi="PT Astra Serif"/>
        <w:noProof/>
      </w:rPr>
      <w:t>2</w:t>
    </w:r>
    <w:r w:rsidRPr="00490CA0">
      <w:rPr>
        <w:rFonts w:ascii="PT Astra Serif" w:hAnsi="PT Astra Serif"/>
        <w:noProof/>
      </w:rPr>
      <w:fldChar w:fldCharType="end"/>
    </w:r>
  </w:p>
  <w:p w:rsidR="00423073" w:rsidRDefault="0042307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480180"/>
      <w:docPartObj>
        <w:docPartGallery w:val="Page Numbers (Top of Page)"/>
        <w:docPartUnique/>
      </w:docPartObj>
    </w:sdtPr>
    <w:sdtEndPr>
      <w:rPr>
        <w:rFonts w:ascii="PT Astra Serif" w:hAnsi="PT Astra Serif"/>
      </w:rPr>
    </w:sdtEndPr>
    <w:sdtContent>
      <w:p w:rsidR="00423073" w:rsidRPr="009136F2" w:rsidRDefault="00423073">
        <w:pPr>
          <w:pStyle w:val="a5"/>
          <w:jc w:val="center"/>
          <w:rPr>
            <w:rFonts w:ascii="PT Astra Serif" w:hAnsi="PT Astra Serif"/>
          </w:rPr>
        </w:pPr>
        <w:r w:rsidRPr="009136F2">
          <w:rPr>
            <w:rFonts w:ascii="PT Astra Serif" w:hAnsi="PT Astra Serif"/>
          </w:rPr>
          <w:fldChar w:fldCharType="begin"/>
        </w:r>
        <w:r w:rsidRPr="009136F2">
          <w:rPr>
            <w:rFonts w:ascii="PT Astra Serif" w:hAnsi="PT Astra Serif"/>
          </w:rPr>
          <w:instrText>PAGE   \* MERGEFORMAT</w:instrText>
        </w:r>
        <w:r w:rsidRPr="009136F2">
          <w:rPr>
            <w:rFonts w:ascii="PT Astra Serif" w:hAnsi="PT Astra Serif"/>
          </w:rPr>
          <w:fldChar w:fldCharType="separate"/>
        </w:r>
        <w:r w:rsidR="00780CD5">
          <w:rPr>
            <w:rFonts w:ascii="PT Astra Serif" w:hAnsi="PT Astra Serif"/>
            <w:noProof/>
          </w:rPr>
          <w:t>34</w:t>
        </w:r>
        <w:r w:rsidRPr="009136F2">
          <w:rPr>
            <w:rFonts w:ascii="PT Astra Serif" w:hAnsi="PT Astra Seri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5907"/>
    <w:multiLevelType w:val="hybridMultilevel"/>
    <w:tmpl w:val="4FCEE74C"/>
    <w:lvl w:ilvl="0" w:tplc="EB8C1874">
      <w:start w:val="1"/>
      <w:numFmt w:val="decimal"/>
      <w:lvlText w:val="%1."/>
      <w:lvlJc w:val="left"/>
      <w:pPr>
        <w:tabs>
          <w:tab w:val="num" w:pos="786"/>
        </w:tabs>
        <w:ind w:left="786"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606DF4"/>
    <w:multiLevelType w:val="hybridMultilevel"/>
    <w:tmpl w:val="A6520E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1033D7"/>
    <w:multiLevelType w:val="hybridMultilevel"/>
    <w:tmpl w:val="A6520E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36EAB"/>
    <w:multiLevelType w:val="hybridMultilevel"/>
    <w:tmpl w:val="CB9EE8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2C575CB"/>
    <w:multiLevelType w:val="hybridMultilevel"/>
    <w:tmpl w:val="A08EFBF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8E79B5"/>
    <w:multiLevelType w:val="hybridMultilevel"/>
    <w:tmpl w:val="9C2A8454"/>
    <w:lvl w:ilvl="0" w:tplc="C6982C9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9BD292B"/>
    <w:multiLevelType w:val="hybridMultilevel"/>
    <w:tmpl w:val="DA5805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DAB63D3"/>
    <w:multiLevelType w:val="hybridMultilevel"/>
    <w:tmpl w:val="4CF6C806"/>
    <w:lvl w:ilvl="0" w:tplc="0C3CA264">
      <w:start w:val="1"/>
      <w:numFmt w:val="decimal"/>
      <w:suff w:val="nothing"/>
      <w:lvlText w:val="%1."/>
      <w:lvlJc w:val="left"/>
      <w:pPr>
        <w:ind w:left="510" w:hanging="22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9D"/>
    <w:rsid w:val="00000BE3"/>
    <w:rsid w:val="00000C78"/>
    <w:rsid w:val="00001638"/>
    <w:rsid w:val="00002486"/>
    <w:rsid w:val="00004387"/>
    <w:rsid w:val="00005331"/>
    <w:rsid w:val="0000577B"/>
    <w:rsid w:val="0000699D"/>
    <w:rsid w:val="00006C99"/>
    <w:rsid w:val="000113C9"/>
    <w:rsid w:val="00012890"/>
    <w:rsid w:val="00014F89"/>
    <w:rsid w:val="00015D2D"/>
    <w:rsid w:val="00016959"/>
    <w:rsid w:val="00016E55"/>
    <w:rsid w:val="00016ECD"/>
    <w:rsid w:val="00017DCB"/>
    <w:rsid w:val="000205EE"/>
    <w:rsid w:val="00020975"/>
    <w:rsid w:val="000216DB"/>
    <w:rsid w:val="0002450D"/>
    <w:rsid w:val="000253C8"/>
    <w:rsid w:val="000262B0"/>
    <w:rsid w:val="000327F9"/>
    <w:rsid w:val="00033441"/>
    <w:rsid w:val="000334F5"/>
    <w:rsid w:val="00034366"/>
    <w:rsid w:val="00034E15"/>
    <w:rsid w:val="00035A73"/>
    <w:rsid w:val="000402CA"/>
    <w:rsid w:val="000409EE"/>
    <w:rsid w:val="000469F6"/>
    <w:rsid w:val="00053562"/>
    <w:rsid w:val="000554B2"/>
    <w:rsid w:val="00056233"/>
    <w:rsid w:val="000576A2"/>
    <w:rsid w:val="00057885"/>
    <w:rsid w:val="000607B1"/>
    <w:rsid w:val="00060939"/>
    <w:rsid w:val="00060A59"/>
    <w:rsid w:val="000613C9"/>
    <w:rsid w:val="00061801"/>
    <w:rsid w:val="00061D62"/>
    <w:rsid w:val="00062D30"/>
    <w:rsid w:val="000634A4"/>
    <w:rsid w:val="00065C1A"/>
    <w:rsid w:val="000660C3"/>
    <w:rsid w:val="0006648B"/>
    <w:rsid w:val="0007086B"/>
    <w:rsid w:val="000718BB"/>
    <w:rsid w:val="00071F52"/>
    <w:rsid w:val="0007712C"/>
    <w:rsid w:val="000801EA"/>
    <w:rsid w:val="00081451"/>
    <w:rsid w:val="000817CA"/>
    <w:rsid w:val="00084342"/>
    <w:rsid w:val="00086037"/>
    <w:rsid w:val="00086A92"/>
    <w:rsid w:val="00092503"/>
    <w:rsid w:val="00092AFD"/>
    <w:rsid w:val="00095AF5"/>
    <w:rsid w:val="00096B82"/>
    <w:rsid w:val="00097A14"/>
    <w:rsid w:val="000A083F"/>
    <w:rsid w:val="000A21B6"/>
    <w:rsid w:val="000A3268"/>
    <w:rsid w:val="000A33A9"/>
    <w:rsid w:val="000A3406"/>
    <w:rsid w:val="000A493E"/>
    <w:rsid w:val="000A4CA0"/>
    <w:rsid w:val="000A5567"/>
    <w:rsid w:val="000A68B7"/>
    <w:rsid w:val="000A773B"/>
    <w:rsid w:val="000B09E8"/>
    <w:rsid w:val="000B0C19"/>
    <w:rsid w:val="000B46DD"/>
    <w:rsid w:val="000B5872"/>
    <w:rsid w:val="000B7827"/>
    <w:rsid w:val="000B794C"/>
    <w:rsid w:val="000C272B"/>
    <w:rsid w:val="000C46F6"/>
    <w:rsid w:val="000D1FD1"/>
    <w:rsid w:val="000D26C9"/>
    <w:rsid w:val="000D2C99"/>
    <w:rsid w:val="000D483E"/>
    <w:rsid w:val="000E0425"/>
    <w:rsid w:val="000E1BEA"/>
    <w:rsid w:val="000F2D65"/>
    <w:rsid w:val="000F30EA"/>
    <w:rsid w:val="000F3BB5"/>
    <w:rsid w:val="000F5F95"/>
    <w:rsid w:val="000F6078"/>
    <w:rsid w:val="000F6F1A"/>
    <w:rsid w:val="000F762F"/>
    <w:rsid w:val="000F7EC1"/>
    <w:rsid w:val="0010009F"/>
    <w:rsid w:val="00100B04"/>
    <w:rsid w:val="0010156F"/>
    <w:rsid w:val="00101BBD"/>
    <w:rsid w:val="00102CE6"/>
    <w:rsid w:val="00103349"/>
    <w:rsid w:val="00107BAC"/>
    <w:rsid w:val="00110334"/>
    <w:rsid w:val="00110846"/>
    <w:rsid w:val="00114E8E"/>
    <w:rsid w:val="00115352"/>
    <w:rsid w:val="001154AB"/>
    <w:rsid w:val="00116739"/>
    <w:rsid w:val="00116B67"/>
    <w:rsid w:val="001172DB"/>
    <w:rsid w:val="001174F7"/>
    <w:rsid w:val="001239B7"/>
    <w:rsid w:val="001239BE"/>
    <w:rsid w:val="00123C17"/>
    <w:rsid w:val="001255CC"/>
    <w:rsid w:val="001268F1"/>
    <w:rsid w:val="00127DD4"/>
    <w:rsid w:val="00132A4D"/>
    <w:rsid w:val="00134EB1"/>
    <w:rsid w:val="00135025"/>
    <w:rsid w:val="00135669"/>
    <w:rsid w:val="00135FAE"/>
    <w:rsid w:val="00137AE1"/>
    <w:rsid w:val="001431EC"/>
    <w:rsid w:val="0014457D"/>
    <w:rsid w:val="001453D2"/>
    <w:rsid w:val="00145DF0"/>
    <w:rsid w:val="001467C1"/>
    <w:rsid w:val="00147723"/>
    <w:rsid w:val="00153DB4"/>
    <w:rsid w:val="00154A89"/>
    <w:rsid w:val="00154BE7"/>
    <w:rsid w:val="001569BD"/>
    <w:rsid w:val="00156C09"/>
    <w:rsid w:val="00157886"/>
    <w:rsid w:val="00161EBC"/>
    <w:rsid w:val="0016303C"/>
    <w:rsid w:val="001630FF"/>
    <w:rsid w:val="00163CE2"/>
    <w:rsid w:val="00171C1D"/>
    <w:rsid w:val="00172C04"/>
    <w:rsid w:val="001744CD"/>
    <w:rsid w:val="0017706D"/>
    <w:rsid w:val="001772FF"/>
    <w:rsid w:val="001806F6"/>
    <w:rsid w:val="00181EFF"/>
    <w:rsid w:val="00182EF9"/>
    <w:rsid w:val="0018324E"/>
    <w:rsid w:val="001832BB"/>
    <w:rsid w:val="001838EA"/>
    <w:rsid w:val="00183EF9"/>
    <w:rsid w:val="0018683B"/>
    <w:rsid w:val="0019330B"/>
    <w:rsid w:val="00195E13"/>
    <w:rsid w:val="001A036E"/>
    <w:rsid w:val="001A2D22"/>
    <w:rsid w:val="001A2E76"/>
    <w:rsid w:val="001A4504"/>
    <w:rsid w:val="001A6A08"/>
    <w:rsid w:val="001B2520"/>
    <w:rsid w:val="001B2813"/>
    <w:rsid w:val="001B301F"/>
    <w:rsid w:val="001B3755"/>
    <w:rsid w:val="001B5125"/>
    <w:rsid w:val="001B5810"/>
    <w:rsid w:val="001B5A2E"/>
    <w:rsid w:val="001B6009"/>
    <w:rsid w:val="001B6990"/>
    <w:rsid w:val="001B7B5E"/>
    <w:rsid w:val="001C08F1"/>
    <w:rsid w:val="001C17FB"/>
    <w:rsid w:val="001C3866"/>
    <w:rsid w:val="001C3DA3"/>
    <w:rsid w:val="001C4ACD"/>
    <w:rsid w:val="001C6C9D"/>
    <w:rsid w:val="001D1652"/>
    <w:rsid w:val="001D30EA"/>
    <w:rsid w:val="001D3133"/>
    <w:rsid w:val="001D5F57"/>
    <w:rsid w:val="001D64AC"/>
    <w:rsid w:val="001D706E"/>
    <w:rsid w:val="001D7817"/>
    <w:rsid w:val="001E0590"/>
    <w:rsid w:val="001E106C"/>
    <w:rsid w:val="001E3ACF"/>
    <w:rsid w:val="001E3F19"/>
    <w:rsid w:val="001E4BAB"/>
    <w:rsid w:val="001E4E83"/>
    <w:rsid w:val="001E4F1A"/>
    <w:rsid w:val="001E6D82"/>
    <w:rsid w:val="001E7C88"/>
    <w:rsid w:val="001F1F28"/>
    <w:rsid w:val="001F1FB4"/>
    <w:rsid w:val="001F4E65"/>
    <w:rsid w:val="001F50E4"/>
    <w:rsid w:val="001F5644"/>
    <w:rsid w:val="001F6031"/>
    <w:rsid w:val="001F6C3E"/>
    <w:rsid w:val="001F7824"/>
    <w:rsid w:val="00200024"/>
    <w:rsid w:val="00200A8A"/>
    <w:rsid w:val="00201704"/>
    <w:rsid w:val="00203CCA"/>
    <w:rsid w:val="00205568"/>
    <w:rsid w:val="0020698A"/>
    <w:rsid w:val="00210BB5"/>
    <w:rsid w:val="00210FFD"/>
    <w:rsid w:val="002149B2"/>
    <w:rsid w:val="00216D6C"/>
    <w:rsid w:val="00217BAC"/>
    <w:rsid w:val="00217EFF"/>
    <w:rsid w:val="00221515"/>
    <w:rsid w:val="002233DA"/>
    <w:rsid w:val="002255AA"/>
    <w:rsid w:val="00226227"/>
    <w:rsid w:val="00230966"/>
    <w:rsid w:val="00231865"/>
    <w:rsid w:val="00231EB3"/>
    <w:rsid w:val="00232163"/>
    <w:rsid w:val="00232F70"/>
    <w:rsid w:val="00237BCF"/>
    <w:rsid w:val="00242295"/>
    <w:rsid w:val="002431F4"/>
    <w:rsid w:val="00243714"/>
    <w:rsid w:val="00244791"/>
    <w:rsid w:val="00246171"/>
    <w:rsid w:val="00252691"/>
    <w:rsid w:val="002554F2"/>
    <w:rsid w:val="00256552"/>
    <w:rsid w:val="00256913"/>
    <w:rsid w:val="002569C4"/>
    <w:rsid w:val="00261A05"/>
    <w:rsid w:val="002656BB"/>
    <w:rsid w:val="002663E8"/>
    <w:rsid w:val="00266B46"/>
    <w:rsid w:val="00270331"/>
    <w:rsid w:val="002704FC"/>
    <w:rsid w:val="00273C32"/>
    <w:rsid w:val="00275F94"/>
    <w:rsid w:val="00276053"/>
    <w:rsid w:val="0027669F"/>
    <w:rsid w:val="002769BC"/>
    <w:rsid w:val="00276B43"/>
    <w:rsid w:val="002774AE"/>
    <w:rsid w:val="00277FA9"/>
    <w:rsid w:val="0028058B"/>
    <w:rsid w:val="0028153E"/>
    <w:rsid w:val="00283AE7"/>
    <w:rsid w:val="00285002"/>
    <w:rsid w:val="002868E1"/>
    <w:rsid w:val="00286A21"/>
    <w:rsid w:val="002878B9"/>
    <w:rsid w:val="00291FEF"/>
    <w:rsid w:val="00292CF6"/>
    <w:rsid w:val="00293F6D"/>
    <w:rsid w:val="002953FF"/>
    <w:rsid w:val="00295A89"/>
    <w:rsid w:val="00296ADB"/>
    <w:rsid w:val="00296D50"/>
    <w:rsid w:val="002A0342"/>
    <w:rsid w:val="002A09F2"/>
    <w:rsid w:val="002A0FEF"/>
    <w:rsid w:val="002A1155"/>
    <w:rsid w:val="002A2226"/>
    <w:rsid w:val="002A31C5"/>
    <w:rsid w:val="002A3AC7"/>
    <w:rsid w:val="002A62DC"/>
    <w:rsid w:val="002A7D8A"/>
    <w:rsid w:val="002B0282"/>
    <w:rsid w:val="002B1AAB"/>
    <w:rsid w:val="002B4460"/>
    <w:rsid w:val="002B5BF9"/>
    <w:rsid w:val="002C13D6"/>
    <w:rsid w:val="002C2673"/>
    <w:rsid w:val="002C393D"/>
    <w:rsid w:val="002C5680"/>
    <w:rsid w:val="002C7009"/>
    <w:rsid w:val="002D1A85"/>
    <w:rsid w:val="002D26FD"/>
    <w:rsid w:val="002D276D"/>
    <w:rsid w:val="002D4653"/>
    <w:rsid w:val="002D7204"/>
    <w:rsid w:val="002D778F"/>
    <w:rsid w:val="002E0749"/>
    <w:rsid w:val="002E2D67"/>
    <w:rsid w:val="002E334A"/>
    <w:rsid w:val="002E5042"/>
    <w:rsid w:val="002E5961"/>
    <w:rsid w:val="002E6F46"/>
    <w:rsid w:val="002E712F"/>
    <w:rsid w:val="002E7473"/>
    <w:rsid w:val="002E7631"/>
    <w:rsid w:val="002F0F7E"/>
    <w:rsid w:val="002F1331"/>
    <w:rsid w:val="002F2CBF"/>
    <w:rsid w:val="002F35AD"/>
    <w:rsid w:val="002F39F4"/>
    <w:rsid w:val="002F3C69"/>
    <w:rsid w:val="002F44ED"/>
    <w:rsid w:val="002F6917"/>
    <w:rsid w:val="003002BF"/>
    <w:rsid w:val="00300500"/>
    <w:rsid w:val="00302B4B"/>
    <w:rsid w:val="00302E09"/>
    <w:rsid w:val="00303809"/>
    <w:rsid w:val="00303AE3"/>
    <w:rsid w:val="003055F3"/>
    <w:rsid w:val="00305EFC"/>
    <w:rsid w:val="0030646E"/>
    <w:rsid w:val="00306E1E"/>
    <w:rsid w:val="00307776"/>
    <w:rsid w:val="0031224F"/>
    <w:rsid w:val="0031536B"/>
    <w:rsid w:val="0031596D"/>
    <w:rsid w:val="00316825"/>
    <w:rsid w:val="00320AA2"/>
    <w:rsid w:val="003219EB"/>
    <w:rsid w:val="00321F55"/>
    <w:rsid w:val="0032317D"/>
    <w:rsid w:val="00323E5E"/>
    <w:rsid w:val="003252C1"/>
    <w:rsid w:val="00325DB2"/>
    <w:rsid w:val="003270BA"/>
    <w:rsid w:val="003275C1"/>
    <w:rsid w:val="003312EF"/>
    <w:rsid w:val="00331AA4"/>
    <w:rsid w:val="00332737"/>
    <w:rsid w:val="003339DD"/>
    <w:rsid w:val="00333FDE"/>
    <w:rsid w:val="0033476A"/>
    <w:rsid w:val="003366C5"/>
    <w:rsid w:val="003368B8"/>
    <w:rsid w:val="003421CE"/>
    <w:rsid w:val="003439FD"/>
    <w:rsid w:val="00344202"/>
    <w:rsid w:val="00344AD4"/>
    <w:rsid w:val="00345FAE"/>
    <w:rsid w:val="00351F16"/>
    <w:rsid w:val="0035249D"/>
    <w:rsid w:val="00354B46"/>
    <w:rsid w:val="00355E92"/>
    <w:rsid w:val="0035703B"/>
    <w:rsid w:val="003602DA"/>
    <w:rsid w:val="003618DE"/>
    <w:rsid w:val="003631BB"/>
    <w:rsid w:val="00363CB2"/>
    <w:rsid w:val="00364F06"/>
    <w:rsid w:val="00366378"/>
    <w:rsid w:val="00370ED8"/>
    <w:rsid w:val="00373F60"/>
    <w:rsid w:val="0037760E"/>
    <w:rsid w:val="00380D47"/>
    <w:rsid w:val="00381B3B"/>
    <w:rsid w:val="003875A7"/>
    <w:rsid w:val="00390401"/>
    <w:rsid w:val="003963E2"/>
    <w:rsid w:val="003A07D6"/>
    <w:rsid w:val="003A22D7"/>
    <w:rsid w:val="003A2AA4"/>
    <w:rsid w:val="003A32AC"/>
    <w:rsid w:val="003A3909"/>
    <w:rsid w:val="003A49E2"/>
    <w:rsid w:val="003A4A8C"/>
    <w:rsid w:val="003A4BAC"/>
    <w:rsid w:val="003A500A"/>
    <w:rsid w:val="003A5F6A"/>
    <w:rsid w:val="003A7911"/>
    <w:rsid w:val="003B099C"/>
    <w:rsid w:val="003B20ED"/>
    <w:rsid w:val="003B4BE3"/>
    <w:rsid w:val="003B4C22"/>
    <w:rsid w:val="003B62AF"/>
    <w:rsid w:val="003B62B4"/>
    <w:rsid w:val="003B7EA5"/>
    <w:rsid w:val="003C4B9C"/>
    <w:rsid w:val="003C566E"/>
    <w:rsid w:val="003C61D3"/>
    <w:rsid w:val="003C62F2"/>
    <w:rsid w:val="003C6A77"/>
    <w:rsid w:val="003D24AE"/>
    <w:rsid w:val="003D2ED9"/>
    <w:rsid w:val="003D4938"/>
    <w:rsid w:val="003D6D21"/>
    <w:rsid w:val="003D6FB7"/>
    <w:rsid w:val="003D72B2"/>
    <w:rsid w:val="003E01B9"/>
    <w:rsid w:val="003E06ED"/>
    <w:rsid w:val="003E19CA"/>
    <w:rsid w:val="003E3AD0"/>
    <w:rsid w:val="003E5BD0"/>
    <w:rsid w:val="003E5E62"/>
    <w:rsid w:val="003F1746"/>
    <w:rsid w:val="003F6882"/>
    <w:rsid w:val="0040194F"/>
    <w:rsid w:val="00404B70"/>
    <w:rsid w:val="00404E85"/>
    <w:rsid w:val="004053CE"/>
    <w:rsid w:val="004053D9"/>
    <w:rsid w:val="0040599C"/>
    <w:rsid w:val="00405CE4"/>
    <w:rsid w:val="00407010"/>
    <w:rsid w:val="004079AA"/>
    <w:rsid w:val="00410525"/>
    <w:rsid w:val="004113B3"/>
    <w:rsid w:val="00413769"/>
    <w:rsid w:val="00413B2A"/>
    <w:rsid w:val="00416664"/>
    <w:rsid w:val="00416C95"/>
    <w:rsid w:val="00417309"/>
    <w:rsid w:val="004179AA"/>
    <w:rsid w:val="00420D49"/>
    <w:rsid w:val="00421111"/>
    <w:rsid w:val="00421B17"/>
    <w:rsid w:val="00422AD2"/>
    <w:rsid w:val="00423073"/>
    <w:rsid w:val="004239A1"/>
    <w:rsid w:val="0042563B"/>
    <w:rsid w:val="00426E4A"/>
    <w:rsid w:val="00431452"/>
    <w:rsid w:val="004358FC"/>
    <w:rsid w:val="00436B7E"/>
    <w:rsid w:val="00441318"/>
    <w:rsid w:val="00444DB9"/>
    <w:rsid w:val="004470DC"/>
    <w:rsid w:val="0045050F"/>
    <w:rsid w:val="00450D13"/>
    <w:rsid w:val="00451831"/>
    <w:rsid w:val="00453EC9"/>
    <w:rsid w:val="00457124"/>
    <w:rsid w:val="00457FC7"/>
    <w:rsid w:val="00460A21"/>
    <w:rsid w:val="004623EF"/>
    <w:rsid w:val="004630B5"/>
    <w:rsid w:val="00463221"/>
    <w:rsid w:val="004632AD"/>
    <w:rsid w:val="00466805"/>
    <w:rsid w:val="004674F4"/>
    <w:rsid w:val="004713CD"/>
    <w:rsid w:val="004715BE"/>
    <w:rsid w:val="004743E9"/>
    <w:rsid w:val="00474525"/>
    <w:rsid w:val="0047522E"/>
    <w:rsid w:val="00475EAC"/>
    <w:rsid w:val="0047682A"/>
    <w:rsid w:val="00482FB1"/>
    <w:rsid w:val="00483099"/>
    <w:rsid w:val="004844C1"/>
    <w:rsid w:val="00487816"/>
    <w:rsid w:val="00490AD3"/>
    <w:rsid w:val="00490CA0"/>
    <w:rsid w:val="00492B3D"/>
    <w:rsid w:val="004934BA"/>
    <w:rsid w:val="004938BB"/>
    <w:rsid w:val="00495782"/>
    <w:rsid w:val="00495D5B"/>
    <w:rsid w:val="00497590"/>
    <w:rsid w:val="004A01B0"/>
    <w:rsid w:val="004A1704"/>
    <w:rsid w:val="004A21D4"/>
    <w:rsid w:val="004A42D2"/>
    <w:rsid w:val="004A69DE"/>
    <w:rsid w:val="004A6E0B"/>
    <w:rsid w:val="004A7D5C"/>
    <w:rsid w:val="004B3130"/>
    <w:rsid w:val="004B325B"/>
    <w:rsid w:val="004B33A5"/>
    <w:rsid w:val="004B3EFF"/>
    <w:rsid w:val="004B4581"/>
    <w:rsid w:val="004B4968"/>
    <w:rsid w:val="004B6F30"/>
    <w:rsid w:val="004C00E6"/>
    <w:rsid w:val="004C210E"/>
    <w:rsid w:val="004C3997"/>
    <w:rsid w:val="004C3A0E"/>
    <w:rsid w:val="004C3E6B"/>
    <w:rsid w:val="004C4970"/>
    <w:rsid w:val="004C4D41"/>
    <w:rsid w:val="004C6325"/>
    <w:rsid w:val="004C6B22"/>
    <w:rsid w:val="004D0527"/>
    <w:rsid w:val="004D08BD"/>
    <w:rsid w:val="004D2283"/>
    <w:rsid w:val="004D2B67"/>
    <w:rsid w:val="004D4955"/>
    <w:rsid w:val="004D5649"/>
    <w:rsid w:val="004D5910"/>
    <w:rsid w:val="004D5A8A"/>
    <w:rsid w:val="004E1600"/>
    <w:rsid w:val="004E1717"/>
    <w:rsid w:val="004E3BE1"/>
    <w:rsid w:val="004E6609"/>
    <w:rsid w:val="004E73CB"/>
    <w:rsid w:val="004F0E6A"/>
    <w:rsid w:val="004F1F8F"/>
    <w:rsid w:val="004F4B9A"/>
    <w:rsid w:val="004F5932"/>
    <w:rsid w:val="004F796F"/>
    <w:rsid w:val="004F7D9C"/>
    <w:rsid w:val="005038FF"/>
    <w:rsid w:val="005048A6"/>
    <w:rsid w:val="00507714"/>
    <w:rsid w:val="0051277A"/>
    <w:rsid w:val="005127A2"/>
    <w:rsid w:val="00516018"/>
    <w:rsid w:val="00516724"/>
    <w:rsid w:val="00516729"/>
    <w:rsid w:val="00517791"/>
    <w:rsid w:val="0052052F"/>
    <w:rsid w:val="00520F4F"/>
    <w:rsid w:val="00522DE9"/>
    <w:rsid w:val="005230B1"/>
    <w:rsid w:val="0052404D"/>
    <w:rsid w:val="00524655"/>
    <w:rsid w:val="00524FB6"/>
    <w:rsid w:val="005257CF"/>
    <w:rsid w:val="00526C08"/>
    <w:rsid w:val="00526CB8"/>
    <w:rsid w:val="005273C4"/>
    <w:rsid w:val="005277F2"/>
    <w:rsid w:val="00527B83"/>
    <w:rsid w:val="00531C51"/>
    <w:rsid w:val="00533142"/>
    <w:rsid w:val="00533B53"/>
    <w:rsid w:val="00534C42"/>
    <w:rsid w:val="00534DE5"/>
    <w:rsid w:val="005357D2"/>
    <w:rsid w:val="0053685F"/>
    <w:rsid w:val="00537323"/>
    <w:rsid w:val="005401D3"/>
    <w:rsid w:val="0054240F"/>
    <w:rsid w:val="00542868"/>
    <w:rsid w:val="005430AE"/>
    <w:rsid w:val="005439E1"/>
    <w:rsid w:val="00544973"/>
    <w:rsid w:val="00545AF9"/>
    <w:rsid w:val="00547D61"/>
    <w:rsid w:val="005507DE"/>
    <w:rsid w:val="005508BF"/>
    <w:rsid w:val="00551D0E"/>
    <w:rsid w:val="0055251C"/>
    <w:rsid w:val="005552E9"/>
    <w:rsid w:val="0055635A"/>
    <w:rsid w:val="00562330"/>
    <w:rsid w:val="0056243A"/>
    <w:rsid w:val="005632AE"/>
    <w:rsid w:val="00563857"/>
    <w:rsid w:val="00563C95"/>
    <w:rsid w:val="00564B32"/>
    <w:rsid w:val="0056550E"/>
    <w:rsid w:val="00567B6B"/>
    <w:rsid w:val="00567F6C"/>
    <w:rsid w:val="005722D2"/>
    <w:rsid w:val="005751CA"/>
    <w:rsid w:val="005761C8"/>
    <w:rsid w:val="00576C1E"/>
    <w:rsid w:val="00577FE8"/>
    <w:rsid w:val="00580A5B"/>
    <w:rsid w:val="00580AFE"/>
    <w:rsid w:val="00586AC0"/>
    <w:rsid w:val="005873A3"/>
    <w:rsid w:val="00587D5A"/>
    <w:rsid w:val="00590952"/>
    <w:rsid w:val="00592281"/>
    <w:rsid w:val="00593ECD"/>
    <w:rsid w:val="0059453F"/>
    <w:rsid w:val="00595D5B"/>
    <w:rsid w:val="005A1FC2"/>
    <w:rsid w:val="005A359D"/>
    <w:rsid w:val="005A5965"/>
    <w:rsid w:val="005A5F37"/>
    <w:rsid w:val="005A62D6"/>
    <w:rsid w:val="005A6D1E"/>
    <w:rsid w:val="005A7053"/>
    <w:rsid w:val="005B194D"/>
    <w:rsid w:val="005B1C11"/>
    <w:rsid w:val="005B4328"/>
    <w:rsid w:val="005B51AE"/>
    <w:rsid w:val="005B566C"/>
    <w:rsid w:val="005B6661"/>
    <w:rsid w:val="005C1B33"/>
    <w:rsid w:val="005C3466"/>
    <w:rsid w:val="005C4267"/>
    <w:rsid w:val="005C4450"/>
    <w:rsid w:val="005C511B"/>
    <w:rsid w:val="005C7E5D"/>
    <w:rsid w:val="005D198D"/>
    <w:rsid w:val="005D1AF7"/>
    <w:rsid w:val="005D23E8"/>
    <w:rsid w:val="005D434C"/>
    <w:rsid w:val="005D49A9"/>
    <w:rsid w:val="005D531C"/>
    <w:rsid w:val="005D5905"/>
    <w:rsid w:val="005D61D3"/>
    <w:rsid w:val="005D70C5"/>
    <w:rsid w:val="005E211E"/>
    <w:rsid w:val="005E2B93"/>
    <w:rsid w:val="005E3B5A"/>
    <w:rsid w:val="005E4C42"/>
    <w:rsid w:val="005E6572"/>
    <w:rsid w:val="005F11C3"/>
    <w:rsid w:val="005F13E4"/>
    <w:rsid w:val="005F16CA"/>
    <w:rsid w:val="005F1E73"/>
    <w:rsid w:val="005F3938"/>
    <w:rsid w:val="005F6224"/>
    <w:rsid w:val="005F67FC"/>
    <w:rsid w:val="005F70C8"/>
    <w:rsid w:val="005F7242"/>
    <w:rsid w:val="005F789A"/>
    <w:rsid w:val="00601184"/>
    <w:rsid w:val="006011D9"/>
    <w:rsid w:val="00601D32"/>
    <w:rsid w:val="00603F2C"/>
    <w:rsid w:val="006048AB"/>
    <w:rsid w:val="00605B8B"/>
    <w:rsid w:val="00605D2B"/>
    <w:rsid w:val="00606005"/>
    <w:rsid w:val="0060758A"/>
    <w:rsid w:val="006075AF"/>
    <w:rsid w:val="00607682"/>
    <w:rsid w:val="006079A4"/>
    <w:rsid w:val="00623750"/>
    <w:rsid w:val="0062400F"/>
    <w:rsid w:val="00626314"/>
    <w:rsid w:val="00631956"/>
    <w:rsid w:val="00632B5C"/>
    <w:rsid w:val="00634672"/>
    <w:rsid w:val="00635A6B"/>
    <w:rsid w:val="00636D6D"/>
    <w:rsid w:val="00642EA3"/>
    <w:rsid w:val="00643A14"/>
    <w:rsid w:val="006449BF"/>
    <w:rsid w:val="006457A2"/>
    <w:rsid w:val="00652EFA"/>
    <w:rsid w:val="006534F8"/>
    <w:rsid w:val="00655DBA"/>
    <w:rsid w:val="00655F84"/>
    <w:rsid w:val="006565B2"/>
    <w:rsid w:val="006601F0"/>
    <w:rsid w:val="00661564"/>
    <w:rsid w:val="006618DF"/>
    <w:rsid w:val="00662B7B"/>
    <w:rsid w:val="00662BEE"/>
    <w:rsid w:val="00665101"/>
    <w:rsid w:val="00665C0E"/>
    <w:rsid w:val="00667870"/>
    <w:rsid w:val="00667AC6"/>
    <w:rsid w:val="00670F84"/>
    <w:rsid w:val="00672797"/>
    <w:rsid w:val="0067368A"/>
    <w:rsid w:val="00673809"/>
    <w:rsid w:val="00674280"/>
    <w:rsid w:val="006748FA"/>
    <w:rsid w:val="00675EEA"/>
    <w:rsid w:val="00675F21"/>
    <w:rsid w:val="00676C58"/>
    <w:rsid w:val="00677289"/>
    <w:rsid w:val="0068161A"/>
    <w:rsid w:val="006852F4"/>
    <w:rsid w:val="00686507"/>
    <w:rsid w:val="00687358"/>
    <w:rsid w:val="00687CCD"/>
    <w:rsid w:val="00687ED4"/>
    <w:rsid w:val="00692792"/>
    <w:rsid w:val="006934BA"/>
    <w:rsid w:val="00695B73"/>
    <w:rsid w:val="00696CB0"/>
    <w:rsid w:val="006977D4"/>
    <w:rsid w:val="0069787E"/>
    <w:rsid w:val="006A31FB"/>
    <w:rsid w:val="006A3684"/>
    <w:rsid w:val="006A4FE6"/>
    <w:rsid w:val="006A5788"/>
    <w:rsid w:val="006A5DFD"/>
    <w:rsid w:val="006A6B13"/>
    <w:rsid w:val="006A6E53"/>
    <w:rsid w:val="006A7ADA"/>
    <w:rsid w:val="006B07CB"/>
    <w:rsid w:val="006B141B"/>
    <w:rsid w:val="006B1B5F"/>
    <w:rsid w:val="006B1D86"/>
    <w:rsid w:val="006B56F3"/>
    <w:rsid w:val="006B5A81"/>
    <w:rsid w:val="006B68C3"/>
    <w:rsid w:val="006C07AC"/>
    <w:rsid w:val="006C0F7B"/>
    <w:rsid w:val="006C3C87"/>
    <w:rsid w:val="006C4532"/>
    <w:rsid w:val="006C5A50"/>
    <w:rsid w:val="006C7502"/>
    <w:rsid w:val="006D0843"/>
    <w:rsid w:val="006D0AC3"/>
    <w:rsid w:val="006D2AF9"/>
    <w:rsid w:val="006D3428"/>
    <w:rsid w:val="006D46F9"/>
    <w:rsid w:val="006D4F64"/>
    <w:rsid w:val="006D6C39"/>
    <w:rsid w:val="006E0B11"/>
    <w:rsid w:val="006E0B1A"/>
    <w:rsid w:val="006E4720"/>
    <w:rsid w:val="006E4BA0"/>
    <w:rsid w:val="006E63A8"/>
    <w:rsid w:val="006E669E"/>
    <w:rsid w:val="006F0C99"/>
    <w:rsid w:val="006F1086"/>
    <w:rsid w:val="006F2A3E"/>
    <w:rsid w:val="006F3196"/>
    <w:rsid w:val="006F7F5C"/>
    <w:rsid w:val="00701284"/>
    <w:rsid w:val="00702CEF"/>
    <w:rsid w:val="00706BDD"/>
    <w:rsid w:val="0071019B"/>
    <w:rsid w:val="00714948"/>
    <w:rsid w:val="00716BB7"/>
    <w:rsid w:val="00716C34"/>
    <w:rsid w:val="00716CC4"/>
    <w:rsid w:val="0072488B"/>
    <w:rsid w:val="00724EE7"/>
    <w:rsid w:val="007256D7"/>
    <w:rsid w:val="007269C8"/>
    <w:rsid w:val="00730834"/>
    <w:rsid w:val="00730E00"/>
    <w:rsid w:val="00731C3D"/>
    <w:rsid w:val="00731EA4"/>
    <w:rsid w:val="0073285B"/>
    <w:rsid w:val="007364E0"/>
    <w:rsid w:val="00736C0B"/>
    <w:rsid w:val="007403A4"/>
    <w:rsid w:val="007405EE"/>
    <w:rsid w:val="00742980"/>
    <w:rsid w:val="00744328"/>
    <w:rsid w:val="007462DE"/>
    <w:rsid w:val="00746E11"/>
    <w:rsid w:val="007475CB"/>
    <w:rsid w:val="0076285D"/>
    <w:rsid w:val="00764FC4"/>
    <w:rsid w:val="00765A77"/>
    <w:rsid w:val="00765E63"/>
    <w:rsid w:val="00767A5C"/>
    <w:rsid w:val="0077066F"/>
    <w:rsid w:val="00770E03"/>
    <w:rsid w:val="00772097"/>
    <w:rsid w:val="007722FC"/>
    <w:rsid w:val="00774180"/>
    <w:rsid w:val="00776243"/>
    <w:rsid w:val="0078079D"/>
    <w:rsid w:val="00780CD5"/>
    <w:rsid w:val="00785DF4"/>
    <w:rsid w:val="00786625"/>
    <w:rsid w:val="00787668"/>
    <w:rsid w:val="00787CDA"/>
    <w:rsid w:val="00790894"/>
    <w:rsid w:val="00790B24"/>
    <w:rsid w:val="007920BB"/>
    <w:rsid w:val="00793518"/>
    <w:rsid w:val="007937AC"/>
    <w:rsid w:val="00794288"/>
    <w:rsid w:val="00794BD1"/>
    <w:rsid w:val="00795E83"/>
    <w:rsid w:val="0079633F"/>
    <w:rsid w:val="0079788B"/>
    <w:rsid w:val="007A0629"/>
    <w:rsid w:val="007A09CA"/>
    <w:rsid w:val="007A1BBC"/>
    <w:rsid w:val="007A2497"/>
    <w:rsid w:val="007A3543"/>
    <w:rsid w:val="007A4C0F"/>
    <w:rsid w:val="007A61A5"/>
    <w:rsid w:val="007A6F06"/>
    <w:rsid w:val="007B1F7B"/>
    <w:rsid w:val="007B25AE"/>
    <w:rsid w:val="007B2BC7"/>
    <w:rsid w:val="007B3B14"/>
    <w:rsid w:val="007B5459"/>
    <w:rsid w:val="007B6E19"/>
    <w:rsid w:val="007B7D1C"/>
    <w:rsid w:val="007C0339"/>
    <w:rsid w:val="007C05F8"/>
    <w:rsid w:val="007C22DE"/>
    <w:rsid w:val="007C241B"/>
    <w:rsid w:val="007C43AE"/>
    <w:rsid w:val="007C512D"/>
    <w:rsid w:val="007C5957"/>
    <w:rsid w:val="007C6313"/>
    <w:rsid w:val="007C792E"/>
    <w:rsid w:val="007D0197"/>
    <w:rsid w:val="007D2C32"/>
    <w:rsid w:val="007D500D"/>
    <w:rsid w:val="007D7398"/>
    <w:rsid w:val="007E1634"/>
    <w:rsid w:val="007E2A1C"/>
    <w:rsid w:val="007E5510"/>
    <w:rsid w:val="007E6102"/>
    <w:rsid w:val="007E6A18"/>
    <w:rsid w:val="007E72F9"/>
    <w:rsid w:val="007F098A"/>
    <w:rsid w:val="007F2F80"/>
    <w:rsid w:val="007F34DD"/>
    <w:rsid w:val="007F4043"/>
    <w:rsid w:val="007F4ADD"/>
    <w:rsid w:val="007F5120"/>
    <w:rsid w:val="007F63A1"/>
    <w:rsid w:val="007F75AA"/>
    <w:rsid w:val="007F762B"/>
    <w:rsid w:val="007F7A22"/>
    <w:rsid w:val="00804134"/>
    <w:rsid w:val="00804A25"/>
    <w:rsid w:val="00804F49"/>
    <w:rsid w:val="00807913"/>
    <w:rsid w:val="00807A74"/>
    <w:rsid w:val="00807F70"/>
    <w:rsid w:val="0081146B"/>
    <w:rsid w:val="00812D53"/>
    <w:rsid w:val="00814066"/>
    <w:rsid w:val="008142B1"/>
    <w:rsid w:val="008142EB"/>
    <w:rsid w:val="00815DD6"/>
    <w:rsid w:val="008201A7"/>
    <w:rsid w:val="008213AE"/>
    <w:rsid w:val="00821F9C"/>
    <w:rsid w:val="008228EF"/>
    <w:rsid w:val="00822CA9"/>
    <w:rsid w:val="00823BBE"/>
    <w:rsid w:val="008269F3"/>
    <w:rsid w:val="0082785D"/>
    <w:rsid w:val="00827AF0"/>
    <w:rsid w:val="008306D3"/>
    <w:rsid w:val="00831499"/>
    <w:rsid w:val="00831A56"/>
    <w:rsid w:val="00831B33"/>
    <w:rsid w:val="00832B17"/>
    <w:rsid w:val="00834861"/>
    <w:rsid w:val="008416D8"/>
    <w:rsid w:val="00842A61"/>
    <w:rsid w:val="00843368"/>
    <w:rsid w:val="00845108"/>
    <w:rsid w:val="008472A3"/>
    <w:rsid w:val="00850380"/>
    <w:rsid w:val="008515C8"/>
    <w:rsid w:val="008523A6"/>
    <w:rsid w:val="00853A49"/>
    <w:rsid w:val="00853F50"/>
    <w:rsid w:val="00855070"/>
    <w:rsid w:val="00855115"/>
    <w:rsid w:val="0085571E"/>
    <w:rsid w:val="008568B7"/>
    <w:rsid w:val="00856F39"/>
    <w:rsid w:val="008571DF"/>
    <w:rsid w:val="00857B6F"/>
    <w:rsid w:val="0086166C"/>
    <w:rsid w:val="00863FF3"/>
    <w:rsid w:val="0086796B"/>
    <w:rsid w:val="00871B64"/>
    <w:rsid w:val="0087304B"/>
    <w:rsid w:val="0087309D"/>
    <w:rsid w:val="008737F1"/>
    <w:rsid w:val="00877650"/>
    <w:rsid w:val="008855A1"/>
    <w:rsid w:val="00891429"/>
    <w:rsid w:val="00893B73"/>
    <w:rsid w:val="00894375"/>
    <w:rsid w:val="00895D2C"/>
    <w:rsid w:val="008A0B1E"/>
    <w:rsid w:val="008A0BC1"/>
    <w:rsid w:val="008A1C1D"/>
    <w:rsid w:val="008A2B26"/>
    <w:rsid w:val="008A392B"/>
    <w:rsid w:val="008A5235"/>
    <w:rsid w:val="008A59D7"/>
    <w:rsid w:val="008A5EBE"/>
    <w:rsid w:val="008A6376"/>
    <w:rsid w:val="008A6EC3"/>
    <w:rsid w:val="008A6F58"/>
    <w:rsid w:val="008A6FA0"/>
    <w:rsid w:val="008A73EE"/>
    <w:rsid w:val="008B2ED8"/>
    <w:rsid w:val="008B3077"/>
    <w:rsid w:val="008B3CEC"/>
    <w:rsid w:val="008B4051"/>
    <w:rsid w:val="008B41BA"/>
    <w:rsid w:val="008B434A"/>
    <w:rsid w:val="008B6220"/>
    <w:rsid w:val="008C0A80"/>
    <w:rsid w:val="008C130D"/>
    <w:rsid w:val="008C1B82"/>
    <w:rsid w:val="008C1D99"/>
    <w:rsid w:val="008C2C6F"/>
    <w:rsid w:val="008C3468"/>
    <w:rsid w:val="008C3E86"/>
    <w:rsid w:val="008C4738"/>
    <w:rsid w:val="008C4745"/>
    <w:rsid w:val="008C4B8E"/>
    <w:rsid w:val="008C54BB"/>
    <w:rsid w:val="008C6AB8"/>
    <w:rsid w:val="008C758C"/>
    <w:rsid w:val="008D17D5"/>
    <w:rsid w:val="008D1DA7"/>
    <w:rsid w:val="008D6370"/>
    <w:rsid w:val="008D6CB7"/>
    <w:rsid w:val="008E380A"/>
    <w:rsid w:val="008E56E0"/>
    <w:rsid w:val="008E584F"/>
    <w:rsid w:val="008E5C1F"/>
    <w:rsid w:val="008E719C"/>
    <w:rsid w:val="008E7D7F"/>
    <w:rsid w:val="008F0928"/>
    <w:rsid w:val="008F0EE9"/>
    <w:rsid w:val="008F268F"/>
    <w:rsid w:val="008F3FFD"/>
    <w:rsid w:val="008F46DC"/>
    <w:rsid w:val="008F494E"/>
    <w:rsid w:val="008F5219"/>
    <w:rsid w:val="008F61B4"/>
    <w:rsid w:val="00900BFE"/>
    <w:rsid w:val="00901D8B"/>
    <w:rsid w:val="00903294"/>
    <w:rsid w:val="00904705"/>
    <w:rsid w:val="00905FDB"/>
    <w:rsid w:val="009100FB"/>
    <w:rsid w:val="0091057F"/>
    <w:rsid w:val="00911560"/>
    <w:rsid w:val="00911C7F"/>
    <w:rsid w:val="00912610"/>
    <w:rsid w:val="009136F2"/>
    <w:rsid w:val="009162FD"/>
    <w:rsid w:val="00916B0C"/>
    <w:rsid w:val="009170E2"/>
    <w:rsid w:val="00917EBC"/>
    <w:rsid w:val="0092088C"/>
    <w:rsid w:val="00922595"/>
    <w:rsid w:val="009232E6"/>
    <w:rsid w:val="00923388"/>
    <w:rsid w:val="00923C5C"/>
    <w:rsid w:val="00925171"/>
    <w:rsid w:val="00925572"/>
    <w:rsid w:val="00925E08"/>
    <w:rsid w:val="009262AB"/>
    <w:rsid w:val="00927A4A"/>
    <w:rsid w:val="00930D8C"/>
    <w:rsid w:val="00933FF9"/>
    <w:rsid w:val="00937267"/>
    <w:rsid w:val="00937687"/>
    <w:rsid w:val="0093777C"/>
    <w:rsid w:val="009417E7"/>
    <w:rsid w:val="009439E9"/>
    <w:rsid w:val="0094649F"/>
    <w:rsid w:val="0094659C"/>
    <w:rsid w:val="00952D93"/>
    <w:rsid w:val="00954539"/>
    <w:rsid w:val="00955864"/>
    <w:rsid w:val="00955A6F"/>
    <w:rsid w:val="00957A5E"/>
    <w:rsid w:val="00957C0B"/>
    <w:rsid w:val="00963D67"/>
    <w:rsid w:val="00966C50"/>
    <w:rsid w:val="00967DC0"/>
    <w:rsid w:val="00967F69"/>
    <w:rsid w:val="00975934"/>
    <w:rsid w:val="00976B70"/>
    <w:rsid w:val="009778A4"/>
    <w:rsid w:val="00980E0B"/>
    <w:rsid w:val="00982B74"/>
    <w:rsid w:val="00982C40"/>
    <w:rsid w:val="00982DF2"/>
    <w:rsid w:val="00983943"/>
    <w:rsid w:val="0098421F"/>
    <w:rsid w:val="00990847"/>
    <w:rsid w:val="009915E5"/>
    <w:rsid w:val="00991D45"/>
    <w:rsid w:val="00993410"/>
    <w:rsid w:val="00993901"/>
    <w:rsid w:val="00993B27"/>
    <w:rsid w:val="0099500B"/>
    <w:rsid w:val="0099517B"/>
    <w:rsid w:val="00997057"/>
    <w:rsid w:val="009977A2"/>
    <w:rsid w:val="009A1C15"/>
    <w:rsid w:val="009A2746"/>
    <w:rsid w:val="009A2F27"/>
    <w:rsid w:val="009A4371"/>
    <w:rsid w:val="009A4D68"/>
    <w:rsid w:val="009A58B0"/>
    <w:rsid w:val="009A5EFC"/>
    <w:rsid w:val="009A605D"/>
    <w:rsid w:val="009A740A"/>
    <w:rsid w:val="009B03E0"/>
    <w:rsid w:val="009B07E7"/>
    <w:rsid w:val="009B1468"/>
    <w:rsid w:val="009B28F9"/>
    <w:rsid w:val="009B3030"/>
    <w:rsid w:val="009B413B"/>
    <w:rsid w:val="009B7B38"/>
    <w:rsid w:val="009C0EB4"/>
    <w:rsid w:val="009C4E99"/>
    <w:rsid w:val="009C6F32"/>
    <w:rsid w:val="009D0460"/>
    <w:rsid w:val="009D25BA"/>
    <w:rsid w:val="009D3A0C"/>
    <w:rsid w:val="009D47DC"/>
    <w:rsid w:val="009D78AE"/>
    <w:rsid w:val="009E0220"/>
    <w:rsid w:val="009E1C45"/>
    <w:rsid w:val="009E1FA1"/>
    <w:rsid w:val="009E5E88"/>
    <w:rsid w:val="009E656F"/>
    <w:rsid w:val="009F0AD7"/>
    <w:rsid w:val="009F0DDA"/>
    <w:rsid w:val="009F137E"/>
    <w:rsid w:val="009F1AB5"/>
    <w:rsid w:val="009F1F34"/>
    <w:rsid w:val="009F5F5C"/>
    <w:rsid w:val="009F64B3"/>
    <w:rsid w:val="009F6A8A"/>
    <w:rsid w:val="009F7352"/>
    <w:rsid w:val="009F7FB0"/>
    <w:rsid w:val="00A001CA"/>
    <w:rsid w:val="00A00D5A"/>
    <w:rsid w:val="00A01463"/>
    <w:rsid w:val="00A01C35"/>
    <w:rsid w:val="00A0345E"/>
    <w:rsid w:val="00A03B81"/>
    <w:rsid w:val="00A041FC"/>
    <w:rsid w:val="00A04A73"/>
    <w:rsid w:val="00A05BD0"/>
    <w:rsid w:val="00A07292"/>
    <w:rsid w:val="00A07BE0"/>
    <w:rsid w:val="00A103F8"/>
    <w:rsid w:val="00A1065F"/>
    <w:rsid w:val="00A114B7"/>
    <w:rsid w:val="00A11C77"/>
    <w:rsid w:val="00A1240B"/>
    <w:rsid w:val="00A12BD7"/>
    <w:rsid w:val="00A14923"/>
    <w:rsid w:val="00A15169"/>
    <w:rsid w:val="00A166EB"/>
    <w:rsid w:val="00A174B9"/>
    <w:rsid w:val="00A216D0"/>
    <w:rsid w:val="00A21E57"/>
    <w:rsid w:val="00A23B5A"/>
    <w:rsid w:val="00A25029"/>
    <w:rsid w:val="00A258D6"/>
    <w:rsid w:val="00A25BE5"/>
    <w:rsid w:val="00A278EB"/>
    <w:rsid w:val="00A27C56"/>
    <w:rsid w:val="00A30C1F"/>
    <w:rsid w:val="00A321DC"/>
    <w:rsid w:val="00A32C99"/>
    <w:rsid w:val="00A32E7C"/>
    <w:rsid w:val="00A369C2"/>
    <w:rsid w:val="00A36F91"/>
    <w:rsid w:val="00A37CD1"/>
    <w:rsid w:val="00A40228"/>
    <w:rsid w:val="00A408D5"/>
    <w:rsid w:val="00A40ACD"/>
    <w:rsid w:val="00A4106B"/>
    <w:rsid w:val="00A41A10"/>
    <w:rsid w:val="00A43356"/>
    <w:rsid w:val="00A439EA"/>
    <w:rsid w:val="00A462E8"/>
    <w:rsid w:val="00A46FBA"/>
    <w:rsid w:val="00A52C00"/>
    <w:rsid w:val="00A54E0E"/>
    <w:rsid w:val="00A563FF"/>
    <w:rsid w:val="00A57001"/>
    <w:rsid w:val="00A63662"/>
    <w:rsid w:val="00A63878"/>
    <w:rsid w:val="00A63A9E"/>
    <w:rsid w:val="00A64828"/>
    <w:rsid w:val="00A6636B"/>
    <w:rsid w:val="00A667A6"/>
    <w:rsid w:val="00A70CC0"/>
    <w:rsid w:val="00A718D8"/>
    <w:rsid w:val="00A763A3"/>
    <w:rsid w:val="00A81503"/>
    <w:rsid w:val="00A827BD"/>
    <w:rsid w:val="00A865CF"/>
    <w:rsid w:val="00A915C1"/>
    <w:rsid w:val="00A94033"/>
    <w:rsid w:val="00A94F00"/>
    <w:rsid w:val="00A95451"/>
    <w:rsid w:val="00A967E2"/>
    <w:rsid w:val="00A970C4"/>
    <w:rsid w:val="00A972FD"/>
    <w:rsid w:val="00AA4232"/>
    <w:rsid w:val="00AA4A81"/>
    <w:rsid w:val="00AA4F53"/>
    <w:rsid w:val="00AA507F"/>
    <w:rsid w:val="00AA50A6"/>
    <w:rsid w:val="00AA540F"/>
    <w:rsid w:val="00AA562F"/>
    <w:rsid w:val="00AA5C90"/>
    <w:rsid w:val="00AA671F"/>
    <w:rsid w:val="00AB0F59"/>
    <w:rsid w:val="00AB3B6C"/>
    <w:rsid w:val="00AB4C86"/>
    <w:rsid w:val="00AB541D"/>
    <w:rsid w:val="00AC0100"/>
    <w:rsid w:val="00AC0EF4"/>
    <w:rsid w:val="00AC1B01"/>
    <w:rsid w:val="00AC3E70"/>
    <w:rsid w:val="00AC41E2"/>
    <w:rsid w:val="00AC7D03"/>
    <w:rsid w:val="00AD000A"/>
    <w:rsid w:val="00AD0951"/>
    <w:rsid w:val="00AD2E4D"/>
    <w:rsid w:val="00AD4777"/>
    <w:rsid w:val="00AD5AAF"/>
    <w:rsid w:val="00AD68D9"/>
    <w:rsid w:val="00AD6FF4"/>
    <w:rsid w:val="00AD7D3F"/>
    <w:rsid w:val="00AD7F1E"/>
    <w:rsid w:val="00AE17CA"/>
    <w:rsid w:val="00AE31E1"/>
    <w:rsid w:val="00AE5FBE"/>
    <w:rsid w:val="00AF02F7"/>
    <w:rsid w:val="00AF04AA"/>
    <w:rsid w:val="00AF0514"/>
    <w:rsid w:val="00AF141D"/>
    <w:rsid w:val="00AF52FC"/>
    <w:rsid w:val="00AF54EC"/>
    <w:rsid w:val="00AF6878"/>
    <w:rsid w:val="00B00BEC"/>
    <w:rsid w:val="00B00ECD"/>
    <w:rsid w:val="00B011A4"/>
    <w:rsid w:val="00B0120A"/>
    <w:rsid w:val="00B01951"/>
    <w:rsid w:val="00B028D3"/>
    <w:rsid w:val="00B03349"/>
    <w:rsid w:val="00B0399B"/>
    <w:rsid w:val="00B03B58"/>
    <w:rsid w:val="00B05E6A"/>
    <w:rsid w:val="00B0602E"/>
    <w:rsid w:val="00B075E9"/>
    <w:rsid w:val="00B101C3"/>
    <w:rsid w:val="00B11B2D"/>
    <w:rsid w:val="00B13AAA"/>
    <w:rsid w:val="00B14AFC"/>
    <w:rsid w:val="00B14C2F"/>
    <w:rsid w:val="00B154A3"/>
    <w:rsid w:val="00B158D1"/>
    <w:rsid w:val="00B159C6"/>
    <w:rsid w:val="00B15AA6"/>
    <w:rsid w:val="00B165F2"/>
    <w:rsid w:val="00B16824"/>
    <w:rsid w:val="00B20CEC"/>
    <w:rsid w:val="00B24444"/>
    <w:rsid w:val="00B24751"/>
    <w:rsid w:val="00B262AA"/>
    <w:rsid w:val="00B26349"/>
    <w:rsid w:val="00B269D0"/>
    <w:rsid w:val="00B2708F"/>
    <w:rsid w:val="00B2746E"/>
    <w:rsid w:val="00B31F7F"/>
    <w:rsid w:val="00B34BE9"/>
    <w:rsid w:val="00B35A6B"/>
    <w:rsid w:val="00B41DAE"/>
    <w:rsid w:val="00B431D1"/>
    <w:rsid w:val="00B45EAA"/>
    <w:rsid w:val="00B45EC5"/>
    <w:rsid w:val="00B46FF0"/>
    <w:rsid w:val="00B47963"/>
    <w:rsid w:val="00B51EA3"/>
    <w:rsid w:val="00B540EE"/>
    <w:rsid w:val="00B54EEC"/>
    <w:rsid w:val="00B568C5"/>
    <w:rsid w:val="00B56BA9"/>
    <w:rsid w:val="00B56BF8"/>
    <w:rsid w:val="00B5784D"/>
    <w:rsid w:val="00B61022"/>
    <w:rsid w:val="00B61742"/>
    <w:rsid w:val="00B61B5D"/>
    <w:rsid w:val="00B61C6F"/>
    <w:rsid w:val="00B61DB2"/>
    <w:rsid w:val="00B620C3"/>
    <w:rsid w:val="00B635F2"/>
    <w:rsid w:val="00B63F84"/>
    <w:rsid w:val="00B64561"/>
    <w:rsid w:val="00B65543"/>
    <w:rsid w:val="00B67EA2"/>
    <w:rsid w:val="00B70A80"/>
    <w:rsid w:val="00B7144B"/>
    <w:rsid w:val="00B72829"/>
    <w:rsid w:val="00B734A7"/>
    <w:rsid w:val="00B74B6C"/>
    <w:rsid w:val="00B7777C"/>
    <w:rsid w:val="00B80B55"/>
    <w:rsid w:val="00B81A6B"/>
    <w:rsid w:val="00B8357E"/>
    <w:rsid w:val="00B847AC"/>
    <w:rsid w:val="00B94694"/>
    <w:rsid w:val="00B95E3F"/>
    <w:rsid w:val="00B97DCA"/>
    <w:rsid w:val="00BA332F"/>
    <w:rsid w:val="00BA4176"/>
    <w:rsid w:val="00BA4362"/>
    <w:rsid w:val="00BA4A91"/>
    <w:rsid w:val="00BA4C88"/>
    <w:rsid w:val="00BA5EA0"/>
    <w:rsid w:val="00BA65B1"/>
    <w:rsid w:val="00BB0880"/>
    <w:rsid w:val="00BB180E"/>
    <w:rsid w:val="00BB253F"/>
    <w:rsid w:val="00BB42DC"/>
    <w:rsid w:val="00BB5D2A"/>
    <w:rsid w:val="00BB6726"/>
    <w:rsid w:val="00BB7150"/>
    <w:rsid w:val="00BB73BF"/>
    <w:rsid w:val="00BC0335"/>
    <w:rsid w:val="00BC3E28"/>
    <w:rsid w:val="00BC3F1D"/>
    <w:rsid w:val="00BC700B"/>
    <w:rsid w:val="00BD1F57"/>
    <w:rsid w:val="00BD2C22"/>
    <w:rsid w:val="00BD37A1"/>
    <w:rsid w:val="00BD40B4"/>
    <w:rsid w:val="00BE0C77"/>
    <w:rsid w:val="00BE11E3"/>
    <w:rsid w:val="00BE2821"/>
    <w:rsid w:val="00BE3601"/>
    <w:rsid w:val="00BE402B"/>
    <w:rsid w:val="00BE4A67"/>
    <w:rsid w:val="00BE68A7"/>
    <w:rsid w:val="00BF0F9B"/>
    <w:rsid w:val="00BF1CAA"/>
    <w:rsid w:val="00BF2721"/>
    <w:rsid w:val="00BF5687"/>
    <w:rsid w:val="00C00812"/>
    <w:rsid w:val="00C009B9"/>
    <w:rsid w:val="00C00B38"/>
    <w:rsid w:val="00C0670F"/>
    <w:rsid w:val="00C07595"/>
    <w:rsid w:val="00C07B41"/>
    <w:rsid w:val="00C07E41"/>
    <w:rsid w:val="00C13F36"/>
    <w:rsid w:val="00C1551F"/>
    <w:rsid w:val="00C159FE"/>
    <w:rsid w:val="00C16890"/>
    <w:rsid w:val="00C1789E"/>
    <w:rsid w:val="00C2079B"/>
    <w:rsid w:val="00C22D9C"/>
    <w:rsid w:val="00C248F8"/>
    <w:rsid w:val="00C2651A"/>
    <w:rsid w:val="00C34512"/>
    <w:rsid w:val="00C34670"/>
    <w:rsid w:val="00C40037"/>
    <w:rsid w:val="00C40404"/>
    <w:rsid w:val="00C412EF"/>
    <w:rsid w:val="00C426D7"/>
    <w:rsid w:val="00C45368"/>
    <w:rsid w:val="00C46838"/>
    <w:rsid w:val="00C50AC0"/>
    <w:rsid w:val="00C51289"/>
    <w:rsid w:val="00C51B57"/>
    <w:rsid w:val="00C51C54"/>
    <w:rsid w:val="00C51CC8"/>
    <w:rsid w:val="00C52292"/>
    <w:rsid w:val="00C52D38"/>
    <w:rsid w:val="00C54070"/>
    <w:rsid w:val="00C5519E"/>
    <w:rsid w:val="00C56B0E"/>
    <w:rsid w:val="00C57C2D"/>
    <w:rsid w:val="00C607A8"/>
    <w:rsid w:val="00C607CC"/>
    <w:rsid w:val="00C63329"/>
    <w:rsid w:val="00C6354C"/>
    <w:rsid w:val="00C63DC8"/>
    <w:rsid w:val="00C658F8"/>
    <w:rsid w:val="00C67047"/>
    <w:rsid w:val="00C673BB"/>
    <w:rsid w:val="00C67E29"/>
    <w:rsid w:val="00C70051"/>
    <w:rsid w:val="00C7013B"/>
    <w:rsid w:val="00C70303"/>
    <w:rsid w:val="00C725E1"/>
    <w:rsid w:val="00C73838"/>
    <w:rsid w:val="00C73E84"/>
    <w:rsid w:val="00C74848"/>
    <w:rsid w:val="00C76732"/>
    <w:rsid w:val="00C81FA0"/>
    <w:rsid w:val="00C83608"/>
    <w:rsid w:val="00C8399B"/>
    <w:rsid w:val="00C8517C"/>
    <w:rsid w:val="00C866F0"/>
    <w:rsid w:val="00C917A9"/>
    <w:rsid w:val="00C91A03"/>
    <w:rsid w:val="00C91DCD"/>
    <w:rsid w:val="00C93BA7"/>
    <w:rsid w:val="00C93DA2"/>
    <w:rsid w:val="00C94CC1"/>
    <w:rsid w:val="00C95AE1"/>
    <w:rsid w:val="00C95D07"/>
    <w:rsid w:val="00C96BF5"/>
    <w:rsid w:val="00CA01E3"/>
    <w:rsid w:val="00CA2BB7"/>
    <w:rsid w:val="00CA2E05"/>
    <w:rsid w:val="00CA2F9F"/>
    <w:rsid w:val="00CA449F"/>
    <w:rsid w:val="00CB1368"/>
    <w:rsid w:val="00CB13C1"/>
    <w:rsid w:val="00CB20C4"/>
    <w:rsid w:val="00CB4135"/>
    <w:rsid w:val="00CB449F"/>
    <w:rsid w:val="00CB4C40"/>
    <w:rsid w:val="00CB6465"/>
    <w:rsid w:val="00CB6821"/>
    <w:rsid w:val="00CB6D4E"/>
    <w:rsid w:val="00CC1DC5"/>
    <w:rsid w:val="00CC2027"/>
    <w:rsid w:val="00CC2B0D"/>
    <w:rsid w:val="00CC31E2"/>
    <w:rsid w:val="00CC45AA"/>
    <w:rsid w:val="00CC510A"/>
    <w:rsid w:val="00CC69BF"/>
    <w:rsid w:val="00CD013A"/>
    <w:rsid w:val="00CD06A0"/>
    <w:rsid w:val="00CD44E9"/>
    <w:rsid w:val="00CE07D5"/>
    <w:rsid w:val="00CE1557"/>
    <w:rsid w:val="00CE2B42"/>
    <w:rsid w:val="00CE55C6"/>
    <w:rsid w:val="00CF123D"/>
    <w:rsid w:val="00CF28E2"/>
    <w:rsid w:val="00CF3CC6"/>
    <w:rsid w:val="00CF445C"/>
    <w:rsid w:val="00CF534B"/>
    <w:rsid w:val="00CF58AA"/>
    <w:rsid w:val="00D018D6"/>
    <w:rsid w:val="00D01F42"/>
    <w:rsid w:val="00D043EF"/>
    <w:rsid w:val="00D06111"/>
    <w:rsid w:val="00D11059"/>
    <w:rsid w:val="00D11A16"/>
    <w:rsid w:val="00D11A4A"/>
    <w:rsid w:val="00D12B20"/>
    <w:rsid w:val="00D14B7D"/>
    <w:rsid w:val="00D1601A"/>
    <w:rsid w:val="00D164AD"/>
    <w:rsid w:val="00D16EF6"/>
    <w:rsid w:val="00D16FA0"/>
    <w:rsid w:val="00D205A3"/>
    <w:rsid w:val="00D22301"/>
    <w:rsid w:val="00D2291F"/>
    <w:rsid w:val="00D23285"/>
    <w:rsid w:val="00D25407"/>
    <w:rsid w:val="00D2619F"/>
    <w:rsid w:val="00D26B9C"/>
    <w:rsid w:val="00D27C68"/>
    <w:rsid w:val="00D30470"/>
    <w:rsid w:val="00D31D1B"/>
    <w:rsid w:val="00D35859"/>
    <w:rsid w:val="00D36492"/>
    <w:rsid w:val="00D36A2C"/>
    <w:rsid w:val="00D36CCA"/>
    <w:rsid w:val="00D37003"/>
    <w:rsid w:val="00D37EC3"/>
    <w:rsid w:val="00D401A1"/>
    <w:rsid w:val="00D413E0"/>
    <w:rsid w:val="00D417C1"/>
    <w:rsid w:val="00D42C57"/>
    <w:rsid w:val="00D42F78"/>
    <w:rsid w:val="00D44777"/>
    <w:rsid w:val="00D452AF"/>
    <w:rsid w:val="00D45B18"/>
    <w:rsid w:val="00D463AA"/>
    <w:rsid w:val="00D5155F"/>
    <w:rsid w:val="00D51915"/>
    <w:rsid w:val="00D5225E"/>
    <w:rsid w:val="00D532C0"/>
    <w:rsid w:val="00D54313"/>
    <w:rsid w:val="00D57C50"/>
    <w:rsid w:val="00D57D16"/>
    <w:rsid w:val="00D62C8F"/>
    <w:rsid w:val="00D631EA"/>
    <w:rsid w:val="00D64E7E"/>
    <w:rsid w:val="00D6500A"/>
    <w:rsid w:val="00D6644B"/>
    <w:rsid w:val="00D6692D"/>
    <w:rsid w:val="00D70C87"/>
    <w:rsid w:val="00D71FB9"/>
    <w:rsid w:val="00D73556"/>
    <w:rsid w:val="00D747DB"/>
    <w:rsid w:val="00D758E8"/>
    <w:rsid w:val="00D77E63"/>
    <w:rsid w:val="00D8306F"/>
    <w:rsid w:val="00D86325"/>
    <w:rsid w:val="00D8737C"/>
    <w:rsid w:val="00D9400E"/>
    <w:rsid w:val="00DA0540"/>
    <w:rsid w:val="00DA0741"/>
    <w:rsid w:val="00DA08B3"/>
    <w:rsid w:val="00DA3570"/>
    <w:rsid w:val="00DA38F5"/>
    <w:rsid w:val="00DA5A78"/>
    <w:rsid w:val="00DA6827"/>
    <w:rsid w:val="00DA70DA"/>
    <w:rsid w:val="00DA71B2"/>
    <w:rsid w:val="00DB0A91"/>
    <w:rsid w:val="00DB0DF2"/>
    <w:rsid w:val="00DB11F9"/>
    <w:rsid w:val="00DB1934"/>
    <w:rsid w:val="00DB2172"/>
    <w:rsid w:val="00DB3281"/>
    <w:rsid w:val="00DB6520"/>
    <w:rsid w:val="00DC002E"/>
    <w:rsid w:val="00DC0B17"/>
    <w:rsid w:val="00DC2BCE"/>
    <w:rsid w:val="00DC2CD1"/>
    <w:rsid w:val="00DC2CF5"/>
    <w:rsid w:val="00DC5EA0"/>
    <w:rsid w:val="00DC74E6"/>
    <w:rsid w:val="00DD0904"/>
    <w:rsid w:val="00DD2A78"/>
    <w:rsid w:val="00DD3DE4"/>
    <w:rsid w:val="00DD4021"/>
    <w:rsid w:val="00DD68C6"/>
    <w:rsid w:val="00DD71EF"/>
    <w:rsid w:val="00DE0EA8"/>
    <w:rsid w:val="00DE4E32"/>
    <w:rsid w:val="00DE64F9"/>
    <w:rsid w:val="00DE65B9"/>
    <w:rsid w:val="00DE75F5"/>
    <w:rsid w:val="00DF4BCA"/>
    <w:rsid w:val="00DF4F98"/>
    <w:rsid w:val="00DF5A49"/>
    <w:rsid w:val="00DF604C"/>
    <w:rsid w:val="00DF634D"/>
    <w:rsid w:val="00DF6714"/>
    <w:rsid w:val="00E07970"/>
    <w:rsid w:val="00E11749"/>
    <w:rsid w:val="00E11E78"/>
    <w:rsid w:val="00E13571"/>
    <w:rsid w:val="00E1397C"/>
    <w:rsid w:val="00E207B3"/>
    <w:rsid w:val="00E21D9A"/>
    <w:rsid w:val="00E22323"/>
    <w:rsid w:val="00E22F02"/>
    <w:rsid w:val="00E23CDB"/>
    <w:rsid w:val="00E25418"/>
    <w:rsid w:val="00E25896"/>
    <w:rsid w:val="00E264BB"/>
    <w:rsid w:val="00E26AB6"/>
    <w:rsid w:val="00E27DC6"/>
    <w:rsid w:val="00E309B5"/>
    <w:rsid w:val="00E323FD"/>
    <w:rsid w:val="00E32E48"/>
    <w:rsid w:val="00E33A7F"/>
    <w:rsid w:val="00E36462"/>
    <w:rsid w:val="00E37FD9"/>
    <w:rsid w:val="00E40690"/>
    <w:rsid w:val="00E40809"/>
    <w:rsid w:val="00E40ABD"/>
    <w:rsid w:val="00E416C3"/>
    <w:rsid w:val="00E42A7F"/>
    <w:rsid w:val="00E43AE8"/>
    <w:rsid w:val="00E44107"/>
    <w:rsid w:val="00E45AAA"/>
    <w:rsid w:val="00E46244"/>
    <w:rsid w:val="00E46B28"/>
    <w:rsid w:val="00E5577D"/>
    <w:rsid w:val="00E55C1E"/>
    <w:rsid w:val="00E56783"/>
    <w:rsid w:val="00E57D5C"/>
    <w:rsid w:val="00E6017C"/>
    <w:rsid w:val="00E60667"/>
    <w:rsid w:val="00E62F9C"/>
    <w:rsid w:val="00E6308F"/>
    <w:rsid w:val="00E63F1D"/>
    <w:rsid w:val="00E640D7"/>
    <w:rsid w:val="00E653E8"/>
    <w:rsid w:val="00E7020E"/>
    <w:rsid w:val="00E71F80"/>
    <w:rsid w:val="00E74A02"/>
    <w:rsid w:val="00E76A1A"/>
    <w:rsid w:val="00E76D4B"/>
    <w:rsid w:val="00E77AA1"/>
    <w:rsid w:val="00E77CE8"/>
    <w:rsid w:val="00E808DC"/>
    <w:rsid w:val="00E8151F"/>
    <w:rsid w:val="00E81659"/>
    <w:rsid w:val="00E8545B"/>
    <w:rsid w:val="00E866D2"/>
    <w:rsid w:val="00E93532"/>
    <w:rsid w:val="00E9375B"/>
    <w:rsid w:val="00E94079"/>
    <w:rsid w:val="00E97724"/>
    <w:rsid w:val="00EA0E55"/>
    <w:rsid w:val="00EA1DEF"/>
    <w:rsid w:val="00EA2DE1"/>
    <w:rsid w:val="00EA4E42"/>
    <w:rsid w:val="00EA5F0C"/>
    <w:rsid w:val="00EA6E1B"/>
    <w:rsid w:val="00EA7AE5"/>
    <w:rsid w:val="00EB0051"/>
    <w:rsid w:val="00EB00BA"/>
    <w:rsid w:val="00EB0723"/>
    <w:rsid w:val="00EB09A3"/>
    <w:rsid w:val="00EB1AD1"/>
    <w:rsid w:val="00EB21F8"/>
    <w:rsid w:val="00EB3FCF"/>
    <w:rsid w:val="00EB4578"/>
    <w:rsid w:val="00EB504B"/>
    <w:rsid w:val="00EB71A0"/>
    <w:rsid w:val="00EB7B51"/>
    <w:rsid w:val="00EB7EF5"/>
    <w:rsid w:val="00EC07C3"/>
    <w:rsid w:val="00EC1240"/>
    <w:rsid w:val="00EC2F7E"/>
    <w:rsid w:val="00EC5CEB"/>
    <w:rsid w:val="00EC75BB"/>
    <w:rsid w:val="00ED0014"/>
    <w:rsid w:val="00ED1333"/>
    <w:rsid w:val="00ED27D1"/>
    <w:rsid w:val="00ED4314"/>
    <w:rsid w:val="00ED584D"/>
    <w:rsid w:val="00ED720F"/>
    <w:rsid w:val="00EE0720"/>
    <w:rsid w:val="00EE093F"/>
    <w:rsid w:val="00EE17E3"/>
    <w:rsid w:val="00EE19C5"/>
    <w:rsid w:val="00EE3180"/>
    <w:rsid w:val="00EE3BFF"/>
    <w:rsid w:val="00EE5436"/>
    <w:rsid w:val="00EE58AA"/>
    <w:rsid w:val="00EE6F71"/>
    <w:rsid w:val="00EE7D26"/>
    <w:rsid w:val="00EF0703"/>
    <w:rsid w:val="00EF2532"/>
    <w:rsid w:val="00EF49B3"/>
    <w:rsid w:val="00F022C7"/>
    <w:rsid w:val="00F03DAB"/>
    <w:rsid w:val="00F048BA"/>
    <w:rsid w:val="00F05CD4"/>
    <w:rsid w:val="00F07AB3"/>
    <w:rsid w:val="00F120F0"/>
    <w:rsid w:val="00F1372E"/>
    <w:rsid w:val="00F13BA1"/>
    <w:rsid w:val="00F14230"/>
    <w:rsid w:val="00F14DC9"/>
    <w:rsid w:val="00F208E7"/>
    <w:rsid w:val="00F20FD3"/>
    <w:rsid w:val="00F226BF"/>
    <w:rsid w:val="00F2537D"/>
    <w:rsid w:val="00F27308"/>
    <w:rsid w:val="00F27B0E"/>
    <w:rsid w:val="00F27ED8"/>
    <w:rsid w:val="00F329F0"/>
    <w:rsid w:val="00F34D0C"/>
    <w:rsid w:val="00F3521F"/>
    <w:rsid w:val="00F36A26"/>
    <w:rsid w:val="00F40063"/>
    <w:rsid w:val="00F44CF6"/>
    <w:rsid w:val="00F465A7"/>
    <w:rsid w:val="00F46B9D"/>
    <w:rsid w:val="00F5288E"/>
    <w:rsid w:val="00F528C5"/>
    <w:rsid w:val="00F52E69"/>
    <w:rsid w:val="00F531F6"/>
    <w:rsid w:val="00F5362F"/>
    <w:rsid w:val="00F54005"/>
    <w:rsid w:val="00F55A06"/>
    <w:rsid w:val="00F57DC4"/>
    <w:rsid w:val="00F6284D"/>
    <w:rsid w:val="00F63047"/>
    <w:rsid w:val="00F63F3F"/>
    <w:rsid w:val="00F65868"/>
    <w:rsid w:val="00F7041B"/>
    <w:rsid w:val="00F70427"/>
    <w:rsid w:val="00F74F64"/>
    <w:rsid w:val="00F77034"/>
    <w:rsid w:val="00F80E21"/>
    <w:rsid w:val="00F81741"/>
    <w:rsid w:val="00F81FF9"/>
    <w:rsid w:val="00F83A67"/>
    <w:rsid w:val="00F83FA8"/>
    <w:rsid w:val="00F84AB4"/>
    <w:rsid w:val="00F84DD5"/>
    <w:rsid w:val="00F85422"/>
    <w:rsid w:val="00F868A4"/>
    <w:rsid w:val="00F871D6"/>
    <w:rsid w:val="00F87A46"/>
    <w:rsid w:val="00F87FDD"/>
    <w:rsid w:val="00F9197F"/>
    <w:rsid w:val="00F9280D"/>
    <w:rsid w:val="00F9334F"/>
    <w:rsid w:val="00F9448B"/>
    <w:rsid w:val="00F95816"/>
    <w:rsid w:val="00F95A20"/>
    <w:rsid w:val="00F96AA3"/>
    <w:rsid w:val="00FA017B"/>
    <w:rsid w:val="00FA335B"/>
    <w:rsid w:val="00FA3DF1"/>
    <w:rsid w:val="00FA3E5D"/>
    <w:rsid w:val="00FA4BBE"/>
    <w:rsid w:val="00FA516B"/>
    <w:rsid w:val="00FA5AD0"/>
    <w:rsid w:val="00FA6589"/>
    <w:rsid w:val="00FA6766"/>
    <w:rsid w:val="00FA7B09"/>
    <w:rsid w:val="00FB0BE8"/>
    <w:rsid w:val="00FB1923"/>
    <w:rsid w:val="00FB1F1F"/>
    <w:rsid w:val="00FB32E2"/>
    <w:rsid w:val="00FB50CF"/>
    <w:rsid w:val="00FB69CA"/>
    <w:rsid w:val="00FB7B2A"/>
    <w:rsid w:val="00FC1895"/>
    <w:rsid w:val="00FC237D"/>
    <w:rsid w:val="00FC286B"/>
    <w:rsid w:val="00FC54D8"/>
    <w:rsid w:val="00FC60EA"/>
    <w:rsid w:val="00FC72F5"/>
    <w:rsid w:val="00FC754B"/>
    <w:rsid w:val="00FD378F"/>
    <w:rsid w:val="00FE02B6"/>
    <w:rsid w:val="00FE2122"/>
    <w:rsid w:val="00FE3103"/>
    <w:rsid w:val="00FE5F2D"/>
    <w:rsid w:val="00FE740D"/>
    <w:rsid w:val="00FF1A0D"/>
    <w:rsid w:val="00FF297C"/>
    <w:rsid w:val="00FF379E"/>
    <w:rsid w:val="00FF5193"/>
    <w:rsid w:val="00FF57D9"/>
    <w:rsid w:val="00FF5D24"/>
    <w:rsid w:val="00FF6E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34A598-0823-4F36-B8CD-7CF2D2A3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5EE"/>
    <w:rPr>
      <w:sz w:val="24"/>
      <w:szCs w:val="24"/>
    </w:rPr>
  </w:style>
  <w:style w:type="paragraph" w:styleId="1">
    <w:name w:val="heading 1"/>
    <w:basedOn w:val="a"/>
    <w:next w:val="a"/>
    <w:qFormat/>
    <w:rsid w:val="0014457D"/>
    <w:pPr>
      <w:keepNext/>
      <w:overflowPunct w:val="0"/>
      <w:autoSpaceDE w:val="0"/>
      <w:autoSpaceDN w:val="0"/>
      <w:adjustRightInd w:val="0"/>
      <w:jc w:val="center"/>
      <w:textAlignment w:val="baseline"/>
      <w:outlineLvl w:val="0"/>
    </w:pPr>
    <w:rPr>
      <w:rFonts w:ascii="Baltica" w:hAnsi="Baltica"/>
      <w:b/>
      <w:sz w:val="28"/>
      <w:szCs w:val="20"/>
    </w:rPr>
  </w:style>
  <w:style w:type="paragraph" w:styleId="2">
    <w:name w:val="heading 2"/>
    <w:basedOn w:val="a"/>
    <w:next w:val="a"/>
    <w:qFormat/>
    <w:rsid w:val="0014457D"/>
    <w:pPr>
      <w:keepNext/>
      <w:overflowPunct w:val="0"/>
      <w:autoSpaceDE w:val="0"/>
      <w:autoSpaceDN w:val="0"/>
      <w:adjustRightInd w:val="0"/>
      <w:jc w:val="center"/>
      <w:textAlignment w:val="baseline"/>
      <w:outlineLvl w:val="1"/>
    </w:pPr>
    <w:rPr>
      <w:b/>
      <w:sz w:val="36"/>
      <w:szCs w:val="20"/>
    </w:rPr>
  </w:style>
  <w:style w:type="paragraph" w:styleId="3">
    <w:name w:val="heading 3"/>
    <w:basedOn w:val="a"/>
    <w:next w:val="a"/>
    <w:link w:val="30"/>
    <w:qFormat/>
    <w:rsid w:val="00BB180E"/>
    <w:pPr>
      <w:keepNext/>
      <w:spacing w:before="240" w:after="60"/>
      <w:outlineLvl w:val="2"/>
    </w:pPr>
    <w:rPr>
      <w:rFonts w:ascii="Arial" w:hAnsi="Arial"/>
      <w:b/>
      <w:bCs/>
      <w:sz w:val="26"/>
      <w:szCs w:val="26"/>
      <w:lang w:eastAsia="ar-SA"/>
    </w:rPr>
  </w:style>
  <w:style w:type="paragraph" w:styleId="8">
    <w:name w:val="heading 8"/>
    <w:basedOn w:val="a"/>
    <w:next w:val="a"/>
    <w:qFormat/>
    <w:rsid w:val="00DF4F98"/>
    <w:pPr>
      <w:keepNext/>
      <w:autoSpaceDE w:val="0"/>
      <w:autoSpaceDN w:val="0"/>
      <w:outlineLvl w:val="7"/>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D4314"/>
    <w:rPr>
      <w:rFonts w:ascii="Tahoma" w:hAnsi="Tahoma" w:cs="Tahoma"/>
      <w:sz w:val="16"/>
      <w:szCs w:val="16"/>
    </w:rPr>
  </w:style>
  <w:style w:type="paragraph" w:customStyle="1" w:styleId="10">
    <w:name w:val="заголовок 1"/>
    <w:rsid w:val="00DF4F98"/>
    <w:pPr>
      <w:keepNext/>
      <w:widowControl w:val="0"/>
      <w:autoSpaceDE w:val="0"/>
      <w:autoSpaceDN w:val="0"/>
      <w:jc w:val="center"/>
    </w:pPr>
    <w:rPr>
      <w:b/>
      <w:bCs/>
      <w:sz w:val="24"/>
      <w:szCs w:val="24"/>
    </w:rPr>
  </w:style>
  <w:style w:type="table" w:styleId="a4">
    <w:name w:val="Table Grid"/>
    <w:basedOn w:val="a1"/>
    <w:rsid w:val="00A8150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11749"/>
    <w:pPr>
      <w:autoSpaceDE w:val="0"/>
      <w:autoSpaceDN w:val="0"/>
      <w:adjustRightInd w:val="0"/>
    </w:pPr>
    <w:rPr>
      <w:rFonts w:ascii="Courier New" w:hAnsi="Courier New" w:cs="Courier New"/>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725E1"/>
    <w:pPr>
      <w:widowControl w:val="0"/>
      <w:adjustRightInd w:val="0"/>
      <w:spacing w:after="160" w:line="240" w:lineRule="exact"/>
      <w:jc w:val="right"/>
    </w:pPr>
    <w:rPr>
      <w:sz w:val="20"/>
      <w:szCs w:val="20"/>
      <w:lang w:val="en-GB" w:eastAsia="en-US"/>
    </w:rPr>
  </w:style>
  <w:style w:type="paragraph" w:customStyle="1" w:styleId="ConsPlusNormal">
    <w:name w:val="ConsPlusNormal"/>
    <w:rsid w:val="006565B2"/>
    <w:pPr>
      <w:widowControl w:val="0"/>
      <w:autoSpaceDE w:val="0"/>
      <w:autoSpaceDN w:val="0"/>
      <w:adjustRightInd w:val="0"/>
      <w:ind w:firstLine="720"/>
    </w:pPr>
    <w:rPr>
      <w:rFonts w:ascii="Arial" w:hAnsi="Arial" w:cs="Arial"/>
    </w:rPr>
  </w:style>
  <w:style w:type="paragraph" w:customStyle="1" w:styleId="ConsPlusTitle">
    <w:name w:val="ConsPlusTitle"/>
    <w:rsid w:val="006565B2"/>
    <w:pPr>
      <w:widowControl w:val="0"/>
      <w:autoSpaceDE w:val="0"/>
      <w:autoSpaceDN w:val="0"/>
      <w:adjustRightInd w:val="0"/>
    </w:pPr>
    <w:rPr>
      <w:rFonts w:ascii="Arial" w:hAnsi="Arial" w:cs="Arial"/>
      <w:b/>
      <w:bCs/>
    </w:rPr>
  </w:style>
  <w:style w:type="paragraph" w:styleId="a5">
    <w:name w:val="header"/>
    <w:aliases w:val="Header Char"/>
    <w:basedOn w:val="a"/>
    <w:link w:val="a6"/>
    <w:uiPriority w:val="99"/>
    <w:rsid w:val="0067368A"/>
    <w:pPr>
      <w:tabs>
        <w:tab w:val="center" w:pos="4677"/>
        <w:tab w:val="right" w:pos="9355"/>
      </w:tabs>
    </w:pPr>
  </w:style>
  <w:style w:type="paragraph" w:styleId="a7">
    <w:name w:val="footer"/>
    <w:basedOn w:val="a"/>
    <w:link w:val="a8"/>
    <w:uiPriority w:val="99"/>
    <w:rsid w:val="00EA2DE1"/>
    <w:pPr>
      <w:tabs>
        <w:tab w:val="center" w:pos="4677"/>
        <w:tab w:val="right" w:pos="9355"/>
      </w:tabs>
    </w:pPr>
    <w:rPr>
      <w:sz w:val="22"/>
      <w:szCs w:val="22"/>
    </w:rPr>
  </w:style>
  <w:style w:type="paragraph" w:customStyle="1" w:styleId="a9">
    <w:name w:val="Знак"/>
    <w:basedOn w:val="a"/>
    <w:rsid w:val="0014457D"/>
    <w:pPr>
      <w:spacing w:after="160" w:line="240" w:lineRule="exact"/>
    </w:pPr>
    <w:rPr>
      <w:rFonts w:ascii="Verdana" w:hAnsi="Verdana"/>
      <w:sz w:val="20"/>
      <w:szCs w:val="20"/>
      <w:lang w:val="en-US" w:eastAsia="en-US"/>
    </w:rPr>
  </w:style>
  <w:style w:type="character" w:styleId="aa">
    <w:name w:val="page number"/>
    <w:basedOn w:val="a0"/>
    <w:rsid w:val="00C1789E"/>
  </w:style>
  <w:style w:type="paragraph" w:styleId="20">
    <w:name w:val="Body Text 2"/>
    <w:basedOn w:val="a"/>
    <w:rsid w:val="00FA3DF1"/>
    <w:pPr>
      <w:jc w:val="both"/>
    </w:pPr>
    <w:rPr>
      <w:b/>
      <w:sz w:val="28"/>
    </w:rPr>
  </w:style>
  <w:style w:type="paragraph" w:customStyle="1" w:styleId="ab">
    <w:name w:val="Знак"/>
    <w:basedOn w:val="a"/>
    <w:rsid w:val="00EA1DEF"/>
    <w:pPr>
      <w:spacing w:after="160" w:line="240" w:lineRule="exact"/>
    </w:pPr>
    <w:rPr>
      <w:rFonts w:ascii="Verdana" w:hAnsi="Verdana"/>
      <w:sz w:val="20"/>
      <w:szCs w:val="20"/>
      <w:lang w:val="en-US" w:eastAsia="en-US"/>
    </w:rPr>
  </w:style>
  <w:style w:type="character" w:customStyle="1" w:styleId="a6">
    <w:name w:val="Верхний колонтитул Знак"/>
    <w:aliases w:val="Header Char Знак"/>
    <w:link w:val="a5"/>
    <w:uiPriority w:val="99"/>
    <w:rsid w:val="00BB180E"/>
    <w:rPr>
      <w:sz w:val="24"/>
      <w:szCs w:val="24"/>
    </w:rPr>
  </w:style>
  <w:style w:type="character" w:customStyle="1" w:styleId="30">
    <w:name w:val="Заголовок 3 Знак"/>
    <w:link w:val="3"/>
    <w:rsid w:val="00BB180E"/>
    <w:rPr>
      <w:rFonts w:ascii="Arial" w:hAnsi="Arial" w:cs="Arial"/>
      <w:b/>
      <w:bCs/>
      <w:sz w:val="26"/>
      <w:szCs w:val="26"/>
      <w:lang w:eastAsia="ar-SA"/>
    </w:rPr>
  </w:style>
  <w:style w:type="paragraph" w:styleId="ac">
    <w:name w:val="No Spacing"/>
    <w:uiPriority w:val="99"/>
    <w:qFormat/>
    <w:rsid w:val="00C67E29"/>
    <w:rPr>
      <w:rFonts w:ascii="Calibri" w:hAnsi="Calibri"/>
      <w:sz w:val="22"/>
      <w:szCs w:val="22"/>
    </w:rPr>
  </w:style>
  <w:style w:type="character" w:customStyle="1" w:styleId="FontStyle24">
    <w:name w:val="Font Style24"/>
    <w:uiPriority w:val="99"/>
    <w:rsid w:val="00316825"/>
    <w:rPr>
      <w:rFonts w:ascii="Times New Roman" w:hAnsi="Times New Roman" w:cs="Times New Roman"/>
      <w:b/>
      <w:bCs/>
      <w:sz w:val="26"/>
      <w:szCs w:val="26"/>
    </w:rPr>
  </w:style>
  <w:style w:type="character" w:customStyle="1" w:styleId="a8">
    <w:name w:val="Нижний колонтитул Знак"/>
    <w:link w:val="a7"/>
    <w:uiPriority w:val="99"/>
    <w:rsid w:val="00655F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46388">
      <w:bodyDiv w:val="1"/>
      <w:marLeft w:val="0"/>
      <w:marRight w:val="0"/>
      <w:marTop w:val="0"/>
      <w:marBottom w:val="0"/>
      <w:divBdr>
        <w:top w:val="none" w:sz="0" w:space="0" w:color="auto"/>
        <w:left w:val="none" w:sz="0" w:space="0" w:color="auto"/>
        <w:bottom w:val="none" w:sz="0" w:space="0" w:color="auto"/>
        <w:right w:val="none" w:sz="0" w:space="0" w:color="auto"/>
      </w:divBdr>
    </w:div>
    <w:div w:id="444858394">
      <w:bodyDiv w:val="1"/>
      <w:marLeft w:val="0"/>
      <w:marRight w:val="0"/>
      <w:marTop w:val="0"/>
      <w:marBottom w:val="0"/>
      <w:divBdr>
        <w:top w:val="none" w:sz="0" w:space="0" w:color="auto"/>
        <w:left w:val="none" w:sz="0" w:space="0" w:color="auto"/>
        <w:bottom w:val="none" w:sz="0" w:space="0" w:color="auto"/>
        <w:right w:val="none" w:sz="0" w:space="0" w:color="auto"/>
      </w:divBdr>
    </w:div>
    <w:div w:id="508373319">
      <w:bodyDiv w:val="1"/>
      <w:marLeft w:val="0"/>
      <w:marRight w:val="0"/>
      <w:marTop w:val="0"/>
      <w:marBottom w:val="0"/>
      <w:divBdr>
        <w:top w:val="none" w:sz="0" w:space="0" w:color="auto"/>
        <w:left w:val="none" w:sz="0" w:space="0" w:color="auto"/>
        <w:bottom w:val="none" w:sz="0" w:space="0" w:color="auto"/>
        <w:right w:val="none" w:sz="0" w:space="0" w:color="auto"/>
      </w:divBdr>
    </w:div>
    <w:div w:id="558827835">
      <w:bodyDiv w:val="1"/>
      <w:marLeft w:val="0"/>
      <w:marRight w:val="0"/>
      <w:marTop w:val="0"/>
      <w:marBottom w:val="0"/>
      <w:divBdr>
        <w:top w:val="none" w:sz="0" w:space="0" w:color="auto"/>
        <w:left w:val="none" w:sz="0" w:space="0" w:color="auto"/>
        <w:bottom w:val="none" w:sz="0" w:space="0" w:color="auto"/>
        <w:right w:val="none" w:sz="0" w:space="0" w:color="auto"/>
      </w:divBdr>
    </w:div>
    <w:div w:id="828715890">
      <w:bodyDiv w:val="1"/>
      <w:marLeft w:val="0"/>
      <w:marRight w:val="0"/>
      <w:marTop w:val="0"/>
      <w:marBottom w:val="0"/>
      <w:divBdr>
        <w:top w:val="none" w:sz="0" w:space="0" w:color="auto"/>
        <w:left w:val="none" w:sz="0" w:space="0" w:color="auto"/>
        <w:bottom w:val="none" w:sz="0" w:space="0" w:color="auto"/>
        <w:right w:val="none" w:sz="0" w:space="0" w:color="auto"/>
      </w:divBdr>
    </w:div>
    <w:div w:id="859898867">
      <w:bodyDiv w:val="1"/>
      <w:marLeft w:val="0"/>
      <w:marRight w:val="0"/>
      <w:marTop w:val="0"/>
      <w:marBottom w:val="0"/>
      <w:divBdr>
        <w:top w:val="none" w:sz="0" w:space="0" w:color="auto"/>
        <w:left w:val="none" w:sz="0" w:space="0" w:color="auto"/>
        <w:bottom w:val="none" w:sz="0" w:space="0" w:color="auto"/>
        <w:right w:val="none" w:sz="0" w:space="0" w:color="auto"/>
      </w:divBdr>
    </w:div>
    <w:div w:id="866022841">
      <w:bodyDiv w:val="1"/>
      <w:marLeft w:val="0"/>
      <w:marRight w:val="0"/>
      <w:marTop w:val="0"/>
      <w:marBottom w:val="0"/>
      <w:divBdr>
        <w:top w:val="none" w:sz="0" w:space="0" w:color="auto"/>
        <w:left w:val="none" w:sz="0" w:space="0" w:color="auto"/>
        <w:bottom w:val="none" w:sz="0" w:space="0" w:color="auto"/>
        <w:right w:val="none" w:sz="0" w:space="0" w:color="auto"/>
      </w:divBdr>
    </w:div>
    <w:div w:id="1049719705">
      <w:bodyDiv w:val="1"/>
      <w:marLeft w:val="0"/>
      <w:marRight w:val="0"/>
      <w:marTop w:val="0"/>
      <w:marBottom w:val="0"/>
      <w:divBdr>
        <w:top w:val="none" w:sz="0" w:space="0" w:color="auto"/>
        <w:left w:val="none" w:sz="0" w:space="0" w:color="auto"/>
        <w:bottom w:val="none" w:sz="0" w:space="0" w:color="auto"/>
        <w:right w:val="none" w:sz="0" w:space="0" w:color="auto"/>
      </w:divBdr>
    </w:div>
    <w:div w:id="1224760073">
      <w:bodyDiv w:val="1"/>
      <w:marLeft w:val="0"/>
      <w:marRight w:val="0"/>
      <w:marTop w:val="0"/>
      <w:marBottom w:val="0"/>
      <w:divBdr>
        <w:top w:val="none" w:sz="0" w:space="0" w:color="auto"/>
        <w:left w:val="none" w:sz="0" w:space="0" w:color="auto"/>
        <w:bottom w:val="none" w:sz="0" w:space="0" w:color="auto"/>
        <w:right w:val="none" w:sz="0" w:space="0" w:color="auto"/>
      </w:divBdr>
    </w:div>
    <w:div w:id="1389305298">
      <w:bodyDiv w:val="1"/>
      <w:marLeft w:val="0"/>
      <w:marRight w:val="0"/>
      <w:marTop w:val="0"/>
      <w:marBottom w:val="0"/>
      <w:divBdr>
        <w:top w:val="none" w:sz="0" w:space="0" w:color="auto"/>
        <w:left w:val="none" w:sz="0" w:space="0" w:color="auto"/>
        <w:bottom w:val="none" w:sz="0" w:space="0" w:color="auto"/>
        <w:right w:val="none" w:sz="0" w:space="0" w:color="auto"/>
      </w:divBdr>
    </w:div>
    <w:div w:id="1550804581">
      <w:bodyDiv w:val="1"/>
      <w:marLeft w:val="0"/>
      <w:marRight w:val="0"/>
      <w:marTop w:val="0"/>
      <w:marBottom w:val="0"/>
      <w:divBdr>
        <w:top w:val="none" w:sz="0" w:space="0" w:color="auto"/>
        <w:left w:val="none" w:sz="0" w:space="0" w:color="auto"/>
        <w:bottom w:val="none" w:sz="0" w:space="0" w:color="auto"/>
        <w:right w:val="none" w:sz="0" w:space="0" w:color="auto"/>
      </w:divBdr>
    </w:div>
    <w:div w:id="1631354560">
      <w:bodyDiv w:val="1"/>
      <w:marLeft w:val="0"/>
      <w:marRight w:val="0"/>
      <w:marTop w:val="0"/>
      <w:marBottom w:val="0"/>
      <w:divBdr>
        <w:top w:val="none" w:sz="0" w:space="0" w:color="auto"/>
        <w:left w:val="none" w:sz="0" w:space="0" w:color="auto"/>
        <w:bottom w:val="none" w:sz="0" w:space="0" w:color="auto"/>
        <w:right w:val="none" w:sz="0" w:space="0" w:color="auto"/>
      </w:divBdr>
    </w:div>
    <w:div w:id="1682506555">
      <w:bodyDiv w:val="1"/>
      <w:marLeft w:val="0"/>
      <w:marRight w:val="0"/>
      <w:marTop w:val="0"/>
      <w:marBottom w:val="0"/>
      <w:divBdr>
        <w:top w:val="none" w:sz="0" w:space="0" w:color="auto"/>
        <w:left w:val="none" w:sz="0" w:space="0" w:color="auto"/>
        <w:bottom w:val="none" w:sz="0" w:space="0" w:color="auto"/>
        <w:right w:val="none" w:sz="0" w:space="0" w:color="auto"/>
      </w:divBdr>
    </w:div>
    <w:div w:id="1725367773">
      <w:bodyDiv w:val="1"/>
      <w:marLeft w:val="0"/>
      <w:marRight w:val="0"/>
      <w:marTop w:val="0"/>
      <w:marBottom w:val="0"/>
      <w:divBdr>
        <w:top w:val="none" w:sz="0" w:space="0" w:color="auto"/>
        <w:left w:val="none" w:sz="0" w:space="0" w:color="auto"/>
        <w:bottom w:val="none" w:sz="0" w:space="0" w:color="auto"/>
        <w:right w:val="none" w:sz="0" w:space="0" w:color="auto"/>
      </w:divBdr>
    </w:div>
    <w:div w:id="1846046736">
      <w:bodyDiv w:val="1"/>
      <w:marLeft w:val="0"/>
      <w:marRight w:val="0"/>
      <w:marTop w:val="0"/>
      <w:marBottom w:val="0"/>
      <w:divBdr>
        <w:top w:val="none" w:sz="0" w:space="0" w:color="auto"/>
        <w:left w:val="none" w:sz="0" w:space="0" w:color="auto"/>
        <w:bottom w:val="none" w:sz="0" w:space="0" w:color="auto"/>
        <w:right w:val="none" w:sz="0" w:space="0" w:color="auto"/>
      </w:divBdr>
    </w:div>
    <w:div w:id="1855460051">
      <w:bodyDiv w:val="1"/>
      <w:marLeft w:val="0"/>
      <w:marRight w:val="0"/>
      <w:marTop w:val="0"/>
      <w:marBottom w:val="0"/>
      <w:divBdr>
        <w:top w:val="none" w:sz="0" w:space="0" w:color="auto"/>
        <w:left w:val="none" w:sz="0" w:space="0" w:color="auto"/>
        <w:bottom w:val="none" w:sz="0" w:space="0" w:color="auto"/>
        <w:right w:val="none" w:sz="0" w:space="0" w:color="auto"/>
      </w:divBdr>
    </w:div>
    <w:div w:id="1888253194">
      <w:bodyDiv w:val="1"/>
      <w:marLeft w:val="0"/>
      <w:marRight w:val="0"/>
      <w:marTop w:val="0"/>
      <w:marBottom w:val="0"/>
      <w:divBdr>
        <w:top w:val="none" w:sz="0" w:space="0" w:color="auto"/>
        <w:left w:val="none" w:sz="0" w:space="0" w:color="auto"/>
        <w:bottom w:val="none" w:sz="0" w:space="0" w:color="auto"/>
        <w:right w:val="none" w:sz="0" w:space="0" w:color="auto"/>
      </w:divBdr>
    </w:div>
    <w:div w:id="192218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B98EB-3205-49C3-9CE8-13D758E9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38</Pages>
  <Words>9680</Words>
  <Characters>55179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ПОСТАНОВЛЕНИЕ ГУБЕРНАТОРА ЯМАЛО-НЕНЕЦКОГО АВТОНОМНОГО ОКРУГА</vt:lpstr>
    </vt:vector>
  </TitlesOfParts>
  <Company>Home</Company>
  <LinksUpToDate>false</LinksUpToDate>
  <CharactersWithSpaces>64730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ЯМАЛО-НЕНЕЦКОГО АВТОНОМНОГО ОКРУГА</dc:title>
  <dc:creator>Centr</dc:creator>
  <cp:lastModifiedBy>Елена Тянькова</cp:lastModifiedBy>
  <cp:revision>11</cp:revision>
  <cp:lastPrinted>2020-12-28T10:30:00Z</cp:lastPrinted>
  <dcterms:created xsi:type="dcterms:W3CDTF">2020-12-21T12:47:00Z</dcterms:created>
  <dcterms:modified xsi:type="dcterms:W3CDTF">2020-12-28T10:30:00Z</dcterms:modified>
</cp:coreProperties>
</file>