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B" w:rsidRPr="00061578" w:rsidRDefault="009117A6" w:rsidP="0044646B">
      <w:pPr>
        <w:jc w:val="center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Управление коммуникаций,</w:t>
      </w:r>
      <w:r w:rsidR="00476274" w:rsidRPr="00061578">
        <w:rPr>
          <w:rFonts w:ascii="PT Astra Serif" w:hAnsi="PT Astra Serif"/>
          <w:sz w:val="28"/>
          <w:szCs w:val="28"/>
        </w:rPr>
        <w:t xml:space="preserve"> строительства и жилищной политики Администрации Тазовского района</w:t>
      </w:r>
      <w:r w:rsidR="00562BE4" w:rsidRPr="00061578">
        <w:rPr>
          <w:rFonts w:ascii="PT Astra Serif" w:hAnsi="PT Astra Serif"/>
          <w:sz w:val="28"/>
          <w:szCs w:val="28"/>
        </w:rPr>
        <w:t xml:space="preserve"> в соответствии с распоряжением Администрации Тазовского района </w:t>
      </w:r>
      <w:r w:rsidR="00A246CD" w:rsidRPr="00061578">
        <w:rPr>
          <w:rFonts w:ascii="PT Astra Serif" w:hAnsi="PT Astra Serif"/>
          <w:sz w:val="28"/>
          <w:szCs w:val="28"/>
        </w:rPr>
        <w:t>от 11 февраля 2019 года № 51</w:t>
      </w:r>
      <w:r w:rsidR="004C5103" w:rsidRPr="00061578">
        <w:rPr>
          <w:rFonts w:ascii="PT Astra Serif" w:hAnsi="PT Astra Serif"/>
          <w:sz w:val="28"/>
          <w:szCs w:val="28"/>
        </w:rPr>
        <w:t>-р</w:t>
      </w:r>
      <w:r w:rsidR="00562BE4" w:rsidRPr="00061578">
        <w:rPr>
          <w:rFonts w:ascii="PT Astra Serif" w:hAnsi="PT Astra Serif"/>
          <w:sz w:val="28"/>
          <w:szCs w:val="28"/>
        </w:rPr>
        <w:t xml:space="preserve"> «О проведении конкурса по формированию кадрового резерва муниципальных служащих Администрации Тазовского района» </w:t>
      </w:r>
    </w:p>
    <w:p w:rsidR="00562BE4" w:rsidRPr="00061578" w:rsidRDefault="00562BE4" w:rsidP="0044646B">
      <w:pPr>
        <w:jc w:val="center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 xml:space="preserve">объявляет конкурс по формированию кадрового резерва </w:t>
      </w:r>
      <w:r w:rsidR="00476274" w:rsidRPr="00061578">
        <w:rPr>
          <w:rFonts w:ascii="PT Astra Serif" w:hAnsi="PT Astra Serif"/>
          <w:sz w:val="28"/>
          <w:szCs w:val="28"/>
        </w:rPr>
        <w:t>для замещения должности</w:t>
      </w:r>
      <w:r w:rsidR="007925A3" w:rsidRPr="00061578">
        <w:rPr>
          <w:rFonts w:ascii="PT Astra Serif" w:hAnsi="PT Astra Serif"/>
          <w:sz w:val="28"/>
          <w:szCs w:val="28"/>
        </w:rPr>
        <w:t xml:space="preserve"> муниципальной службы:</w:t>
      </w:r>
    </w:p>
    <w:p w:rsidR="00053BA7" w:rsidRPr="00061578" w:rsidRDefault="00053BA7" w:rsidP="00562BE4">
      <w:pPr>
        <w:jc w:val="both"/>
        <w:rPr>
          <w:rFonts w:ascii="PT Astra Serif" w:hAnsi="PT Astra Serif"/>
          <w:sz w:val="28"/>
          <w:szCs w:val="28"/>
        </w:rPr>
      </w:pPr>
    </w:p>
    <w:p w:rsidR="00F27AE3" w:rsidRPr="00061578" w:rsidRDefault="00F27AE3" w:rsidP="00C159D5">
      <w:pPr>
        <w:jc w:val="center"/>
        <w:rPr>
          <w:rFonts w:ascii="PT Astra Serif" w:hAnsi="PT Astra Serif"/>
          <w:b/>
          <w:sz w:val="28"/>
          <w:szCs w:val="28"/>
        </w:rPr>
      </w:pPr>
    </w:p>
    <w:p w:rsidR="007A4F9C" w:rsidRPr="00061578" w:rsidRDefault="00476274" w:rsidP="007A4F9C">
      <w:pPr>
        <w:pStyle w:val="a3"/>
        <w:numPr>
          <w:ilvl w:val="0"/>
          <w:numId w:val="32"/>
        </w:numPr>
        <w:jc w:val="both"/>
        <w:rPr>
          <w:rFonts w:ascii="PT Astra Serif" w:eastAsia="Times New Roman" w:hAnsi="PT Astra Serif"/>
          <w:b/>
          <w:sz w:val="28"/>
          <w:szCs w:val="28"/>
          <w:lang w:bidi="en-US"/>
        </w:rPr>
      </w:pPr>
      <w:r w:rsidRPr="00061578">
        <w:rPr>
          <w:rFonts w:ascii="PT Astra Serif" w:eastAsia="Times New Roman" w:hAnsi="PT Astra Serif"/>
          <w:b/>
          <w:sz w:val="28"/>
          <w:szCs w:val="28"/>
          <w:lang w:bidi="en-US"/>
        </w:rPr>
        <w:t>Ведущая должность</w:t>
      </w:r>
      <w:r w:rsidR="007A4F9C" w:rsidRPr="00061578">
        <w:rPr>
          <w:rFonts w:ascii="PT Astra Serif" w:eastAsia="Times New Roman" w:hAnsi="PT Astra Serif"/>
          <w:b/>
          <w:sz w:val="28"/>
          <w:szCs w:val="28"/>
          <w:lang w:bidi="en-US"/>
        </w:rPr>
        <w:t xml:space="preserve"> муниципальной службы категории «специалисты»:</w:t>
      </w:r>
    </w:p>
    <w:p w:rsidR="00B43DE2" w:rsidRPr="00061578" w:rsidRDefault="00B43DE2" w:rsidP="00AB63BB">
      <w:pPr>
        <w:jc w:val="both"/>
        <w:rPr>
          <w:rFonts w:ascii="PT Astra Serif" w:eastAsia="Times New Roman" w:hAnsi="PT Astra Serif"/>
          <w:sz w:val="28"/>
          <w:szCs w:val="28"/>
          <w:lang w:bidi="en-US"/>
        </w:rPr>
      </w:pPr>
    </w:p>
    <w:p w:rsidR="007A4F9C" w:rsidRPr="00061578" w:rsidRDefault="009117A6" w:rsidP="009117A6">
      <w:pPr>
        <w:ind w:firstLine="426"/>
        <w:jc w:val="both"/>
        <w:rPr>
          <w:rFonts w:ascii="PT Astra Serif" w:eastAsia="Times New Roman" w:hAnsi="PT Astra Serif"/>
          <w:i/>
          <w:sz w:val="28"/>
          <w:szCs w:val="28"/>
          <w:lang w:bidi="en-US"/>
        </w:rPr>
      </w:pPr>
      <w:r w:rsidRPr="00061578">
        <w:rPr>
          <w:rFonts w:ascii="PT Astra Serif" w:eastAsia="Times New Roman" w:hAnsi="PT Astra Serif"/>
          <w:sz w:val="28"/>
          <w:szCs w:val="28"/>
          <w:lang w:bidi="en-US"/>
        </w:rPr>
        <w:t xml:space="preserve">     </w:t>
      </w:r>
      <w:r w:rsidR="00AB63BB" w:rsidRPr="00061578">
        <w:rPr>
          <w:rFonts w:ascii="PT Astra Serif" w:eastAsia="Times New Roman" w:hAnsi="PT Astra Serif"/>
          <w:sz w:val="28"/>
          <w:szCs w:val="28"/>
          <w:lang w:bidi="en-US"/>
        </w:rPr>
        <w:t>1</w:t>
      </w:r>
      <w:r w:rsidR="007A4F9C" w:rsidRPr="00061578">
        <w:rPr>
          <w:rFonts w:ascii="PT Astra Serif" w:eastAsia="Times New Roman" w:hAnsi="PT Astra Serif"/>
          <w:sz w:val="28"/>
          <w:szCs w:val="28"/>
          <w:lang w:bidi="en-US"/>
        </w:rPr>
        <w:t xml:space="preserve">) </w:t>
      </w:r>
      <w:r w:rsidR="007A4F9C" w:rsidRPr="00061578">
        <w:rPr>
          <w:rFonts w:ascii="PT Astra Serif" w:eastAsia="Times New Roman" w:hAnsi="PT Astra Serif"/>
          <w:i/>
          <w:sz w:val="28"/>
          <w:szCs w:val="28"/>
          <w:lang w:bidi="en-US"/>
        </w:rPr>
        <w:t xml:space="preserve">Начальник отдела </w:t>
      </w:r>
      <w:r w:rsidR="00476274" w:rsidRPr="00061578">
        <w:rPr>
          <w:rFonts w:ascii="PT Astra Serif" w:eastAsia="Times New Roman" w:hAnsi="PT Astra Serif"/>
          <w:i/>
          <w:sz w:val="28"/>
          <w:szCs w:val="28"/>
          <w:lang w:bidi="en-US"/>
        </w:rPr>
        <w:t xml:space="preserve">систем жизнеобеспечения, транспорта </w:t>
      </w:r>
      <w:r w:rsidRPr="00061578">
        <w:rPr>
          <w:rFonts w:ascii="PT Astra Serif" w:eastAsia="Times New Roman" w:hAnsi="PT Astra Serif"/>
          <w:i/>
          <w:sz w:val="28"/>
          <w:szCs w:val="28"/>
          <w:lang w:bidi="en-US"/>
        </w:rPr>
        <w:t>и связи Управления коммуникаций,</w:t>
      </w:r>
      <w:r w:rsidR="00476274" w:rsidRPr="00061578">
        <w:rPr>
          <w:rFonts w:ascii="PT Astra Serif" w:eastAsia="Times New Roman" w:hAnsi="PT Astra Serif"/>
          <w:i/>
          <w:sz w:val="28"/>
          <w:szCs w:val="28"/>
          <w:lang w:bidi="en-US"/>
        </w:rPr>
        <w:t xml:space="preserve"> строительства и жилищной политики Администрации Тазовского района</w:t>
      </w:r>
      <w:r w:rsidR="007A4F9C" w:rsidRPr="00061578">
        <w:rPr>
          <w:rFonts w:ascii="PT Astra Serif" w:eastAsia="Times New Roman" w:hAnsi="PT Astra Serif"/>
          <w:i/>
          <w:sz w:val="28"/>
          <w:szCs w:val="28"/>
          <w:lang w:bidi="en-US"/>
        </w:rPr>
        <w:t>.</w:t>
      </w:r>
    </w:p>
    <w:p w:rsidR="007A4F9C" w:rsidRPr="00061578" w:rsidRDefault="007A4F9C" w:rsidP="007A4F9C">
      <w:pPr>
        <w:ind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061578">
        <w:rPr>
          <w:rFonts w:ascii="PT Astra Serif" w:eastAsia="Times New Roman" w:hAnsi="PT Astra Serif"/>
          <w:sz w:val="28"/>
          <w:szCs w:val="28"/>
          <w:lang w:bidi="en-US"/>
        </w:rPr>
        <w:t>Квалификационные требования:</w:t>
      </w:r>
    </w:p>
    <w:p w:rsidR="00476274" w:rsidRPr="00061578" w:rsidRDefault="00476274" w:rsidP="00476274">
      <w:pPr>
        <w:pStyle w:val="a3"/>
        <w:ind w:left="0"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proofErr w:type="gramStart"/>
      <w:r w:rsidRPr="00061578">
        <w:rPr>
          <w:rFonts w:ascii="PT Astra Serif" w:eastAsia="Times New Roman" w:hAnsi="PT Astra Serif"/>
          <w:sz w:val="28"/>
          <w:szCs w:val="28"/>
          <w:lang w:bidi="en-US"/>
        </w:rPr>
        <w:t>- наличие высшего образования, подтвержденного документом об образовании и о квалификации по укрупненной группе специальностей и направлений подготовки «архитектура и строительство», либо «энергетика, энергетическое машиностроение и электротехника», либо по направлениям подготовки «юриспруденция», либо «экономика», либо «менеджмент», либо «телекоммуникации», либо «эксплуатация наземного транспорта и транспортного оборудования», либо «организация перевозок и управление на транспорте»;</w:t>
      </w:r>
      <w:proofErr w:type="gramEnd"/>
    </w:p>
    <w:p w:rsidR="005D256B" w:rsidRPr="00061578" w:rsidRDefault="005D256B" w:rsidP="00315303">
      <w:pPr>
        <w:jc w:val="both"/>
        <w:rPr>
          <w:rFonts w:ascii="PT Astra Serif" w:eastAsia="Times New Roman" w:hAnsi="PT Astra Serif"/>
          <w:sz w:val="28"/>
          <w:szCs w:val="28"/>
          <w:lang w:bidi="en-US"/>
        </w:rPr>
      </w:pPr>
    </w:p>
    <w:p w:rsidR="005D256B" w:rsidRPr="00061578" w:rsidRDefault="005D256B" w:rsidP="005D256B">
      <w:pPr>
        <w:pStyle w:val="ConsPlusTitle"/>
        <w:widowControl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061578">
        <w:rPr>
          <w:rFonts w:ascii="PT Astra Serif" w:hAnsi="PT Astra Serif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</w:t>
      </w:r>
      <w:r w:rsidR="00B64AD5" w:rsidRPr="00061578">
        <w:rPr>
          <w:rFonts w:ascii="PT Astra Serif" w:hAnsi="PT Astra Serif" w:cs="Times New Roman"/>
          <w:sz w:val="28"/>
          <w:szCs w:val="28"/>
        </w:rPr>
        <w:t>стных обязанностей по должности</w:t>
      </w:r>
      <w:r w:rsidRPr="00061578">
        <w:rPr>
          <w:rFonts w:ascii="PT Astra Serif" w:hAnsi="PT Astra Serif" w:cs="Times New Roman"/>
          <w:sz w:val="28"/>
          <w:szCs w:val="28"/>
        </w:rPr>
        <w:t xml:space="preserve"> муниципальной службы категории «специалисты» ведущей группы должностей муниципальной службы:</w:t>
      </w:r>
    </w:p>
    <w:p w:rsidR="006A1D3D" w:rsidRPr="00061578" w:rsidRDefault="006A1D3D" w:rsidP="005D256B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eastAsia="Calibri" w:hAnsi="PT Astra Serif"/>
          <w:i/>
          <w:sz w:val="28"/>
          <w:szCs w:val="28"/>
        </w:rPr>
      </w:pPr>
    </w:p>
    <w:p w:rsidR="005D256B" w:rsidRPr="00061578" w:rsidRDefault="005D256B" w:rsidP="005D256B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eastAsia="Calibri" w:hAnsi="PT Astra Serif"/>
          <w:i/>
          <w:sz w:val="28"/>
          <w:szCs w:val="28"/>
        </w:rPr>
      </w:pPr>
      <w:r w:rsidRPr="00061578">
        <w:rPr>
          <w:rFonts w:ascii="PT Astra Serif" w:eastAsia="Calibri" w:hAnsi="PT Astra Serif"/>
          <w:i/>
          <w:sz w:val="28"/>
          <w:szCs w:val="28"/>
        </w:rPr>
        <w:t>Профессиональные знания: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61578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hyperlink r:id="rId6" w:history="1">
        <w:r w:rsidRPr="00061578">
          <w:rPr>
            <w:rFonts w:ascii="PT Astra Serif" w:eastAsia="Times New Roman" w:hAnsi="PT Astra Serif"/>
            <w:sz w:val="28"/>
            <w:szCs w:val="28"/>
            <w:lang w:eastAsia="ru-RU"/>
          </w:rPr>
          <w:t>Конституции</w:t>
        </w:r>
      </w:hyperlink>
      <w:r w:rsidRPr="00061578">
        <w:rPr>
          <w:rFonts w:ascii="PT Astra Serif" w:eastAsia="Times New Roman" w:hAnsi="PT Astra Serif"/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lastRenderedPageBreak/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порядка организации документооборота и работы со служебной информацией;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аппаратного и программного обеспечения;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 xml:space="preserve">- возможностей и особенностей </w:t>
      </w:r>
      <w:proofErr w:type="gramStart"/>
      <w:r w:rsidRPr="00061578">
        <w:rPr>
          <w:rFonts w:ascii="PT Astra Serif" w:eastAsia="Calibri" w:hAnsi="PT Astra Serif"/>
          <w:sz w:val="28"/>
          <w:szCs w:val="28"/>
        </w:rPr>
        <w:t>применения</w:t>
      </w:r>
      <w:proofErr w:type="gramEnd"/>
      <w:r w:rsidRPr="00061578">
        <w:rPr>
          <w:rFonts w:ascii="PT Astra Serif" w:eastAsia="Calibri" w:hAnsi="PT Astra Serif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общих вопросов в области обеспечения информационной безопасности.</w:t>
      </w:r>
    </w:p>
    <w:p w:rsidR="005D256B" w:rsidRPr="00061578" w:rsidRDefault="005D256B" w:rsidP="005D256B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eastAsia="Calibri" w:hAnsi="PT Astra Serif"/>
          <w:i/>
          <w:sz w:val="28"/>
          <w:szCs w:val="28"/>
        </w:rPr>
      </w:pPr>
      <w:r w:rsidRPr="00061578">
        <w:rPr>
          <w:rFonts w:ascii="PT Astra Serif" w:eastAsia="Calibri" w:hAnsi="PT Astra Serif"/>
          <w:i/>
          <w:sz w:val="28"/>
          <w:szCs w:val="28"/>
        </w:rPr>
        <w:t>Профессиональные навыки: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стратегического профессионального мышления;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владения методами прогнозирования;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проектирования индивидуальных и групповых тактических целей деятельности;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разработки социально-экономических программ и проектов;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планирования деятельности по реализации целей и задач;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конструктивного планирования индивидуальной профессиональной деятельности;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proofErr w:type="gramStart"/>
      <w:r w:rsidRPr="00061578">
        <w:rPr>
          <w:rFonts w:ascii="PT Astra Serif" w:eastAsia="Calibri" w:hAnsi="PT Astra Serif"/>
          <w:sz w:val="28"/>
          <w:szCs w:val="28"/>
        </w:rPr>
        <w:t>- организации взаимодействия и сотрудничества между структурными подразделения Администрации Тазовского района, структурными подразделениями отраслевого (функционального) органа Администрации Тазовского района по направлению деятельности и муниципальными служащими между собой;</w:t>
      </w:r>
      <w:proofErr w:type="gramEnd"/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регламентации действий в процессе выполнения планов и решения профессиональных задач;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предупреждения и конструктивного разрешения конфликтов между муниципальными  служащими;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делегирования полномочий, обучения подчиненных и создания условий для их профессионального развития;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разработки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определения показателей работы, подлежащих учету и контролю;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применения различных видов контроля;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определения предпочтительных вариантов решения проблем с учетом приоритетности целей, степени риска, побочных и негативных последствий;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экономического анализа различных уровней социально-экономических отношений;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по сбору информации;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ведения переговоров и осуществления делового общения;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поиска новше</w:t>
      </w:r>
      <w:proofErr w:type="gramStart"/>
      <w:r w:rsidRPr="00061578">
        <w:rPr>
          <w:rFonts w:ascii="PT Astra Serif" w:eastAsia="Calibri" w:hAnsi="PT Astra Serif"/>
          <w:sz w:val="28"/>
          <w:szCs w:val="28"/>
        </w:rPr>
        <w:t>ств дл</w:t>
      </w:r>
      <w:proofErr w:type="gramEnd"/>
      <w:r w:rsidRPr="00061578">
        <w:rPr>
          <w:rFonts w:ascii="PT Astra Serif" w:eastAsia="Calibri" w:hAnsi="PT Astra Serif"/>
          <w:sz w:val="28"/>
          <w:szCs w:val="28"/>
        </w:rPr>
        <w:t>я обеспечения наиболее эффективного развития различных сфер профессиональной деятельности;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подготовки и проведения мероприятий в соответствующей сфере деятельности;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lastRenderedPageBreak/>
        <w:t>- владения компьютерной техникой и необходимым программным обеспечением;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работы в информационно-телекоммуникационных сетях;</w:t>
      </w:r>
    </w:p>
    <w:p w:rsidR="005D256B" w:rsidRPr="00061578" w:rsidRDefault="005D256B" w:rsidP="005D25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  <w:r w:rsidRPr="00061578">
        <w:rPr>
          <w:rFonts w:ascii="PT Astra Serif" w:eastAsia="Times New Roman" w:hAnsi="PT Astra Serif"/>
          <w:sz w:val="28"/>
          <w:szCs w:val="28"/>
          <w:lang w:eastAsia="ru-RU"/>
        </w:rPr>
        <w:t>- использования опыта и мнения коллег и эффективного сотрудничества с ними;</w:t>
      </w:r>
    </w:p>
    <w:p w:rsidR="005D256B" w:rsidRPr="00061578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t>- быстрой адаптации к новой ситуации и принятия новых подходов в исполнении возложенных функций;</w:t>
      </w:r>
    </w:p>
    <w:p w:rsidR="005D256B" w:rsidRPr="00061578" w:rsidRDefault="005D256B" w:rsidP="005D256B">
      <w:pPr>
        <w:pStyle w:val="a3"/>
        <w:ind w:left="0"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061578">
        <w:rPr>
          <w:rFonts w:ascii="PT Astra Serif" w:eastAsia="Calibri" w:hAnsi="PT Astra Serif"/>
          <w:sz w:val="28"/>
          <w:szCs w:val="28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C159D5" w:rsidRPr="00061578" w:rsidRDefault="00C159D5" w:rsidP="00C159D5">
      <w:pPr>
        <w:pStyle w:val="a3"/>
        <w:ind w:left="0"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061578">
        <w:rPr>
          <w:rFonts w:ascii="PT Astra Serif" w:hAnsi="PT Astra Serif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должностям муниципальной службы соответствующей группы должностей муниципальной службы.</w:t>
      </w:r>
      <w:proofErr w:type="gramEnd"/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Желающие участвовать в конкурсе в течение 21 дня со дня опубликования объявления представляют следующие документы:</w:t>
      </w:r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- личное заявление;</w:t>
      </w:r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-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образования; документов о присвоении ученой степени, ученого звания, заверенных  нотариально или кадровой службой по месту работы (службы);</w:t>
      </w:r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124B03" w:rsidRPr="00061578" w:rsidRDefault="00124B03" w:rsidP="00124B03">
      <w:pPr>
        <w:pStyle w:val="ConsPlusNormal"/>
        <w:widowControl/>
        <w:tabs>
          <w:tab w:val="left" w:pos="156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 xml:space="preserve">- иные документы, предусмотренные </w:t>
      </w:r>
      <w:r w:rsidRPr="00061578">
        <w:rPr>
          <w:rFonts w:ascii="PT Astra Serif" w:hAnsi="PT Astra Serif" w:cs="Times New Roman"/>
          <w:sz w:val="28"/>
          <w:szCs w:val="28"/>
        </w:rPr>
        <w:t>Федеральным законом от 02 марта 2007 года 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24B03" w:rsidRPr="00061578" w:rsidRDefault="00124B03" w:rsidP="00124B0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hAnsi="PT Astra Serif"/>
          <w:sz w:val="28"/>
          <w:szCs w:val="28"/>
        </w:rPr>
        <w:t>Адрес приема доку</w:t>
      </w:r>
      <w:r w:rsidR="00B64AD5" w:rsidRPr="00061578">
        <w:rPr>
          <w:rFonts w:ascii="PT Astra Serif" w:hAnsi="PT Astra Serif"/>
          <w:sz w:val="28"/>
          <w:szCs w:val="28"/>
        </w:rPr>
        <w:t>ментов: п. Тазовский, ул. Геофизиков, д.1б</w:t>
      </w:r>
      <w:r w:rsidRPr="00061578">
        <w:rPr>
          <w:rFonts w:ascii="PT Astra Serif" w:hAnsi="PT Astra Serif"/>
          <w:sz w:val="28"/>
          <w:szCs w:val="28"/>
        </w:rPr>
        <w:t xml:space="preserve">, </w:t>
      </w:r>
      <w:r w:rsidR="00B64AD5" w:rsidRPr="00061578">
        <w:rPr>
          <w:rFonts w:ascii="PT Astra Serif" w:hAnsi="PT Astra Serif"/>
          <w:sz w:val="28"/>
          <w:szCs w:val="28"/>
        </w:rPr>
        <w:t>Управление коммуникаций, строительства и жилищной политики Администрации</w:t>
      </w:r>
      <w:r w:rsidRPr="00061578">
        <w:rPr>
          <w:rFonts w:ascii="PT Astra Serif" w:hAnsi="PT Astra Serif"/>
          <w:sz w:val="28"/>
          <w:szCs w:val="28"/>
        </w:rPr>
        <w:t xml:space="preserve"> Тазовского район</w:t>
      </w:r>
      <w:r w:rsidR="00B64AD5" w:rsidRPr="00061578">
        <w:rPr>
          <w:rFonts w:ascii="PT Astra Serif" w:hAnsi="PT Astra Serif"/>
          <w:sz w:val="28"/>
          <w:szCs w:val="28"/>
        </w:rPr>
        <w:t>а, юридически-кадровый отдел.</w:t>
      </w:r>
    </w:p>
    <w:p w:rsidR="00124B03" w:rsidRPr="00061578" w:rsidRDefault="00124B03" w:rsidP="00124B03">
      <w:pPr>
        <w:tabs>
          <w:tab w:val="left" w:pos="1134"/>
        </w:tabs>
        <w:ind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061578">
        <w:rPr>
          <w:rFonts w:ascii="PT Astra Serif" w:eastAsia="Times New Roman" w:hAnsi="PT Astra Serif"/>
          <w:sz w:val="28"/>
          <w:szCs w:val="28"/>
          <w:lang w:bidi="en-US"/>
        </w:rPr>
        <w:t>Время приема документов: с 09.00 до 12.00 часов и с 14.00 до 17.00 часов ежедневно (выходные – суббота, воскресенье).</w:t>
      </w:r>
    </w:p>
    <w:p w:rsidR="006A1D3D" w:rsidRPr="00061578" w:rsidRDefault="00124B03" w:rsidP="000B075A">
      <w:pPr>
        <w:tabs>
          <w:tab w:val="left" w:pos="1134"/>
        </w:tabs>
        <w:ind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061578">
        <w:rPr>
          <w:rFonts w:ascii="PT Astra Serif" w:eastAsia="Times New Roman" w:hAnsi="PT Astra Serif"/>
          <w:sz w:val="28"/>
          <w:szCs w:val="28"/>
          <w:lang w:bidi="en-US"/>
        </w:rPr>
        <w:t>Справк</w:t>
      </w:r>
      <w:r w:rsidR="00660829">
        <w:rPr>
          <w:rFonts w:ascii="PT Astra Serif" w:eastAsia="Times New Roman" w:hAnsi="PT Astra Serif"/>
          <w:sz w:val="28"/>
          <w:szCs w:val="28"/>
          <w:lang w:bidi="en-US"/>
        </w:rPr>
        <w:t>и по телефону: 8(34940) 2-42-3</w:t>
      </w:r>
      <w:bookmarkStart w:id="0" w:name="_GoBack"/>
      <w:bookmarkEnd w:id="0"/>
      <w:r w:rsidR="00B64AD5" w:rsidRPr="00061578">
        <w:rPr>
          <w:rFonts w:ascii="PT Astra Serif" w:eastAsia="Times New Roman" w:hAnsi="PT Astra Serif"/>
          <w:sz w:val="28"/>
          <w:szCs w:val="28"/>
          <w:lang w:bidi="en-US"/>
        </w:rPr>
        <w:t>7</w:t>
      </w:r>
      <w:r w:rsidRPr="00061578">
        <w:rPr>
          <w:rFonts w:ascii="PT Astra Serif" w:eastAsia="Times New Roman" w:hAnsi="PT Astra Serif"/>
          <w:sz w:val="28"/>
          <w:szCs w:val="28"/>
          <w:lang w:bidi="en-US"/>
        </w:rPr>
        <w:t>.</w:t>
      </w:r>
    </w:p>
    <w:p w:rsidR="00216AA5" w:rsidRPr="00061578" w:rsidRDefault="006A5E78" w:rsidP="005862F8">
      <w:pPr>
        <w:tabs>
          <w:tab w:val="left" w:pos="1134"/>
        </w:tabs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061578">
        <w:rPr>
          <w:rFonts w:ascii="PT Astra Serif" w:eastAsia="Calibri" w:hAnsi="PT Astra Serif"/>
          <w:sz w:val="28"/>
          <w:szCs w:val="28"/>
        </w:rPr>
        <w:lastRenderedPageBreak/>
        <w:t>Объявление о проведении конкурса опубликовано в районной</w:t>
      </w:r>
      <w:r w:rsidR="00251511" w:rsidRPr="00061578">
        <w:rPr>
          <w:rFonts w:ascii="PT Astra Serif" w:eastAsia="Calibri" w:hAnsi="PT Astra Serif"/>
          <w:sz w:val="28"/>
          <w:szCs w:val="28"/>
        </w:rPr>
        <w:t xml:space="preserve"> общественно-политической </w:t>
      </w:r>
      <w:r w:rsidRPr="00061578">
        <w:rPr>
          <w:rFonts w:ascii="PT Astra Serif" w:eastAsia="Calibri" w:hAnsi="PT Astra Serif"/>
          <w:sz w:val="28"/>
          <w:szCs w:val="28"/>
        </w:rPr>
        <w:t xml:space="preserve"> газете «Советское Заполярье» </w:t>
      </w:r>
      <w:r w:rsidR="002A1983" w:rsidRPr="00061578">
        <w:rPr>
          <w:rFonts w:ascii="PT Astra Serif" w:eastAsia="Calibri" w:hAnsi="PT Astra Serif"/>
          <w:sz w:val="28"/>
          <w:szCs w:val="28"/>
          <w:u w:val="single"/>
        </w:rPr>
        <w:t xml:space="preserve">от </w:t>
      </w:r>
      <w:r w:rsidR="00A246CD" w:rsidRPr="00061578">
        <w:rPr>
          <w:rFonts w:ascii="PT Astra Serif" w:eastAsia="Calibri" w:hAnsi="PT Astra Serif"/>
          <w:sz w:val="28"/>
          <w:szCs w:val="28"/>
          <w:u w:val="single"/>
        </w:rPr>
        <w:t>28 февраля</w:t>
      </w:r>
      <w:r w:rsidRPr="00061578">
        <w:rPr>
          <w:rFonts w:ascii="PT Astra Serif" w:eastAsia="Calibri" w:hAnsi="PT Astra Serif"/>
          <w:sz w:val="28"/>
          <w:szCs w:val="28"/>
          <w:u w:val="single"/>
        </w:rPr>
        <w:t xml:space="preserve"> 201</w:t>
      </w:r>
      <w:r w:rsidR="00A246CD" w:rsidRPr="00061578">
        <w:rPr>
          <w:rFonts w:ascii="PT Astra Serif" w:eastAsia="Calibri" w:hAnsi="PT Astra Serif"/>
          <w:sz w:val="28"/>
          <w:szCs w:val="28"/>
          <w:u w:val="single"/>
        </w:rPr>
        <w:t>9</w:t>
      </w:r>
      <w:r w:rsidR="002A1983" w:rsidRPr="00061578">
        <w:rPr>
          <w:rFonts w:ascii="PT Astra Serif" w:eastAsia="Calibri" w:hAnsi="PT Astra Serif"/>
          <w:sz w:val="28"/>
          <w:szCs w:val="28"/>
          <w:u w:val="single"/>
        </w:rPr>
        <w:t xml:space="preserve"> </w:t>
      </w:r>
      <w:r w:rsidRPr="00061578">
        <w:rPr>
          <w:rFonts w:ascii="PT Astra Serif" w:eastAsia="Calibri" w:hAnsi="PT Astra Serif"/>
          <w:sz w:val="28"/>
          <w:szCs w:val="28"/>
          <w:u w:val="single"/>
        </w:rPr>
        <w:t>года</w:t>
      </w:r>
      <w:r w:rsidRPr="00061578">
        <w:rPr>
          <w:rFonts w:ascii="PT Astra Serif" w:eastAsia="Calibri" w:hAnsi="PT Astra Serif"/>
          <w:b/>
          <w:sz w:val="28"/>
          <w:szCs w:val="28"/>
          <w:u w:val="single"/>
        </w:rPr>
        <w:t xml:space="preserve"> </w:t>
      </w:r>
      <w:r w:rsidRPr="00061578">
        <w:rPr>
          <w:rFonts w:ascii="PT Astra Serif" w:eastAsia="Calibri" w:hAnsi="PT Astra Serif"/>
          <w:sz w:val="28"/>
          <w:szCs w:val="28"/>
          <w:u w:val="single"/>
        </w:rPr>
        <w:t xml:space="preserve">№ </w:t>
      </w:r>
      <w:r w:rsidR="00A246CD" w:rsidRPr="00061578">
        <w:rPr>
          <w:rFonts w:ascii="PT Astra Serif" w:eastAsia="Calibri" w:hAnsi="PT Astra Serif"/>
          <w:sz w:val="28"/>
          <w:szCs w:val="28"/>
          <w:u w:val="single"/>
        </w:rPr>
        <w:t>15</w:t>
      </w:r>
      <w:r w:rsidR="0062588C" w:rsidRPr="00061578">
        <w:rPr>
          <w:rFonts w:ascii="PT Astra Serif" w:eastAsia="Calibri" w:hAnsi="PT Astra Serif"/>
          <w:sz w:val="28"/>
          <w:szCs w:val="28"/>
          <w:u w:val="single"/>
        </w:rPr>
        <w:t>-</w:t>
      </w:r>
      <w:r w:rsidR="00A246CD" w:rsidRPr="00061578">
        <w:rPr>
          <w:rFonts w:ascii="PT Astra Serif" w:eastAsia="Calibri" w:hAnsi="PT Astra Serif"/>
          <w:sz w:val="28"/>
          <w:szCs w:val="28"/>
          <w:u w:val="single"/>
        </w:rPr>
        <w:t>16</w:t>
      </w:r>
      <w:r w:rsidRPr="00061578">
        <w:rPr>
          <w:rFonts w:ascii="PT Astra Serif" w:eastAsia="Calibri" w:hAnsi="PT Astra Serif"/>
          <w:sz w:val="28"/>
          <w:szCs w:val="28"/>
        </w:rPr>
        <w:t>.</w:t>
      </w:r>
    </w:p>
    <w:p w:rsidR="004B32FF" w:rsidRPr="00061578" w:rsidRDefault="006A5E78" w:rsidP="00053BA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61578">
        <w:rPr>
          <w:rFonts w:ascii="PT Astra Serif" w:eastAsia="Times New Roman" w:hAnsi="PT Astra Serif"/>
          <w:color w:val="252525"/>
          <w:sz w:val="28"/>
          <w:szCs w:val="28"/>
          <w:lang w:eastAsia="ru-RU"/>
        </w:rPr>
        <w:t>Расходы, связанные с участием в конкурсе по формированию кадрового резерва (проезд к месту проведения конкурса и обратно, наем жилого помещения, проживани</w:t>
      </w:r>
      <w:r w:rsidR="00E67170" w:rsidRPr="00061578">
        <w:rPr>
          <w:rFonts w:ascii="PT Astra Serif" w:eastAsia="Times New Roman" w:hAnsi="PT Astra Serif"/>
          <w:color w:val="252525"/>
          <w:sz w:val="28"/>
          <w:szCs w:val="28"/>
          <w:lang w:eastAsia="ru-RU"/>
        </w:rPr>
        <w:t>е, пользование услугами сре</w:t>
      </w:r>
      <w:proofErr w:type="gramStart"/>
      <w:r w:rsidR="00E67170" w:rsidRPr="00061578">
        <w:rPr>
          <w:rFonts w:ascii="PT Astra Serif" w:eastAsia="Times New Roman" w:hAnsi="PT Astra Serif"/>
          <w:color w:val="252525"/>
          <w:sz w:val="28"/>
          <w:szCs w:val="28"/>
          <w:lang w:eastAsia="ru-RU"/>
        </w:rPr>
        <w:t xml:space="preserve">дств </w:t>
      </w:r>
      <w:r w:rsidRPr="00061578">
        <w:rPr>
          <w:rFonts w:ascii="PT Astra Serif" w:eastAsia="Times New Roman" w:hAnsi="PT Astra Serif"/>
          <w:color w:val="252525"/>
          <w:sz w:val="28"/>
          <w:szCs w:val="28"/>
          <w:lang w:eastAsia="ru-RU"/>
        </w:rPr>
        <w:t>св</w:t>
      </w:r>
      <w:proofErr w:type="gramEnd"/>
      <w:r w:rsidRPr="00061578">
        <w:rPr>
          <w:rFonts w:ascii="PT Astra Serif" w:eastAsia="Times New Roman" w:hAnsi="PT Astra Serif"/>
          <w:color w:val="252525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sectPr w:rsidR="004B32FF" w:rsidRPr="00061578" w:rsidSect="00332CF5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662"/>
    <w:multiLevelType w:val="hybridMultilevel"/>
    <w:tmpl w:val="6118712E"/>
    <w:lvl w:ilvl="0" w:tplc="B412B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B10DBD"/>
    <w:multiLevelType w:val="hybridMultilevel"/>
    <w:tmpl w:val="9F90C3A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19A9145D"/>
    <w:multiLevelType w:val="hybridMultilevel"/>
    <w:tmpl w:val="E3085F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DD71D1"/>
    <w:multiLevelType w:val="hybridMultilevel"/>
    <w:tmpl w:val="48F0B5E2"/>
    <w:lvl w:ilvl="0" w:tplc="8BEC880A">
      <w:start w:val="1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725D9"/>
    <w:multiLevelType w:val="hybridMultilevel"/>
    <w:tmpl w:val="ED3CA1A4"/>
    <w:lvl w:ilvl="0" w:tplc="E7E038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B632AC"/>
    <w:multiLevelType w:val="hybridMultilevel"/>
    <w:tmpl w:val="159205B6"/>
    <w:lvl w:ilvl="0" w:tplc="EC24BA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C73AAD"/>
    <w:multiLevelType w:val="hybridMultilevel"/>
    <w:tmpl w:val="573E6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2E18A5"/>
    <w:multiLevelType w:val="hybridMultilevel"/>
    <w:tmpl w:val="2F30A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4C253C"/>
    <w:multiLevelType w:val="hybridMultilevel"/>
    <w:tmpl w:val="6FF0E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10699"/>
    <w:multiLevelType w:val="hybridMultilevel"/>
    <w:tmpl w:val="4E80F478"/>
    <w:lvl w:ilvl="0" w:tplc="DB362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AA6AD7"/>
    <w:multiLevelType w:val="hybridMultilevel"/>
    <w:tmpl w:val="17742A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46346"/>
    <w:multiLevelType w:val="hybridMultilevel"/>
    <w:tmpl w:val="D9949EBA"/>
    <w:lvl w:ilvl="0" w:tplc="EA8E03A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1F2762"/>
    <w:multiLevelType w:val="hybridMultilevel"/>
    <w:tmpl w:val="0E680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05015C"/>
    <w:multiLevelType w:val="hybridMultilevel"/>
    <w:tmpl w:val="98C2C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654626"/>
    <w:multiLevelType w:val="hybridMultilevel"/>
    <w:tmpl w:val="A566D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B765A"/>
    <w:multiLevelType w:val="hybridMultilevel"/>
    <w:tmpl w:val="4B345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4F6BF4"/>
    <w:multiLevelType w:val="hybridMultilevel"/>
    <w:tmpl w:val="617EBD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86AA6"/>
    <w:multiLevelType w:val="hybridMultilevel"/>
    <w:tmpl w:val="BC080548"/>
    <w:lvl w:ilvl="0" w:tplc="17B84094">
      <w:start w:val="3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>
    <w:nsid w:val="44E42312"/>
    <w:multiLevelType w:val="hybridMultilevel"/>
    <w:tmpl w:val="54F0E414"/>
    <w:lvl w:ilvl="0" w:tplc="6784C324">
      <w:start w:val="1"/>
      <w:numFmt w:val="decimal"/>
      <w:lvlText w:val="%1)"/>
      <w:lvlJc w:val="left"/>
      <w:pPr>
        <w:ind w:left="1722" w:hanging="115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770DA6"/>
    <w:multiLevelType w:val="hybridMultilevel"/>
    <w:tmpl w:val="A14442B8"/>
    <w:lvl w:ilvl="0" w:tplc="6622C47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651AF"/>
    <w:multiLevelType w:val="hybridMultilevel"/>
    <w:tmpl w:val="CFB6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8773F"/>
    <w:multiLevelType w:val="hybridMultilevel"/>
    <w:tmpl w:val="D56AF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EF0105"/>
    <w:multiLevelType w:val="multilevel"/>
    <w:tmpl w:val="159205B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F339EE"/>
    <w:multiLevelType w:val="hybridMultilevel"/>
    <w:tmpl w:val="24C057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1B263B"/>
    <w:multiLevelType w:val="hybridMultilevel"/>
    <w:tmpl w:val="E578CDE0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>
    <w:nsid w:val="573F5299"/>
    <w:multiLevelType w:val="hybridMultilevel"/>
    <w:tmpl w:val="F2402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C81CBE"/>
    <w:multiLevelType w:val="hybridMultilevel"/>
    <w:tmpl w:val="77C2C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F08CF"/>
    <w:multiLevelType w:val="hybridMultilevel"/>
    <w:tmpl w:val="2B76B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C434C1"/>
    <w:multiLevelType w:val="hybridMultilevel"/>
    <w:tmpl w:val="6C8815B2"/>
    <w:lvl w:ilvl="0" w:tplc="FF46D288">
      <w:start w:val="2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181C4C"/>
    <w:multiLevelType w:val="hybridMultilevel"/>
    <w:tmpl w:val="AE98A95E"/>
    <w:lvl w:ilvl="0" w:tplc="454E157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4DC6951"/>
    <w:multiLevelType w:val="hybridMultilevel"/>
    <w:tmpl w:val="9E04A646"/>
    <w:lvl w:ilvl="0" w:tplc="0BF8804E">
      <w:start w:val="1"/>
      <w:numFmt w:val="decimal"/>
      <w:lvlText w:val="%1)"/>
      <w:lvlJc w:val="left"/>
      <w:pPr>
        <w:ind w:left="13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204483"/>
    <w:multiLevelType w:val="hybridMultilevel"/>
    <w:tmpl w:val="462469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DC4A5C"/>
    <w:multiLevelType w:val="hybridMultilevel"/>
    <w:tmpl w:val="268C20F6"/>
    <w:lvl w:ilvl="0" w:tplc="BEDED332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4625AE"/>
    <w:multiLevelType w:val="hybridMultilevel"/>
    <w:tmpl w:val="6CFEE4C0"/>
    <w:lvl w:ilvl="0" w:tplc="C6FC3A78">
      <w:start w:val="15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4329"/>
    <w:multiLevelType w:val="hybridMultilevel"/>
    <w:tmpl w:val="068EE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286E92"/>
    <w:multiLevelType w:val="hybridMultilevel"/>
    <w:tmpl w:val="811A4C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6"/>
  </w:num>
  <w:num w:numId="5">
    <w:abstractNumId w:val="21"/>
  </w:num>
  <w:num w:numId="6">
    <w:abstractNumId w:val="31"/>
  </w:num>
  <w:num w:numId="7">
    <w:abstractNumId w:val="1"/>
  </w:num>
  <w:num w:numId="8">
    <w:abstractNumId w:val="10"/>
  </w:num>
  <w:num w:numId="9">
    <w:abstractNumId w:val="15"/>
  </w:num>
  <w:num w:numId="10">
    <w:abstractNumId w:val="27"/>
  </w:num>
  <w:num w:numId="11">
    <w:abstractNumId w:val="8"/>
  </w:num>
  <w:num w:numId="12">
    <w:abstractNumId w:val="26"/>
  </w:num>
  <w:num w:numId="13">
    <w:abstractNumId w:val="32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34"/>
  </w:num>
  <w:num w:numId="19">
    <w:abstractNumId w:val="14"/>
  </w:num>
  <w:num w:numId="20">
    <w:abstractNumId w:val="2"/>
  </w:num>
  <w:num w:numId="21">
    <w:abstractNumId w:val="25"/>
  </w:num>
  <w:num w:numId="22">
    <w:abstractNumId w:val="20"/>
  </w:num>
  <w:num w:numId="23">
    <w:abstractNumId w:val="33"/>
  </w:num>
  <w:num w:numId="24">
    <w:abstractNumId w:val="35"/>
  </w:num>
  <w:num w:numId="25">
    <w:abstractNumId w:val="19"/>
  </w:num>
  <w:num w:numId="26">
    <w:abstractNumId w:val="11"/>
  </w:num>
  <w:num w:numId="27">
    <w:abstractNumId w:val="24"/>
  </w:num>
  <w:num w:numId="28">
    <w:abstractNumId w:val="4"/>
  </w:num>
  <w:num w:numId="29">
    <w:abstractNumId w:val="7"/>
  </w:num>
  <w:num w:numId="30">
    <w:abstractNumId w:val="3"/>
  </w:num>
  <w:num w:numId="31">
    <w:abstractNumId w:val="29"/>
  </w:num>
  <w:num w:numId="32">
    <w:abstractNumId w:val="9"/>
  </w:num>
  <w:num w:numId="33">
    <w:abstractNumId w:val="0"/>
  </w:num>
  <w:num w:numId="34">
    <w:abstractNumId w:val="30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5CA"/>
    <w:rsid w:val="00044AD4"/>
    <w:rsid w:val="00045F47"/>
    <w:rsid w:val="00047555"/>
    <w:rsid w:val="00053BA7"/>
    <w:rsid w:val="00061578"/>
    <w:rsid w:val="00097336"/>
    <w:rsid w:val="000B075A"/>
    <w:rsid w:val="000B3ED7"/>
    <w:rsid w:val="000F6B4B"/>
    <w:rsid w:val="00105578"/>
    <w:rsid w:val="001166A4"/>
    <w:rsid w:val="00121106"/>
    <w:rsid w:val="00124B03"/>
    <w:rsid w:val="0014365F"/>
    <w:rsid w:val="00160FFA"/>
    <w:rsid w:val="00167186"/>
    <w:rsid w:val="00167743"/>
    <w:rsid w:val="0019704D"/>
    <w:rsid w:val="001C249B"/>
    <w:rsid w:val="0021349F"/>
    <w:rsid w:val="00213CA0"/>
    <w:rsid w:val="00215E90"/>
    <w:rsid w:val="00216AA5"/>
    <w:rsid w:val="00222DC2"/>
    <w:rsid w:val="00251511"/>
    <w:rsid w:val="002A0EC4"/>
    <w:rsid w:val="002A1983"/>
    <w:rsid w:val="002B3A19"/>
    <w:rsid w:val="002C0B79"/>
    <w:rsid w:val="002C3126"/>
    <w:rsid w:val="0031131C"/>
    <w:rsid w:val="00315303"/>
    <w:rsid w:val="003262C5"/>
    <w:rsid w:val="00332CF5"/>
    <w:rsid w:val="00334C7D"/>
    <w:rsid w:val="00336572"/>
    <w:rsid w:val="0034377C"/>
    <w:rsid w:val="00371D4A"/>
    <w:rsid w:val="003862B9"/>
    <w:rsid w:val="003863F1"/>
    <w:rsid w:val="003A0B09"/>
    <w:rsid w:val="003A7159"/>
    <w:rsid w:val="003B7593"/>
    <w:rsid w:val="003D7218"/>
    <w:rsid w:val="003F6E67"/>
    <w:rsid w:val="0044646B"/>
    <w:rsid w:val="00476274"/>
    <w:rsid w:val="00480E90"/>
    <w:rsid w:val="00494515"/>
    <w:rsid w:val="004A7295"/>
    <w:rsid w:val="004B32FF"/>
    <w:rsid w:val="004C25CA"/>
    <w:rsid w:val="004C5103"/>
    <w:rsid w:val="004D05C2"/>
    <w:rsid w:val="004E0AA9"/>
    <w:rsid w:val="004F4D01"/>
    <w:rsid w:val="005042D2"/>
    <w:rsid w:val="00562BE4"/>
    <w:rsid w:val="005862F8"/>
    <w:rsid w:val="005B533C"/>
    <w:rsid w:val="005D256B"/>
    <w:rsid w:val="005D5403"/>
    <w:rsid w:val="0062588C"/>
    <w:rsid w:val="00651C80"/>
    <w:rsid w:val="00660829"/>
    <w:rsid w:val="00665670"/>
    <w:rsid w:val="00685A5E"/>
    <w:rsid w:val="006921CA"/>
    <w:rsid w:val="006A1D3D"/>
    <w:rsid w:val="006A5E78"/>
    <w:rsid w:val="006A692D"/>
    <w:rsid w:val="006D0BA6"/>
    <w:rsid w:val="0073516E"/>
    <w:rsid w:val="00743A76"/>
    <w:rsid w:val="007925A3"/>
    <w:rsid w:val="00797A16"/>
    <w:rsid w:val="007A4F9C"/>
    <w:rsid w:val="007C3FC6"/>
    <w:rsid w:val="007D360B"/>
    <w:rsid w:val="00803A84"/>
    <w:rsid w:val="008060EA"/>
    <w:rsid w:val="008200DF"/>
    <w:rsid w:val="008249E2"/>
    <w:rsid w:val="00841AE7"/>
    <w:rsid w:val="00880EE2"/>
    <w:rsid w:val="008A2F01"/>
    <w:rsid w:val="008A55C9"/>
    <w:rsid w:val="008B096E"/>
    <w:rsid w:val="008B2FA4"/>
    <w:rsid w:val="008F3E6D"/>
    <w:rsid w:val="00900675"/>
    <w:rsid w:val="00904AE0"/>
    <w:rsid w:val="009117A6"/>
    <w:rsid w:val="00922532"/>
    <w:rsid w:val="00940797"/>
    <w:rsid w:val="009B3A23"/>
    <w:rsid w:val="009C0333"/>
    <w:rsid w:val="009F48B0"/>
    <w:rsid w:val="00A03C14"/>
    <w:rsid w:val="00A246CD"/>
    <w:rsid w:val="00A56A0B"/>
    <w:rsid w:val="00A95CE4"/>
    <w:rsid w:val="00AB63BB"/>
    <w:rsid w:val="00AB76C5"/>
    <w:rsid w:val="00AD05AF"/>
    <w:rsid w:val="00AE161D"/>
    <w:rsid w:val="00AE776A"/>
    <w:rsid w:val="00AF44B6"/>
    <w:rsid w:val="00B0787D"/>
    <w:rsid w:val="00B231B1"/>
    <w:rsid w:val="00B30B92"/>
    <w:rsid w:val="00B43DE2"/>
    <w:rsid w:val="00B64AD5"/>
    <w:rsid w:val="00B652C6"/>
    <w:rsid w:val="00B80729"/>
    <w:rsid w:val="00B86DC0"/>
    <w:rsid w:val="00BA29EB"/>
    <w:rsid w:val="00BB56B5"/>
    <w:rsid w:val="00C13C16"/>
    <w:rsid w:val="00C159D5"/>
    <w:rsid w:val="00C16C9E"/>
    <w:rsid w:val="00C40795"/>
    <w:rsid w:val="00C80445"/>
    <w:rsid w:val="00C86DF1"/>
    <w:rsid w:val="00CA5291"/>
    <w:rsid w:val="00CA7730"/>
    <w:rsid w:val="00CE1E61"/>
    <w:rsid w:val="00D67A8F"/>
    <w:rsid w:val="00D7006B"/>
    <w:rsid w:val="00D7650D"/>
    <w:rsid w:val="00D8474F"/>
    <w:rsid w:val="00D84DAC"/>
    <w:rsid w:val="00D94009"/>
    <w:rsid w:val="00DD46D5"/>
    <w:rsid w:val="00DD65BD"/>
    <w:rsid w:val="00DE1935"/>
    <w:rsid w:val="00DE2253"/>
    <w:rsid w:val="00DE271B"/>
    <w:rsid w:val="00DF0A4E"/>
    <w:rsid w:val="00DF1859"/>
    <w:rsid w:val="00E05211"/>
    <w:rsid w:val="00E2533F"/>
    <w:rsid w:val="00E54586"/>
    <w:rsid w:val="00E616E5"/>
    <w:rsid w:val="00E67170"/>
    <w:rsid w:val="00E82B79"/>
    <w:rsid w:val="00EA393C"/>
    <w:rsid w:val="00EB3403"/>
    <w:rsid w:val="00ED1EE1"/>
    <w:rsid w:val="00EE5AB5"/>
    <w:rsid w:val="00EF4CA5"/>
    <w:rsid w:val="00F001CE"/>
    <w:rsid w:val="00F22EA7"/>
    <w:rsid w:val="00F27AE3"/>
    <w:rsid w:val="00F65747"/>
    <w:rsid w:val="00F7453C"/>
    <w:rsid w:val="00F94E4C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1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1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1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1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1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1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1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9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Title">
    <w:name w:val="ConsPlusTitle"/>
    <w:rsid w:val="00AB76C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4A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4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1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1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1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71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71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71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71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71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715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A71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A71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A71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A715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A7159"/>
    <w:rPr>
      <w:b/>
      <w:bCs/>
    </w:rPr>
  </w:style>
  <w:style w:type="character" w:styleId="ae">
    <w:name w:val="Emphasis"/>
    <w:basedOn w:val="a0"/>
    <w:uiPriority w:val="20"/>
    <w:qFormat/>
    <w:rsid w:val="003A715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A71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A7159"/>
    <w:rPr>
      <w:i/>
    </w:rPr>
  </w:style>
  <w:style w:type="character" w:customStyle="1" w:styleId="22">
    <w:name w:val="Цитата 2 Знак"/>
    <w:basedOn w:val="a0"/>
    <w:link w:val="21"/>
    <w:uiPriority w:val="29"/>
    <w:rsid w:val="003A715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715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A7159"/>
    <w:rPr>
      <w:b/>
      <w:i/>
      <w:sz w:val="24"/>
    </w:rPr>
  </w:style>
  <w:style w:type="character" w:styleId="af2">
    <w:name w:val="Subtle Emphasis"/>
    <w:uiPriority w:val="19"/>
    <w:qFormat/>
    <w:rsid w:val="003A715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A715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A715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A715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A715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71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1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1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1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1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1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1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1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9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Title">
    <w:name w:val="ConsPlusTitle"/>
    <w:rsid w:val="00AB76C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4A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4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1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1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1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71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71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71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71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71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715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A71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A71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A71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A715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A7159"/>
    <w:rPr>
      <w:b/>
      <w:bCs/>
    </w:rPr>
  </w:style>
  <w:style w:type="character" w:styleId="ae">
    <w:name w:val="Emphasis"/>
    <w:basedOn w:val="a0"/>
    <w:uiPriority w:val="20"/>
    <w:qFormat/>
    <w:rsid w:val="003A715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A71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A7159"/>
    <w:rPr>
      <w:i/>
    </w:rPr>
  </w:style>
  <w:style w:type="character" w:customStyle="1" w:styleId="22">
    <w:name w:val="Цитата 2 Знак"/>
    <w:basedOn w:val="a0"/>
    <w:link w:val="21"/>
    <w:uiPriority w:val="29"/>
    <w:rsid w:val="003A715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715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A7159"/>
    <w:rPr>
      <w:b/>
      <w:i/>
      <w:sz w:val="24"/>
    </w:rPr>
  </w:style>
  <w:style w:type="character" w:styleId="af2">
    <w:name w:val="Subtle Emphasis"/>
    <w:uiPriority w:val="19"/>
    <w:qFormat/>
    <w:rsid w:val="003A715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A715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A715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A715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A715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71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Ненянг Олеся</dc:creator>
  <cp:lastModifiedBy>Клименко Галина Александровна</cp:lastModifiedBy>
  <cp:revision>43</cp:revision>
  <cp:lastPrinted>2016-10-18T10:42:00Z</cp:lastPrinted>
  <dcterms:created xsi:type="dcterms:W3CDTF">2015-03-13T11:59:00Z</dcterms:created>
  <dcterms:modified xsi:type="dcterms:W3CDTF">2019-03-01T11:52:00Z</dcterms:modified>
</cp:coreProperties>
</file>