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89" w:rsidRPr="008A6CC9" w:rsidRDefault="000A1289" w:rsidP="004627D3">
      <w:pPr>
        <w:spacing w:line="360" w:lineRule="auto"/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A6CC9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УТВЕРЖДЕН</w:t>
      </w:r>
      <w: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А</w:t>
      </w:r>
    </w:p>
    <w:p w:rsidR="000A1289" w:rsidRPr="008A6CC9" w:rsidRDefault="000A1289" w:rsidP="004627D3">
      <w:pPr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постановлением</w:t>
      </w:r>
    </w:p>
    <w:p w:rsidR="000A1289" w:rsidRPr="008A6CC9" w:rsidRDefault="000A1289" w:rsidP="004627D3">
      <w:pPr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A6CC9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Администрации Тазовского района</w:t>
      </w:r>
    </w:p>
    <w:p w:rsidR="000A1289" w:rsidRPr="00E118A6" w:rsidRDefault="000A1289" w:rsidP="004627D3">
      <w:pPr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A6CC9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D75F51" w:rsidRPr="00D75F51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13 декабря 2021 года</w:t>
      </w:r>
      <w:r w:rsidR="004627D3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 xml:space="preserve"> № </w:t>
      </w:r>
      <w:r w:rsidR="00D75F51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1100-п</w:t>
      </w:r>
      <w:bookmarkStart w:id="0" w:name="_GoBack"/>
      <w:bookmarkEnd w:id="0"/>
    </w:p>
    <w:p w:rsidR="000A1289" w:rsidRDefault="000A1289" w:rsidP="004627D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4627D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0A1289" w:rsidRPr="00D44F9E" w:rsidRDefault="000A1289" w:rsidP="004627D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pStyle w:val="af2"/>
        <w:ind w:firstLine="851"/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</w:t>
      </w:r>
    </w:p>
    <w:p w:rsidR="0096284B" w:rsidRDefault="006F1D30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</w:t>
      </w:r>
    </w:p>
    <w:p w:rsidR="0096284B" w:rsidRDefault="00192F47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на территории муниципального округа Тазовский район </w:t>
      </w:r>
    </w:p>
    <w:p w:rsidR="006F1D30" w:rsidRPr="00D44F9E" w:rsidRDefault="00192F47" w:rsidP="004627D3">
      <w:pPr>
        <w:pStyle w:val="af2"/>
        <w:ind w:firstLine="851"/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Ямало-Ненецкого автономного округа</w:t>
      </w:r>
      <w:r w:rsidR="004627D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6F1D30"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D44F9E" w:rsidRDefault="006F1D30" w:rsidP="004627D3">
      <w:pPr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4627D3" w:rsidRDefault="007419A5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территории муниципального округа Тазовский район </w:t>
      </w:r>
    </w:p>
    <w:p w:rsidR="006F1D30" w:rsidRPr="00D44F9E" w:rsidRDefault="00192F47" w:rsidP="004627D3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Ямало-Ненецкого автономного округа</w:t>
      </w:r>
      <w:r w:rsidR="003351BE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D44F9E" w:rsidRDefault="007419A5" w:rsidP="004627D3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9036E2" w:rsidRPr="00D44F9E" w:rsidRDefault="00735B2C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</w:t>
      </w:r>
      <w:r w:rsidR="0090252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90252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036E2" w:rsidRPr="00D44F9E" w:rsidRDefault="009036E2" w:rsidP="004627D3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жилищного контроля на территории</w:t>
      </w:r>
      <w:r w:rsidR="003351BE"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 муниципального округа Тазовский район Ямало-Ненецкого автономного округа</w:t>
      </w:r>
      <w:r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, является Администрация Тазовского района от имени которой муниципальный жилищный контроль осуществляется:</w:t>
      </w:r>
    </w:p>
    <w:p w:rsidR="009036E2" w:rsidRPr="00D44F9E" w:rsidRDefault="009036E2" w:rsidP="004627D3">
      <w:pPr>
        <w:widowControl w:val="0"/>
        <w:autoSpaceDE w:val="0"/>
        <w:adjustRightInd w:val="0"/>
        <w:ind w:firstLine="70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D44F9E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поселка Тазовский - управлением по обеспечению жизнедеятельности поселка Тазовский Администрации Тазовского района; </w:t>
      </w:r>
      <w:r w:rsidR="0096284B">
        <w:rPr>
          <w:rFonts w:ascii="PT Astra Serif" w:hAnsi="PT Astra Serif"/>
          <w:color w:val="000000" w:themeColor="text1"/>
          <w:sz w:val="28"/>
          <w:szCs w:val="28"/>
        </w:rPr>
        <w:t xml:space="preserve">                   </w:t>
      </w:r>
      <w:r w:rsidRPr="00D44F9E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села Газ-Сале - администрацией села Газ-Сале Администрации Тазовского района; на территории села Находка - администрацией села Находка Администрации Тазовского района; на территории села Гыда - администрация села Гыда Администрации Тазовского района; на территории села  Антипаюта - администрацией села Антипаюта Администрации Тазовского района </w:t>
      </w:r>
      <w:r w:rsidR="004627D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</w:t>
      </w:r>
      <w:r w:rsidRPr="00D44F9E">
        <w:rPr>
          <w:rFonts w:ascii="PT Astra Serif" w:hAnsi="PT Astra Serif"/>
          <w:color w:val="000000" w:themeColor="text1"/>
          <w:sz w:val="28"/>
          <w:szCs w:val="28"/>
        </w:rPr>
        <w:t>(далее - уполномоченный орган, орган муниципального жилищного контроля).</w:t>
      </w:r>
    </w:p>
    <w:p w:rsidR="009A2462" w:rsidRPr="00D44F9E" w:rsidRDefault="00D80454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 xml:space="preserve">Муниципальный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вляемых без взаимодействия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 юридическими лицами, индивидуальными предпринимателями</w:t>
      </w:r>
      <w:r w:rsidR="00285FD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320D1D" w:rsidRPr="00D44F9E" w:rsidRDefault="009E73EF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жилищному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контролю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территории муниципального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округ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а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Тазовский район Ямало-Ненецкого автономного округа на 2022 год (далее – </w:t>
      </w:r>
      <w:r w:rsidR="00532345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07481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июля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№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248-ФЗ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471E9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июня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контроля.</w:t>
      </w:r>
    </w:p>
    <w:p w:rsidR="00BB7832" w:rsidRPr="00D44F9E" w:rsidRDefault="00BB7832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Положения</w:t>
      </w:r>
      <w:r w:rsidR="00CC28A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на территории муниципального округа Тазовский район Ямало-Ненецкого автономного округа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ешением </w:t>
      </w:r>
      <w:r w:rsidR="0007481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Думы Тазовского района от 08 сентября 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A9039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</w:t>
      </w:r>
      <w:r w:rsidR="00F03C2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 12-4-75</w:t>
      </w:r>
      <w:r w:rsidR="005226A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1EC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="00F5315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D44F9E" w:rsidRDefault="008E141B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 у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грозу причинения вреда жизни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   и здоровью животных и растений.</w:t>
      </w:r>
    </w:p>
    <w:p w:rsidR="00132A95" w:rsidRPr="00D44F9E" w:rsidRDefault="008E141B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законодательства, на побуждение подконтрольных субъектов </w:t>
      </w:r>
      <w:r w:rsidR="004627D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к добросовестности, способ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ствование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D44F9E" w:rsidRDefault="00132A95" w:rsidP="004627D3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CC712D" w:rsidRPr="00D44F9E" w:rsidRDefault="000A008F" w:rsidP="004627D3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2</w:t>
      </w: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D44F9E" w:rsidRDefault="000A008F" w:rsidP="004627D3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0A008F" w:rsidRPr="00D44F9E" w:rsidRDefault="0049261E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D44F9E" w:rsidRDefault="008E686C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D44F9E" w:rsidRDefault="008E686C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D44F9E" w:rsidRDefault="000F3514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3.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Создание условий для доведения обязательных требований                        до контролируемых лиц, повышение информированности о способах </w:t>
      </w:r>
      <w:r w:rsidR="00AE168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D44F9E" w:rsidRDefault="00AD6415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задачами</w:t>
      </w:r>
      <w:r w:rsidR="0049261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D44F9E" w:rsidRDefault="00AD6415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1. </w:t>
      </w:r>
      <w:r w:rsidR="00A16FB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3. </w:t>
      </w:r>
      <w:r w:rsidR="003D7EE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</w:t>
      </w:r>
      <w:r w:rsidR="00D668F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16FB6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4. </w:t>
      </w:r>
      <w:r w:rsidR="00193D2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D6415" w:rsidRPr="00D44F9E" w:rsidRDefault="00A16FB6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:rsidR="001C32D4" w:rsidRPr="00D44F9E" w:rsidRDefault="001C32D4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D44F9E" w:rsidRDefault="00304732" w:rsidP="004627D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Pr="00D44F9E" w:rsidRDefault="004627D3" w:rsidP="004627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627D3" w:rsidRDefault="00333F63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lastRenderedPageBreak/>
        <w:t>Раздел 3. Перечень профилактических мероприятий,</w:t>
      </w:r>
    </w:p>
    <w:p w:rsidR="00333F63" w:rsidRPr="00D44F9E" w:rsidRDefault="00333F63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сроки (периодичность) их проведения</w:t>
      </w:r>
    </w:p>
    <w:p w:rsidR="00333F63" w:rsidRDefault="00333F63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96284B" w:rsidRPr="004627D3" w:rsidTr="00010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B" w:rsidRPr="004627D3" w:rsidRDefault="0096284B" w:rsidP="000108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</w:tbl>
    <w:p w:rsidR="0096284B" w:rsidRPr="0096284B" w:rsidRDefault="0096284B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"/>
          <w:szCs w:val="2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44F9E" w:rsidRPr="004627D3" w:rsidTr="0096284B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96284B">
            <w:pPr>
              <w:autoSpaceDE w:val="0"/>
              <w:autoSpaceDN w:val="0"/>
              <w:adjustRightInd w:val="0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96284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44F9E" w:rsidRPr="004627D3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33F6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B3ED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2C6F87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2C6F87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</w:t>
            </w:r>
          </w:p>
          <w:p w:rsidR="006F66EA" w:rsidRPr="004627D3" w:rsidRDefault="006F66EA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32057F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  <w:tr w:rsidR="00D44F9E" w:rsidRPr="004627D3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33F6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;</w:t>
            </w:r>
          </w:p>
          <w:p w:rsidR="006F66EA" w:rsidRPr="004627D3" w:rsidRDefault="006F66EA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6F66EA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6F66EA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  <w:tr w:rsidR="00D44F9E" w:rsidRPr="004627D3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4627D3" w:rsidRDefault="00333F63" w:rsidP="004627D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333F63" w:rsidRPr="004627D3" w:rsidRDefault="00333F63" w:rsidP="004627D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4627D3" w:rsidRDefault="00333F63" w:rsidP="004627D3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F44FB" w:rsidRPr="004627D3" w:rsidRDefault="00333F6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2) посредством размещения на официальном сайте </w:t>
            </w:r>
            <w:r w:rsidR="001A7172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</w:t>
            </w:r>
            <w:r w:rsidR="00CF44FB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Тазовского района, 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Администрации села Находка Администрации Тазовского района; Администрации села Антипаюта Администрации Тазовского района; Администрации села Гыда Администрации Тазовского района</w:t>
            </w:r>
            <w:r w:rsidR="00CF44FB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  <w:r w:rsidR="00CF44FB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</w:t>
            </w:r>
            <w:r w:rsidR="00CF44FB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333F63" w:rsidRPr="004627D3" w:rsidRDefault="00CF44F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Администрация села Газ-Сале Администрации Тазовского района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F80947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2553B8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4627D3" w:rsidRDefault="00333F63" w:rsidP="004627D3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4627D3" w:rsidRDefault="004D79F0" w:rsidP="004627D3">
            <w:pPr>
              <w:pStyle w:val="ConsPlusNormal"/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3.Письменное консультирование 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контролируемых лиц </w:t>
            </w:r>
            <w:r w:rsidR="00DF49F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муниципального </w:t>
            </w: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DF49F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  <w:r w:rsidR="00333F63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4627D3" w:rsidRDefault="00333F63" w:rsidP="004627D3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4627D3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="00333F6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F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управление по обеспечению жизнедеятельности поселка Тазовский Администрации Тазовского 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района; </w:t>
            </w:r>
          </w:p>
          <w:p w:rsidR="00333F63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95628F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  <w:tr w:rsidR="00D44F9E" w:rsidRPr="004627D3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627D3" w:rsidRDefault="00F05A6E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627D3" w:rsidRDefault="00F05A6E" w:rsidP="004627D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</w:t>
            </w:r>
            <w:r w:rsidR="00F65734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е менее </w:t>
            </w:r>
            <w:r w:rsidR="00D43947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 раз</w:t>
            </w:r>
            <w:r w:rsidR="00F65734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а</w:t>
            </w:r>
            <w:r w:rsidR="00D43947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65734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="00D43947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F0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Гыда </w:t>
            </w:r>
            <w:r w:rsidR="005E7B5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Администрации Тазовского района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  <w:r w:rsidR="004D79F0" w:rsidRP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Тазовского района; </w:t>
            </w:r>
          </w:p>
          <w:p w:rsidR="004D79F0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4D79F0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  <w:p w:rsidR="00F05A6E" w:rsidRPr="004627D3" w:rsidRDefault="00F05A6E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D44F9E" w:rsidRPr="004627D3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627D3" w:rsidRDefault="00D65B82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4627D3" w:rsidRDefault="00D65B82" w:rsidP="004627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Самообследование</w:t>
            </w:r>
            <w:r w:rsidR="00593932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, включающее в себя:</w:t>
            </w:r>
          </w:p>
          <w:p w:rsidR="0059393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(планирование и подготовка работ по самообследованию объектов контроля (</w:t>
            </w:r>
            <w:r w:rsidR="004D79F0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); </w:t>
            </w:r>
          </w:p>
          <w:p w:rsidR="00D65B8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организация и проведение самообследования объектов контроля (</w:t>
            </w:r>
            <w:r w:rsidR="006A0A4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9C537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): </w:t>
            </w:r>
            <w:r w:rsidR="00350B2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проверка наличия правоустанавливающих документов на</w:t>
            </w:r>
            <w:r w:rsidR="004D79F0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объекты жилищного фонда</w:t>
            </w:r>
            <w:r w:rsidR="00350B2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, фото-видео фиксация объектов контроля (</w:t>
            </w:r>
            <w:r w:rsidR="006A0A4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6541A6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); </w:t>
            </w:r>
            <w:r w:rsidR="00F2245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проверка санитарного состояния объектов контроля (</w:t>
            </w:r>
            <w:r w:rsidR="006541A6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муниципального жилищного фонда</w:t>
            </w:r>
            <w:r w:rsidR="00F2245F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).</w:t>
            </w:r>
          </w:p>
          <w:p w:rsidR="0059393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4627D3" w:rsidRDefault="00593932" w:rsidP="004627D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4. рассмотрение отчета</w:t>
            </w:r>
            <w:r w:rsidR="00116B1A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B3C13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                      </w:t>
            </w:r>
            <w:r w:rsidR="00116B1A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самообследовании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органом муниципального </w:t>
            </w:r>
            <w:r w:rsidR="001A1CC2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жилищного 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513B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627D3" w:rsidRDefault="00EF791D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4627D3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4627D3" w:rsidRDefault="00D65B82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6</w:t>
            </w:r>
            <w:r w:rsidR="00CB568E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3B" w:rsidRPr="004627D3" w:rsidRDefault="00C50921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Обобщение </w:t>
            </w:r>
            <w:r w:rsidR="00B735DE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(</w:t>
            </w:r>
            <w:r w:rsidR="007B6559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доклад) 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правоприменительной практики</w:t>
            </w:r>
            <w:r w:rsidR="00877D30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(в соответствии с</w:t>
            </w:r>
            <w:r w:rsidR="006F0D3B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постановлением Правительства РФ от </w:t>
            </w:r>
            <w:r w:rsidR="00A146C1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07.12.2020 года </w:t>
            </w:r>
            <w:r w:rsidR="006F0D3B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N 2041</w:t>
            </w:r>
          </w:p>
          <w:p w:rsidR="00CB568E" w:rsidRPr="004627D3" w:rsidRDefault="006F0D3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</w:t>
            </w: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(надзоре), муниципальном контроле в Российской Федерации»</w:t>
            </w:r>
            <w:r w:rsidR="008B088D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4627D3" w:rsidRDefault="001A1CC2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не позднее 15</w:t>
            </w:r>
            <w:r w:rsidR="00093352" w:rsidRPr="004627D3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апреля года, следующего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5092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5092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50921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1A1CC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</w:p>
          <w:p w:rsidR="001A1CC2" w:rsidRPr="004627D3" w:rsidRDefault="001A1CC2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управление по обеспечению жизнедеятельности поселка Тазовский Администрации </w:t>
            </w:r>
            <w:r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Тазовского района; </w:t>
            </w:r>
          </w:p>
          <w:p w:rsidR="001A1CC2" w:rsidRPr="004627D3" w:rsidRDefault="004627D3" w:rsidP="004627D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1CC2" w:rsidRPr="004627D3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</w:tbl>
    <w:p w:rsidR="00333F63" w:rsidRPr="00D44F9E" w:rsidRDefault="00333F63" w:rsidP="004627D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DE5AE0" w:rsidRPr="00D44F9E" w:rsidRDefault="00DE5AE0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D44F9E" w:rsidRDefault="00071BDB" w:rsidP="004627D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44F9E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муниципального </w:t>
            </w:r>
            <w:r w:rsidR="00A146C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3141D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</w:t>
            </w:r>
            <w:r w:rsidR="004627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ода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№ 248-ФЗ </w:t>
            </w:r>
            <w:r w:rsidR="001B507A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D44F9E" w:rsidTr="004627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D44F9E" w:rsidRDefault="00071BDB" w:rsidP="00462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проведенн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ого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:rsidR="00071BDB" w:rsidRPr="00D44F9E" w:rsidRDefault="00071BDB" w:rsidP="004627D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sectPr w:rsidR="00071BDB" w:rsidRPr="00D44F9E" w:rsidSect="004627D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DD" w:rsidRDefault="00FA02DD">
      <w:r>
        <w:separator/>
      </w:r>
    </w:p>
  </w:endnote>
  <w:endnote w:type="continuationSeparator" w:id="0">
    <w:p w:rsidR="00FA02DD" w:rsidRDefault="00FA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3A" w:rsidRPr="006F593A" w:rsidRDefault="004627D3" w:rsidP="004627D3">
    <w:pPr>
      <w:pStyle w:val="af0"/>
      <w:rPr>
        <w:b/>
      </w:rPr>
    </w:pPr>
    <w:r>
      <w:t xml:space="preserve"> </w:t>
    </w:r>
  </w:p>
  <w:p w:rsidR="004B408D" w:rsidRDefault="004B4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DD" w:rsidRDefault="00FA02DD">
      <w:r>
        <w:separator/>
      </w:r>
    </w:p>
  </w:footnote>
  <w:footnote w:type="continuationSeparator" w:id="0">
    <w:p w:rsidR="00FA02DD" w:rsidRDefault="00FA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75F5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7481C"/>
    <w:rsid w:val="000919D3"/>
    <w:rsid w:val="00093352"/>
    <w:rsid w:val="000A008F"/>
    <w:rsid w:val="000A0881"/>
    <w:rsid w:val="000A1289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0A3A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627D3"/>
    <w:rsid w:val="00471E91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6019DA"/>
    <w:rsid w:val="00611ADF"/>
    <w:rsid w:val="00620740"/>
    <w:rsid w:val="0062547A"/>
    <w:rsid w:val="00641112"/>
    <w:rsid w:val="00644273"/>
    <w:rsid w:val="00644C88"/>
    <w:rsid w:val="006541A6"/>
    <w:rsid w:val="00661597"/>
    <w:rsid w:val="00667BD1"/>
    <w:rsid w:val="00676466"/>
    <w:rsid w:val="0068393C"/>
    <w:rsid w:val="006874D0"/>
    <w:rsid w:val="006A0A41"/>
    <w:rsid w:val="006A7876"/>
    <w:rsid w:val="006C1469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593A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785"/>
    <w:rsid w:val="0095628F"/>
    <w:rsid w:val="0096284B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67865"/>
    <w:rsid w:val="00A848AD"/>
    <w:rsid w:val="00A8544B"/>
    <w:rsid w:val="00A8596D"/>
    <w:rsid w:val="00A85A49"/>
    <w:rsid w:val="00A9039D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C75F3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5760"/>
    <w:rsid w:val="00D57636"/>
    <w:rsid w:val="00D65B82"/>
    <w:rsid w:val="00D668FF"/>
    <w:rsid w:val="00D714E3"/>
    <w:rsid w:val="00D75BA1"/>
    <w:rsid w:val="00D75F51"/>
    <w:rsid w:val="00D80454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3157"/>
    <w:rsid w:val="00F60919"/>
    <w:rsid w:val="00F65734"/>
    <w:rsid w:val="00F663B3"/>
    <w:rsid w:val="00F80947"/>
    <w:rsid w:val="00F842ED"/>
    <w:rsid w:val="00F855C9"/>
    <w:rsid w:val="00FA02DD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B60B-74E1-46E1-A0FC-FC316067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A36E-B5ED-4E82-8404-E5477541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Фадеева Алена Михайловна</cp:lastModifiedBy>
  <cp:revision>58</cp:revision>
  <cp:lastPrinted>2021-12-13T11:23:00Z</cp:lastPrinted>
  <dcterms:created xsi:type="dcterms:W3CDTF">2021-09-30T10:48:00Z</dcterms:created>
  <dcterms:modified xsi:type="dcterms:W3CDTF">2021-12-13T11:23:00Z</dcterms:modified>
</cp:coreProperties>
</file>