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AA" w:rsidRDefault="000134AA" w:rsidP="00013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0A4C8C4C" wp14:editId="4FC49935">
            <wp:extent cx="5744308" cy="293885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813" cy="29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AA" w:rsidRPr="000134AA" w:rsidRDefault="000134AA" w:rsidP="00013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4AA">
        <w:rPr>
          <w:rFonts w:ascii="Times New Roman" w:hAnsi="Times New Roman" w:cs="Times New Roman"/>
          <w:b/>
        </w:rPr>
        <w:t>ПАМЯТКА</w:t>
      </w:r>
    </w:p>
    <w:p w:rsidR="000134AA" w:rsidRDefault="000134AA" w:rsidP="00013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4AA">
        <w:rPr>
          <w:rFonts w:ascii="Times New Roman" w:hAnsi="Times New Roman" w:cs="Times New Roman"/>
          <w:b/>
        </w:rPr>
        <w:t>о мерах пожарной безопасности в период проведения  Новогодних и Рождественских праздников</w:t>
      </w:r>
    </w:p>
    <w:p w:rsidR="000134AA" w:rsidRPr="000134AA" w:rsidRDefault="000134AA" w:rsidP="00013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4AA" w:rsidRPr="000134AA" w:rsidRDefault="000134AA" w:rsidP="000134A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134AA">
        <w:rPr>
          <w:rFonts w:ascii="Times New Roman" w:hAnsi="Times New Roman" w:cs="Times New Roman"/>
        </w:rPr>
        <w:t>Приближается Новый год, Рождественские праздники. Их ждут взрослые и дети. Чтобы  долгожданные праздники не закончились трагедией надо строго соблюдать правила пожарной безопасности.</w:t>
      </w:r>
    </w:p>
    <w:p w:rsidR="000134AA" w:rsidRPr="000134AA" w:rsidRDefault="000134AA" w:rsidP="000134A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134AA">
        <w:rPr>
          <w:rFonts w:ascii="Times New Roman" w:hAnsi="Times New Roman" w:cs="Times New Roman"/>
        </w:rPr>
        <w:t>ля этого необходимо: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>ёлку устанавливать в помещениях, расположенных не выше второго этажа и имеющих не менее двух эвакуационных выходов;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 xml:space="preserve">ёлку устанавливать </w:t>
      </w:r>
      <w:r>
        <w:rPr>
          <w:rFonts w:ascii="Times New Roman" w:hAnsi="Times New Roman" w:cs="Times New Roman"/>
        </w:rPr>
        <w:t xml:space="preserve">на </w:t>
      </w:r>
      <w:r w:rsidRPr="000134AA">
        <w:rPr>
          <w:rFonts w:ascii="Times New Roman" w:hAnsi="Times New Roman" w:cs="Times New Roman"/>
        </w:rPr>
        <w:t>устойчивой подставке;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 xml:space="preserve">освещать ёлку  только </w:t>
      </w:r>
      <w:proofErr w:type="spellStart"/>
      <w:r w:rsidRPr="000134AA">
        <w:rPr>
          <w:rFonts w:ascii="Times New Roman" w:hAnsi="Times New Roman" w:cs="Times New Roman"/>
        </w:rPr>
        <w:t>электрогирляндами</w:t>
      </w:r>
      <w:proofErr w:type="spellEnd"/>
      <w:r w:rsidRPr="000134AA">
        <w:rPr>
          <w:rFonts w:ascii="Times New Roman" w:hAnsi="Times New Roman" w:cs="Times New Roman"/>
        </w:rPr>
        <w:t xml:space="preserve"> заводского производства;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>украшать ёлку игрушками из несгораемых материалов.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  <w:b/>
        </w:rPr>
      </w:pPr>
      <w:r w:rsidRPr="000134AA">
        <w:rPr>
          <w:rFonts w:ascii="Times New Roman" w:hAnsi="Times New Roman" w:cs="Times New Roman"/>
          <w:b/>
        </w:rPr>
        <w:t>При проведении праздника запрещается: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34AA">
        <w:rPr>
          <w:rFonts w:ascii="Times New Roman" w:hAnsi="Times New Roman" w:cs="Times New Roman"/>
        </w:rPr>
        <w:t xml:space="preserve">оставлять детей одних возле ёлки и разрешать им самостоятельно включать </w:t>
      </w:r>
      <w:proofErr w:type="spellStart"/>
      <w:r w:rsidRPr="000134AA">
        <w:rPr>
          <w:rFonts w:ascii="Times New Roman" w:hAnsi="Times New Roman" w:cs="Times New Roman"/>
        </w:rPr>
        <w:t>электрогирлянды</w:t>
      </w:r>
      <w:proofErr w:type="spellEnd"/>
      <w:r w:rsidRPr="000134AA">
        <w:rPr>
          <w:rFonts w:ascii="Times New Roman" w:hAnsi="Times New Roman" w:cs="Times New Roman"/>
        </w:rPr>
        <w:t>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>применять в помещениях бенгальские огни, свечи, хлопушки и петарды с огневым эффектом;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>одеваться в костюмы из ваты и марли, а также применять вату для украшения ёлки, не пропитанную огнезащитным составом;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>переполнять залы людьми сверх установленной нормы;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4AA">
        <w:rPr>
          <w:rFonts w:ascii="Times New Roman" w:hAnsi="Times New Roman" w:cs="Times New Roman"/>
        </w:rPr>
        <w:t xml:space="preserve">закрывать двери </w:t>
      </w:r>
      <w:proofErr w:type="gramStart"/>
      <w:r w:rsidRPr="000134AA">
        <w:rPr>
          <w:rFonts w:ascii="Times New Roman" w:hAnsi="Times New Roman" w:cs="Times New Roman"/>
        </w:rPr>
        <w:t>эвакуационных</w:t>
      </w:r>
      <w:proofErr w:type="gramEnd"/>
      <w:r w:rsidRPr="000134AA">
        <w:rPr>
          <w:rFonts w:ascii="Times New Roman" w:hAnsi="Times New Roman" w:cs="Times New Roman"/>
        </w:rPr>
        <w:t xml:space="preserve"> выходом на замки (допускаются легко открываемые запоры);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134AA">
        <w:rPr>
          <w:rFonts w:ascii="Times New Roman" w:hAnsi="Times New Roman" w:cs="Times New Roman"/>
        </w:rPr>
        <w:t xml:space="preserve"> загромождать проходы и выходы из помещений и зданий. </w:t>
      </w:r>
    </w:p>
    <w:p w:rsidR="000134AA" w:rsidRPr="000134AA" w:rsidRDefault="000134AA" w:rsidP="000134AA">
      <w:pPr>
        <w:spacing w:after="0" w:line="240" w:lineRule="auto"/>
        <w:rPr>
          <w:rFonts w:ascii="Times New Roman" w:hAnsi="Times New Roman" w:cs="Times New Roman"/>
        </w:rPr>
      </w:pPr>
    </w:p>
    <w:p w:rsidR="003D632C" w:rsidRDefault="000134AA" w:rsidP="000134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4AA">
        <w:rPr>
          <w:rFonts w:ascii="Times New Roman" w:hAnsi="Times New Roman" w:cs="Times New Roman"/>
        </w:rPr>
        <w:t>Все организации, предприятия и учреждения, устраивающие новогоднюю ёлку, должны  получить письменное разрешение от органов Государственного пожарного надзора. Ответственными за проведение массовых мероприятий и соблюдение  правил пожарной безопасности при проведении Новогодних праздников являются руководители объектов или другие лица назначенные приказом, которые в обязательном порядке должны пройти обучение правилам пожарной безопасности. На время проведения массовых мероприятий должно быть установлено дежурство членов добровольной пожарной дружины из числа сотрудников учреждения, а помещения обеспечены необходимым количеством первичных средств пожаротушения</w:t>
      </w:r>
      <w:r>
        <w:rPr>
          <w:rFonts w:ascii="Times New Roman" w:hAnsi="Times New Roman" w:cs="Times New Roman"/>
        </w:rPr>
        <w:t>.</w:t>
      </w:r>
    </w:p>
    <w:p w:rsidR="000134AA" w:rsidRPr="000134AA" w:rsidRDefault="000134AA" w:rsidP="000134AA">
      <w:pPr>
        <w:spacing w:after="0" w:line="240" w:lineRule="auto"/>
        <w:ind w:left="142" w:hanging="142"/>
        <w:jc w:val="center"/>
        <w:rPr>
          <w:b/>
          <w:color w:val="800000"/>
          <w:u w:val="single"/>
        </w:rPr>
      </w:pPr>
      <w:r w:rsidRPr="000134AA">
        <w:rPr>
          <w:b/>
          <w:color w:val="800000"/>
          <w:u w:val="single"/>
        </w:rPr>
        <w:t xml:space="preserve">Единая дежурно-диспетчерская служба района 2 40 01 </w:t>
      </w:r>
    </w:p>
    <w:p w:rsidR="000134AA" w:rsidRPr="000134AA" w:rsidRDefault="000134AA" w:rsidP="000134AA">
      <w:pPr>
        <w:spacing w:after="0" w:line="240" w:lineRule="auto"/>
        <w:ind w:left="142" w:hanging="142"/>
        <w:jc w:val="center"/>
        <w:rPr>
          <w:b/>
          <w:color w:val="800000"/>
          <w:u w:val="single"/>
        </w:rPr>
      </w:pPr>
      <w:r w:rsidRPr="000134AA">
        <w:rPr>
          <w:b/>
          <w:color w:val="800000"/>
          <w:u w:val="single"/>
        </w:rPr>
        <w:t>( сотовый 112)</w:t>
      </w:r>
    </w:p>
    <w:p w:rsidR="000134AA" w:rsidRPr="000134AA" w:rsidRDefault="000134AA" w:rsidP="000134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134AA" w:rsidRPr="000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A"/>
    <w:rsid w:val="000134AA"/>
    <w:rsid w:val="003D632C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5A39-BC94-4D1C-B268-390268E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3</cp:revision>
  <dcterms:created xsi:type="dcterms:W3CDTF">2014-08-18T09:39:00Z</dcterms:created>
  <dcterms:modified xsi:type="dcterms:W3CDTF">2014-08-18T09:48:00Z</dcterms:modified>
</cp:coreProperties>
</file>