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F6" w:rsidRPr="009809C9" w:rsidRDefault="009809C9" w:rsidP="009809C9">
      <w:pPr>
        <w:jc w:val="center"/>
        <w:rPr>
          <w:b/>
        </w:rPr>
      </w:pPr>
      <w:r w:rsidRPr="009809C9">
        <w:rPr>
          <w:b/>
        </w:rPr>
        <w:t>Перечень нормативных правовых актов, регулирующих инвестиционную и предпринимательскую деятельность в муниципальном образовании Тазовский район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6542"/>
      </w:tblGrid>
      <w:tr w:rsidR="009809C9" w:rsidRPr="009809C9" w:rsidTr="009809C9">
        <w:trPr>
          <w:trHeight w:val="1138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000000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30.01.2017 № 87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000000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Порядка проведения оценки регулирующего воздействия нормативных правовых актов муниципального образования</w:t>
            </w:r>
            <w:proofErr w:type="gramEnd"/>
            <w:r w:rsidRPr="009809C9">
              <w:rPr>
                <w:rFonts w:ascii="Times New Roman" w:hAnsi="Times New Roman" w:cs="Times New Roman"/>
                <w:sz w:val="20"/>
                <w:szCs w:val="20"/>
              </w:rPr>
              <w:t xml:space="preserve"> Тазовский район, затрагивающих вопросы осуществления предпринимательской и инвестиционной деятельности</w:t>
            </w:r>
          </w:p>
        </w:tc>
      </w:tr>
      <w:tr w:rsidR="009809C9" w:rsidRPr="009809C9" w:rsidTr="009809C9">
        <w:trPr>
          <w:trHeight w:val="862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000000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10.05.2012 № 232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000000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 конкурсной комиссии по оказанию финансовой поддержки субъектам малого и среднего предпринима</w:t>
            </w:r>
            <w:bookmarkStart w:id="0" w:name="_GoBack"/>
            <w:bookmarkEnd w:id="0"/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</w:tr>
      <w:tr w:rsidR="009809C9" w:rsidRPr="009809C9" w:rsidTr="009809C9">
        <w:trPr>
          <w:trHeight w:val="1328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000000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15.04.2014 № 205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000000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перечня приоритетных видов деятельности субъектов малого и среднего предпринимательства, зарегистрированных и осуществляющих деятельность на территории муниципального образования Тазовский район, для льготного выкупа земельных участков</w:t>
            </w:r>
          </w:p>
        </w:tc>
      </w:tr>
      <w:tr w:rsidR="009809C9" w:rsidRPr="009809C9" w:rsidTr="009809C9">
        <w:trPr>
          <w:trHeight w:val="1063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000000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23.12.2014 № 605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000000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субсидий субъектам малого и среднего предпринимательства Тазовского района на возмещение затрат, связанных с участием в региональных и федеральных мероприятиях поддержки малого и среднего предпринимательства</w:t>
            </w:r>
          </w:p>
        </w:tc>
      </w:tr>
      <w:tr w:rsidR="009809C9" w:rsidRPr="009809C9" w:rsidTr="009809C9">
        <w:trPr>
          <w:trHeight w:val="1860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000000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16.06.2015 № 333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000000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субсидирования затрат субъектов малого и среднего предпринимательства на уплату процентов по кредитам, привлеченным в российских кредитных организациях, на строительство для собственных нужд производственных зданий, строений, сооружений и (или) приобретение оборудования в целях создания и (или) развития и (или) модернизации производства товаров (работ, услуг)</w:t>
            </w:r>
          </w:p>
        </w:tc>
      </w:tr>
      <w:tr w:rsidR="009809C9" w:rsidRPr="009809C9" w:rsidTr="009809C9">
        <w:trPr>
          <w:trHeight w:val="1594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000000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29.07.2016 № 386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000000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 субсидировании части затрат, связанных с уплатой процентов по кредитам, привлеченным в российских кредитных организациях субъектами малого и среднего предпринимательства, осуществляющими производственную деятельность в сфере агропромышленного комплекса, на возмещение затрат, связанных с закупом мяса оленины</w:t>
            </w:r>
          </w:p>
        </w:tc>
      </w:tr>
      <w:tr w:rsidR="009809C9" w:rsidRPr="009809C9" w:rsidTr="009809C9">
        <w:trPr>
          <w:trHeight w:val="1594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12.07.2017 № 910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</w:t>
            </w:r>
          </w:p>
        </w:tc>
      </w:tr>
      <w:tr w:rsidR="009809C9" w:rsidRPr="009809C9" w:rsidTr="009809C9">
        <w:trPr>
          <w:trHeight w:val="820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15.03.2011 № 85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 координационном Совете по развитию малого и среднего предпринимательства в муниципальном образовании Тазовский район</w:t>
            </w:r>
          </w:p>
        </w:tc>
      </w:tr>
      <w:tr w:rsidR="009809C9" w:rsidRPr="009809C9" w:rsidTr="009809C9">
        <w:trPr>
          <w:trHeight w:val="793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14.05.2013 № 205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грантов начинающим малым предприятиям на создание собственного дела</w:t>
            </w:r>
          </w:p>
        </w:tc>
      </w:tr>
      <w:tr w:rsidR="009809C9" w:rsidRPr="009809C9" w:rsidTr="009809C9">
        <w:trPr>
          <w:trHeight w:val="1236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30.12.2013 № 657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определении границ территорий, прилегающих к некоторым организациям и объектам, расположенным на межселенной территории муниципального образования Тазовский район, на которых не допускается розничная продажа алкогольной продукции</w:t>
            </w:r>
          </w:p>
        </w:tc>
      </w:tr>
      <w:tr w:rsidR="009809C9" w:rsidRPr="009809C9" w:rsidTr="009809C9">
        <w:trPr>
          <w:trHeight w:val="1260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24.06.2014 № 326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субсидий из бюджета муниципального образования Тазовский район на обслуживание факторий, возмещение затрат на доставку товаров на фактории и в труднодоступные и отдаленные местности</w:t>
            </w:r>
          </w:p>
        </w:tc>
      </w:tr>
      <w:tr w:rsidR="009809C9" w:rsidRPr="009809C9" w:rsidTr="009809C9">
        <w:trPr>
          <w:trHeight w:val="976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Тазовского района от 11.07.2016 № 341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субсидирования уплаты субъектом малого и среднего предпринимательства первого взноса при заключении договора лизинга оборудования</w:t>
            </w:r>
          </w:p>
        </w:tc>
      </w:tr>
      <w:tr w:rsidR="009809C9" w:rsidRPr="009809C9" w:rsidTr="009809C9">
        <w:trPr>
          <w:trHeight w:val="947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08.09.2010 № 326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 порядке проведения общественной экспертизы проектов нормативных правовых актов, регулирующих деятельность субъектов малого и среднего предпринимательства</w:t>
            </w:r>
          </w:p>
        </w:tc>
      </w:tr>
      <w:tr w:rsidR="009809C9" w:rsidRPr="009809C9" w:rsidTr="009809C9">
        <w:trPr>
          <w:trHeight w:val="1502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09.12.2011 № 628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«Об утверждении Порядка  предоставления субсидий из бюджета муниципального образования организациям воздушного транспорта, осуществляющим транспортное обслуживание населения на межмуниципальных маршрутах в границах муниципального образования по льготным тарифам»</w:t>
            </w:r>
          </w:p>
        </w:tc>
      </w:tr>
      <w:tr w:rsidR="009809C9" w:rsidRPr="009809C9" w:rsidTr="009809C9">
        <w:trPr>
          <w:trHeight w:val="785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09.12.2011 № 629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 проведении отбора на предоставление субсидий организациям воздушного транспорта</w:t>
            </w:r>
          </w:p>
        </w:tc>
      </w:tr>
      <w:tr w:rsidR="009809C9" w:rsidRPr="009809C9" w:rsidTr="009809C9">
        <w:trPr>
          <w:trHeight w:val="1294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20.03.2012 № 142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отбора организаций автомобильного транспорта, имеющих право на получение субсидий из бюджета муниципального образования Тазовский район, осуществляющих транспортное обслуживание населения между поселениями в границах муниципального образования</w:t>
            </w:r>
          </w:p>
        </w:tc>
      </w:tr>
      <w:tr w:rsidR="009809C9" w:rsidRPr="009809C9" w:rsidTr="009809C9">
        <w:trPr>
          <w:trHeight w:val="1594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12.03.2014 № 140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субсидий из бюджета муниципального образования Тазовский район организациям автомобильного транспорта, осуществляющим транспортное обслуживание населения между поселениями в границах муниципального образования Тазовский район</w:t>
            </w:r>
          </w:p>
        </w:tc>
      </w:tr>
      <w:tr w:rsidR="009809C9" w:rsidRPr="009809C9" w:rsidTr="009809C9">
        <w:trPr>
          <w:trHeight w:val="1000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14.04.2014 № 202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субсидии на возмещение транспортных затрат организациям рыболовного хозяйства из бюджета муниципального образования Тазовский район</w:t>
            </w:r>
          </w:p>
        </w:tc>
      </w:tr>
      <w:tr w:rsidR="009809C9" w:rsidRPr="009809C9" w:rsidTr="009809C9">
        <w:trPr>
          <w:trHeight w:val="1260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24.06.2014 № 326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субсидий из бюджета муниципального образования Тазовский район на обслуживание факторий, возмещение затрат на доставку товаров на фактории и в труднодоступные и отдаленные местности</w:t>
            </w:r>
          </w:p>
        </w:tc>
      </w:tr>
      <w:tr w:rsidR="009809C9" w:rsidRPr="009809C9" w:rsidTr="009809C9">
        <w:trPr>
          <w:trHeight w:val="963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26.12.2014 № 629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субсидий на возмещение транспортных затрат организациям агропромышленного комплекса из бюджета муниципального образования Тазовский район</w:t>
            </w:r>
          </w:p>
        </w:tc>
      </w:tr>
      <w:tr w:rsidR="009809C9" w:rsidRPr="009809C9" w:rsidTr="009809C9">
        <w:trPr>
          <w:trHeight w:val="934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01.12.2016 № 563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предоставления субсидии на возмещение транспортных затрат по доставке товаров на территории компактного проживания коренных малочисленных народов Севера Тазовского района</w:t>
            </w:r>
          </w:p>
        </w:tc>
      </w:tr>
      <w:tr w:rsidR="009809C9" w:rsidRPr="009809C9" w:rsidTr="009809C9">
        <w:trPr>
          <w:trHeight w:val="1594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11.07.2017 № 905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предоставления, расходования и осуществления </w:t>
            </w:r>
            <w:proofErr w:type="gramStart"/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9809C9">
              <w:rPr>
                <w:rFonts w:ascii="Times New Roman" w:hAnsi="Times New Roman" w:cs="Times New Roman"/>
                <w:sz w:val="20"/>
                <w:szCs w:val="20"/>
              </w:rPr>
              <w:t xml:space="preserve"> целевым использованием субсидий из бюджета муниципального образования Тазовский район на компенсацию убытков операторам сельской телефонной связи, осуществляющим свою деятельность в отдаленных и труднодоступных сельских населённых пунктах Тазовского района</w:t>
            </w:r>
          </w:p>
        </w:tc>
      </w:tr>
      <w:tr w:rsidR="009809C9" w:rsidRPr="009809C9" w:rsidTr="009809C9">
        <w:trPr>
          <w:trHeight w:val="932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25.05.2015 № 285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организации и проведен</w:t>
            </w:r>
            <w:proofErr w:type="gramStart"/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кционов по продаже земельных участков или права на заключение договоров аренды земельных участков на территории муниципального образования Тазовский район</w:t>
            </w:r>
          </w:p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09C9" w:rsidRPr="009809C9" w:rsidTr="009809C9">
        <w:trPr>
          <w:trHeight w:val="1594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Тазовского района от 07.09.2016 № 430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аукционов на право заключения договоров на установку и (или) эксплуатацию рекламных конструкций на объектах муниципальной собственности и состава комиссии по аукционам на право заключения договора на установку и (или) эксплуатацию рекламной конструкции</w:t>
            </w:r>
          </w:p>
        </w:tc>
      </w:tr>
      <w:tr w:rsidR="009809C9" w:rsidRPr="009809C9" w:rsidTr="009809C9">
        <w:trPr>
          <w:trHeight w:val="1594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03.03.2017 № 306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муниципального имущества, находящегося в собственности муниципального образования Тазовский район</w:t>
            </w:r>
          </w:p>
        </w:tc>
      </w:tr>
      <w:tr w:rsidR="009809C9" w:rsidRPr="009809C9" w:rsidTr="009809C9">
        <w:trPr>
          <w:trHeight w:val="758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Решение Районной Думы от 15.05.2017 № 5-2-20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формирования, управления и распоряжения муниципальным имуществом</w:t>
            </w:r>
          </w:p>
        </w:tc>
      </w:tr>
      <w:tr w:rsidR="009809C9" w:rsidRPr="009809C9" w:rsidTr="009809C9">
        <w:trPr>
          <w:trHeight w:val="1594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22.07.2013 № 352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Департамента имущественных и земельных отношений Администрации Тазовского района «Предоставление имущества муниципального образования Тазовский район в аренду, безвозмездное пользование и доверительное управление; заключение договоров аренды, безвозмездного пользования, доверительного управления; организация и проведение торгов по продаже права на заключение договоров аренды муниципального имущества»</w:t>
            </w:r>
          </w:p>
        </w:tc>
      </w:tr>
      <w:tr w:rsidR="009809C9" w:rsidRPr="009809C9" w:rsidTr="009809C9">
        <w:trPr>
          <w:trHeight w:val="1594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24.07.2013 № 363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Департамента имущественных и земельных отношений Администрации Тазовского района «Предоставление земельных участков из земель сельскохозяйственного назначения, находящихся в собственности муниципального образования Тазовский район»</w:t>
            </w:r>
          </w:p>
        </w:tc>
      </w:tr>
      <w:tr w:rsidR="009809C9" w:rsidRPr="009809C9" w:rsidTr="009809C9">
        <w:trPr>
          <w:trHeight w:val="1352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16.04.2015 № 196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 предоставлению муниципальной услуги Департамента имущественных и земельных отношений Администрации Тазовского района «Предоставление земельного участка по результатам торгов»</w:t>
            </w:r>
          </w:p>
        </w:tc>
      </w:tr>
      <w:tr w:rsidR="009809C9" w:rsidRPr="009809C9" w:rsidTr="009809C9">
        <w:trPr>
          <w:trHeight w:val="359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30.11.2015 № 615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Департамента имущественных и земельных отношений Администрации Тазовского района по предоставлению муниципальной услуги «Принятие решения о проведении аукциона по продаже и (или) на право заключения договора аренды земельного участка, государственная собственность на который не разграничена, расположенного на межселенной территории муниципального образования Тазовский район, и (или) земельного участка, расположенного на территории поселений Тазовского района, находящегося в собственности муниципального</w:t>
            </w:r>
            <w:proofErr w:type="gramEnd"/>
            <w:r w:rsidRPr="009809C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Тазовский район»</w:t>
            </w:r>
          </w:p>
        </w:tc>
      </w:tr>
      <w:tr w:rsidR="009809C9" w:rsidRPr="009809C9" w:rsidTr="009809C9">
        <w:trPr>
          <w:trHeight w:val="1021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30.08.2016 № 422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 предоставлению муниципальной услуги «Выдача разрешений на ввод объектов в эксплуатацию»</w:t>
            </w:r>
          </w:p>
        </w:tc>
      </w:tr>
      <w:tr w:rsidR="009809C9" w:rsidRPr="009809C9" w:rsidTr="009809C9">
        <w:trPr>
          <w:trHeight w:val="917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30.08.2016 № 420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 предоставлению муниципальной услуги «Выдача разрешений на строительство»</w:t>
            </w:r>
          </w:p>
        </w:tc>
      </w:tr>
      <w:tr w:rsidR="009809C9" w:rsidRPr="009809C9" w:rsidTr="009809C9">
        <w:trPr>
          <w:trHeight w:val="953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06.10.2016 № 472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 предоставлению муниципальной услуги  «Выдача разрешений на установку и эксплуатацию рекламных конструкций»</w:t>
            </w:r>
          </w:p>
        </w:tc>
      </w:tr>
      <w:tr w:rsidR="009809C9" w:rsidRPr="009809C9" w:rsidTr="009809C9">
        <w:trPr>
          <w:trHeight w:val="1011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Тазовского района от 30.08.2016 № 421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 предоставлению муниципальной услуги «Выдача градостроительных планов земельных участков на территории муниципального образования»</w:t>
            </w:r>
          </w:p>
        </w:tc>
      </w:tr>
      <w:tr w:rsidR="009809C9" w:rsidRPr="009809C9" w:rsidTr="009809C9">
        <w:trPr>
          <w:trHeight w:val="1210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17.11.2016 № 543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 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</w:tr>
      <w:tr w:rsidR="009809C9" w:rsidRPr="009809C9" w:rsidTr="009809C9">
        <w:trPr>
          <w:trHeight w:val="1018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Решение Районной Думы от 28.11.2007  № 7-10-115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О введении на территории муниципального образования Тазовский район системы налогообложения в виде единого налога на вмененный доход для отдельных видов</w:t>
            </w:r>
            <w:proofErr w:type="gramEnd"/>
            <w:r w:rsidRPr="009809C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</w:tc>
      </w:tr>
      <w:tr w:rsidR="009809C9" w:rsidRPr="009809C9" w:rsidTr="009809C9">
        <w:trPr>
          <w:trHeight w:val="1048"/>
        </w:trPr>
        <w:tc>
          <w:tcPr>
            <w:tcW w:w="3180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Тазовского района от 31.01.2017 № 93</w:t>
            </w:r>
          </w:p>
        </w:tc>
        <w:tc>
          <w:tcPr>
            <w:tcW w:w="6542" w:type="dxa"/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9809C9" w:rsidRPr="009809C9" w:rsidRDefault="009809C9" w:rsidP="009809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09C9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9809C9">
              <w:rPr>
                <w:rFonts w:ascii="Times New Roman" w:hAnsi="Times New Roman" w:cs="Times New Roman"/>
                <w:sz w:val="20"/>
                <w:szCs w:val="20"/>
              </w:rPr>
              <w:t>Порядка проведения оценки регулирующего воздействия проектов нормативных правовых актов</w:t>
            </w:r>
            <w:proofErr w:type="gramEnd"/>
            <w:r w:rsidRPr="009809C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образовании Тазовский район</w:t>
            </w:r>
          </w:p>
        </w:tc>
      </w:tr>
    </w:tbl>
    <w:p w:rsidR="009809C9" w:rsidRDefault="009809C9"/>
    <w:sectPr w:rsidR="009809C9" w:rsidSect="00980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08"/>
    <w:rsid w:val="008B33F6"/>
    <w:rsid w:val="00903E08"/>
    <w:rsid w:val="009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1658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Павел Викторович</dc:creator>
  <cp:keywords/>
  <dc:description/>
  <cp:lastModifiedBy>Поляков Павел Викторович</cp:lastModifiedBy>
  <cp:revision>2</cp:revision>
  <dcterms:created xsi:type="dcterms:W3CDTF">2018-03-28T04:42:00Z</dcterms:created>
  <dcterms:modified xsi:type="dcterms:W3CDTF">2018-03-28T04:50:00Z</dcterms:modified>
</cp:coreProperties>
</file>