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DC" w:rsidRPr="004E428C" w:rsidRDefault="000607DC" w:rsidP="000607DC">
      <w:pPr>
        <w:spacing w:line="360" w:lineRule="auto"/>
        <w:ind w:firstLine="5103"/>
        <w:rPr>
          <w:rFonts w:ascii="PT Astra Serif" w:hAnsi="PT Astra Serif"/>
          <w:sz w:val="28"/>
          <w:szCs w:val="28"/>
        </w:rPr>
      </w:pPr>
      <w:r w:rsidRPr="004E428C">
        <w:rPr>
          <w:rFonts w:ascii="PT Astra Serif" w:hAnsi="PT Astra Serif"/>
          <w:sz w:val="28"/>
          <w:szCs w:val="28"/>
        </w:rPr>
        <w:t>УТВЕРЖДЕН</w:t>
      </w:r>
      <w:r w:rsidR="004D4354">
        <w:rPr>
          <w:rFonts w:ascii="PT Astra Serif" w:hAnsi="PT Astra Serif"/>
          <w:sz w:val="28"/>
          <w:szCs w:val="28"/>
        </w:rPr>
        <w:t>Ы</w:t>
      </w:r>
    </w:p>
    <w:p w:rsidR="000607DC" w:rsidRPr="004E428C" w:rsidRDefault="000607DC" w:rsidP="000607DC">
      <w:pPr>
        <w:ind w:firstLine="5103"/>
        <w:rPr>
          <w:rFonts w:ascii="PT Astra Serif" w:hAnsi="PT Astra Serif"/>
          <w:sz w:val="28"/>
          <w:szCs w:val="28"/>
        </w:rPr>
      </w:pPr>
      <w:proofErr w:type="gramStart"/>
      <w:r w:rsidRPr="004E428C">
        <w:rPr>
          <w:rFonts w:ascii="PT Astra Serif" w:hAnsi="PT Astra Serif"/>
          <w:sz w:val="28"/>
          <w:szCs w:val="28"/>
        </w:rPr>
        <w:t>постановлением</w:t>
      </w:r>
      <w:proofErr w:type="gramEnd"/>
    </w:p>
    <w:p w:rsidR="000607DC" w:rsidRPr="004E428C" w:rsidRDefault="000607DC" w:rsidP="000607DC">
      <w:pPr>
        <w:ind w:firstLine="5103"/>
        <w:rPr>
          <w:rFonts w:ascii="PT Astra Serif" w:hAnsi="PT Astra Serif"/>
          <w:sz w:val="28"/>
          <w:szCs w:val="28"/>
        </w:rPr>
      </w:pPr>
      <w:r w:rsidRPr="004E428C"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0607DC" w:rsidRPr="004E428C" w:rsidRDefault="000607DC" w:rsidP="000607DC">
      <w:pPr>
        <w:ind w:firstLine="5103"/>
        <w:rPr>
          <w:rFonts w:ascii="PT Astra Serif" w:hAnsi="PT Astra Serif"/>
          <w:b/>
          <w:sz w:val="28"/>
          <w:szCs w:val="28"/>
        </w:rPr>
      </w:pPr>
      <w:proofErr w:type="gramStart"/>
      <w:r w:rsidRPr="004E428C">
        <w:rPr>
          <w:rFonts w:ascii="PT Astra Serif" w:hAnsi="PT Astra Serif"/>
          <w:sz w:val="28"/>
          <w:szCs w:val="28"/>
        </w:rPr>
        <w:t>от</w:t>
      </w:r>
      <w:proofErr w:type="gramEnd"/>
      <w:r w:rsidRPr="004E428C">
        <w:rPr>
          <w:rFonts w:ascii="PT Astra Serif" w:hAnsi="PT Astra Serif"/>
          <w:sz w:val="28"/>
          <w:szCs w:val="28"/>
        </w:rPr>
        <w:t xml:space="preserve"> _________ 2019 года № _______</w:t>
      </w:r>
    </w:p>
    <w:p w:rsidR="009359C2" w:rsidRPr="004E428C" w:rsidRDefault="009359C2" w:rsidP="000607DC">
      <w:pPr>
        <w:ind w:left="5103" w:firstLine="5103"/>
        <w:rPr>
          <w:rFonts w:ascii="PT Astra Serif" w:hAnsi="PT Astra Serif"/>
        </w:rPr>
      </w:pPr>
    </w:p>
    <w:p w:rsidR="009359C2" w:rsidRPr="004E428C" w:rsidRDefault="009359C2" w:rsidP="009359C2">
      <w:pPr>
        <w:ind w:left="5103"/>
        <w:rPr>
          <w:rFonts w:ascii="PT Astra Serif" w:hAnsi="PT Astra Serif"/>
        </w:rPr>
      </w:pPr>
    </w:p>
    <w:p w:rsidR="000F013F" w:rsidRPr="004E428C" w:rsidRDefault="000F013F" w:rsidP="000F013F">
      <w:pPr>
        <w:outlineLvl w:val="0"/>
        <w:rPr>
          <w:rFonts w:ascii="PT Astra Serif" w:hAnsi="PT Astra Serif"/>
          <w:sz w:val="28"/>
          <w:szCs w:val="28"/>
        </w:rPr>
      </w:pPr>
    </w:p>
    <w:p w:rsidR="000F013F" w:rsidRPr="004E428C" w:rsidRDefault="000F013F" w:rsidP="000F013F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4E428C">
        <w:rPr>
          <w:rFonts w:ascii="PT Astra Serif" w:hAnsi="PT Astra Serif"/>
          <w:b/>
          <w:sz w:val="28"/>
          <w:szCs w:val="28"/>
          <w:shd w:val="clear" w:color="auto" w:fill="FFFFFF"/>
        </w:rPr>
        <w:t>ИЗМЕНЕНИЯ</w:t>
      </w:r>
      <w:r w:rsidRPr="004E428C">
        <w:rPr>
          <w:rFonts w:ascii="PT Astra Serif" w:hAnsi="PT Astra Serif"/>
          <w:sz w:val="28"/>
          <w:szCs w:val="28"/>
          <w:shd w:val="clear" w:color="auto" w:fill="FFFFFF"/>
        </w:rPr>
        <w:t>,</w:t>
      </w:r>
    </w:p>
    <w:p w:rsidR="000F013F" w:rsidRDefault="000F013F" w:rsidP="000F013F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E428C">
        <w:rPr>
          <w:rFonts w:ascii="PT Astra Serif" w:hAnsi="PT Astra Serif"/>
          <w:b/>
          <w:sz w:val="28"/>
          <w:szCs w:val="28"/>
          <w:shd w:val="clear" w:color="auto" w:fill="FFFFFF"/>
        </w:rPr>
        <w:t>которые</w:t>
      </w:r>
      <w:proofErr w:type="gramEnd"/>
      <w:r w:rsidRPr="004E428C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вносятся в </w:t>
      </w:r>
      <w:r w:rsidRPr="004E428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Порядок </w:t>
      </w:r>
      <w:r w:rsidRPr="004E428C">
        <w:rPr>
          <w:rFonts w:ascii="PT Astra Serif" w:hAnsi="PT Astra Serif"/>
          <w:b/>
          <w:sz w:val="28"/>
          <w:szCs w:val="28"/>
        </w:rPr>
        <w:t>предоставления грантов начинающим малым предприятиям на создание собственного дела</w:t>
      </w:r>
    </w:p>
    <w:p w:rsidR="009359C2" w:rsidRDefault="009359C2" w:rsidP="009359C2">
      <w:pPr>
        <w:ind w:left="5103"/>
        <w:rPr>
          <w:rFonts w:ascii="PT Astra Serif" w:hAnsi="PT Astra Serif"/>
          <w:b/>
          <w:sz w:val="28"/>
          <w:szCs w:val="28"/>
        </w:rPr>
      </w:pPr>
    </w:p>
    <w:p w:rsidR="00A27B1B" w:rsidRPr="004E428C" w:rsidRDefault="00A27B1B" w:rsidP="00A27B1B">
      <w:pPr>
        <w:ind w:firstLine="567"/>
        <w:rPr>
          <w:rFonts w:ascii="PT Astra Serif" w:hAnsi="PT Astra Serif"/>
        </w:rPr>
      </w:pPr>
    </w:p>
    <w:p w:rsidR="00A27B1B" w:rsidRDefault="007748A0" w:rsidP="0045494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Абзац </w:t>
      </w:r>
      <w:r w:rsidR="00FE25D3">
        <w:rPr>
          <w:rFonts w:ascii="PT Astra Serif" w:eastAsia="Times New Roman" w:hAnsi="PT Astra Serif"/>
          <w:sz w:val="28"/>
          <w:szCs w:val="28"/>
          <w:lang w:eastAsia="ru-RU"/>
        </w:rPr>
        <w:t>десятый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 w:rsidR="00A27B1B">
        <w:rPr>
          <w:rFonts w:ascii="PT Astra Serif" w:eastAsia="Times New Roman" w:hAnsi="PT Astra Serif"/>
          <w:sz w:val="28"/>
          <w:szCs w:val="28"/>
          <w:lang w:eastAsia="ru-RU"/>
        </w:rPr>
        <w:t>ункт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A27B1B">
        <w:rPr>
          <w:rFonts w:ascii="PT Astra Serif" w:eastAsia="Times New Roman" w:hAnsi="PT Astra Serif"/>
          <w:sz w:val="28"/>
          <w:szCs w:val="28"/>
          <w:lang w:eastAsia="ru-RU"/>
        </w:rPr>
        <w:t xml:space="preserve"> 1.5</w:t>
      </w:r>
      <w:proofErr w:type="gramStart"/>
      <w:r w:rsidR="00A27B1B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9265BA">
        <w:rPr>
          <w:rFonts w:ascii="PT Astra Serif" w:eastAsia="Times New Roman" w:hAnsi="PT Astra Serif"/>
          <w:sz w:val="28"/>
          <w:szCs w:val="28"/>
          <w:lang w:eastAsia="ru-RU"/>
        </w:rPr>
        <w:t>изложить</w:t>
      </w:r>
      <w:proofErr w:type="gramEnd"/>
      <w:r w:rsidR="009265BA">
        <w:rPr>
          <w:rFonts w:ascii="PT Astra Serif" w:eastAsia="Times New Roman" w:hAnsi="PT Astra Serif"/>
          <w:sz w:val="28"/>
          <w:szCs w:val="28"/>
          <w:lang w:eastAsia="ru-RU"/>
        </w:rPr>
        <w:t xml:space="preserve"> в следующей редакции: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FE25D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265BA">
        <w:rPr>
          <w:rFonts w:ascii="PT Astra Serif" w:eastAsia="Times New Roman" w:hAnsi="PT Astra Serif"/>
          <w:sz w:val="28"/>
          <w:szCs w:val="28"/>
          <w:lang w:eastAsia="ru-RU"/>
        </w:rPr>
        <w:t xml:space="preserve">-  на приобретение жилых помещений, легковых автомобилей, воздушных судов. </w:t>
      </w:r>
      <w:r w:rsidR="00FE25D3">
        <w:rPr>
          <w:rFonts w:ascii="PT Astra Serif" w:eastAsia="Times New Roman" w:hAnsi="PT Astra Serif"/>
          <w:sz w:val="28"/>
          <w:szCs w:val="28"/>
          <w:lang w:eastAsia="ru-RU"/>
        </w:rPr>
        <w:t>На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риобретение крупного рогатого скота, мелкого рогатого скота, свиней, лошадей</w:t>
      </w:r>
      <w:r w:rsidR="00FE25D3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proofErr w:type="gramStart"/>
      <w:r w:rsidR="00FE25D3">
        <w:rPr>
          <w:rFonts w:ascii="PT Astra Serif" w:eastAsia="Times New Roman" w:hAnsi="PT Astra Serif"/>
          <w:sz w:val="28"/>
          <w:szCs w:val="28"/>
          <w:lang w:eastAsia="ru-RU"/>
        </w:rPr>
        <w:t>оленей  и</w:t>
      </w:r>
      <w:proofErr w:type="gramEnd"/>
      <w:r w:rsidR="00FE25D3">
        <w:rPr>
          <w:rFonts w:ascii="PT Astra Serif" w:eastAsia="Times New Roman" w:hAnsi="PT Astra Serif"/>
          <w:sz w:val="28"/>
          <w:szCs w:val="28"/>
          <w:lang w:eastAsia="ru-RU"/>
        </w:rPr>
        <w:t xml:space="preserve"> птицы.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4D4354" w:rsidRDefault="004D4354" w:rsidP="0045494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Pr="004E428C">
        <w:rPr>
          <w:rFonts w:ascii="PT Astra Serif" w:eastAsia="Times New Roman" w:hAnsi="PT Astra Serif"/>
          <w:sz w:val="28"/>
          <w:szCs w:val="28"/>
          <w:lang w:eastAsia="ru-RU"/>
        </w:rPr>
        <w:t>пункт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 1.8</w:t>
      </w:r>
      <w:proofErr w:type="gramStart"/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95F47">
        <w:rPr>
          <w:rFonts w:ascii="PT Astra Serif" w:eastAsia="Times New Roman" w:hAnsi="PT Astra Serif"/>
          <w:sz w:val="28"/>
          <w:szCs w:val="28"/>
          <w:lang w:eastAsia="ru-RU"/>
        </w:rPr>
        <w:t>:</w:t>
      </w:r>
      <w:proofErr w:type="gramEnd"/>
    </w:p>
    <w:p w:rsidR="0045494A" w:rsidRDefault="004D4354" w:rsidP="004D4354">
      <w:pPr>
        <w:pStyle w:val="a4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="00195F47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497E6F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proofErr w:type="gramEnd"/>
      <w:r w:rsidR="00497E6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второй</w:t>
      </w:r>
      <w:r w:rsidR="0052087E"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 w:rsidR="0045494A" w:rsidRPr="004E428C">
        <w:rPr>
          <w:rFonts w:ascii="PT Astra Serif" w:eastAsia="Times New Roman" w:hAnsi="PT Astra Serif"/>
          <w:sz w:val="28"/>
          <w:szCs w:val="28"/>
          <w:lang w:eastAsia="ru-RU"/>
        </w:rPr>
        <w:t>одпункт</w:t>
      </w:r>
      <w:r w:rsidR="0052087E" w:rsidRPr="004E428C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45494A"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 1.8.2</w:t>
      </w:r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45494A"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 после слов «</w:t>
      </w:r>
      <w:r w:rsidR="0045494A" w:rsidRPr="004E428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коды 01</w:t>
      </w:r>
      <w:r w:rsidR="0052087E" w:rsidRPr="004E428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45494A" w:rsidRPr="004E428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- 03</w:t>
      </w:r>
      <w:r w:rsidR="0045494A" w:rsidRPr="004E428C">
        <w:rPr>
          <w:rFonts w:ascii="PT Astra Serif" w:eastAsia="Times New Roman" w:hAnsi="PT Astra Serif"/>
          <w:sz w:val="28"/>
          <w:szCs w:val="28"/>
          <w:lang w:eastAsia="ru-RU"/>
        </w:rPr>
        <w:t>» дополнить словами «</w:t>
      </w:r>
      <w:r w:rsidR="0045494A" w:rsidRPr="004E428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(за исключением кодов 01.16</w:t>
      </w:r>
      <w:r w:rsidR="002B7F5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  <w:r w:rsidR="0045494A" w:rsidRPr="004E428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01.16.3</w:t>
      </w:r>
      <w:r w:rsidR="002B7F5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  <w:r w:rsidR="0045494A" w:rsidRPr="004E428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)</w:t>
      </w:r>
      <w:r w:rsidR="0045494A" w:rsidRPr="004E428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C47B95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95346" w:rsidRPr="00595346" w:rsidRDefault="00195F47" w:rsidP="004D4354">
      <w:pPr>
        <w:pStyle w:val="a4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595346" w:rsidRPr="00595346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proofErr w:type="gramEnd"/>
      <w:r w:rsidR="00595346" w:rsidRPr="0059534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D4354">
        <w:rPr>
          <w:rFonts w:ascii="PT Astra Serif" w:eastAsia="Times New Roman" w:hAnsi="PT Astra Serif"/>
          <w:sz w:val="28"/>
          <w:szCs w:val="28"/>
          <w:lang w:eastAsia="ru-RU"/>
        </w:rPr>
        <w:t>третий</w:t>
      </w:r>
      <w:r w:rsidR="00595346" w:rsidRPr="00595346">
        <w:rPr>
          <w:rFonts w:ascii="PT Astra Serif" w:eastAsia="Times New Roman" w:hAnsi="PT Astra Serif"/>
          <w:sz w:val="28"/>
          <w:szCs w:val="28"/>
          <w:lang w:eastAsia="ru-RU"/>
        </w:rPr>
        <w:t xml:space="preserve"> подпункта 1.8.2</w:t>
      </w:r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595346" w:rsidRPr="00595346">
        <w:rPr>
          <w:rFonts w:ascii="PT Astra Serif" w:eastAsia="Times New Roman" w:hAnsi="PT Astra Serif"/>
          <w:sz w:val="28"/>
          <w:szCs w:val="28"/>
          <w:lang w:eastAsia="ru-RU"/>
        </w:rPr>
        <w:t xml:space="preserve"> после </w:t>
      </w:r>
      <w:r w:rsidR="00595346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595346" w:rsidRPr="00595346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59534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</w:t>
      </w:r>
      <w:r w:rsidR="004D435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  <w:r w:rsidR="00595346" w:rsidRPr="00595346">
        <w:rPr>
          <w:rFonts w:ascii="PT Astra Serif" w:eastAsia="Times New Roman" w:hAnsi="PT Astra Serif"/>
          <w:sz w:val="28"/>
          <w:szCs w:val="28"/>
          <w:lang w:eastAsia="ru-RU"/>
        </w:rPr>
        <w:t xml:space="preserve">» дополнить </w:t>
      </w:r>
      <w:r w:rsidR="00595346">
        <w:rPr>
          <w:rFonts w:ascii="PT Astra Serif" w:eastAsia="Times New Roman" w:hAnsi="PT Astra Serif"/>
          <w:sz w:val="28"/>
          <w:szCs w:val="28"/>
          <w:lang w:eastAsia="ru-RU"/>
        </w:rPr>
        <w:t>цифр</w:t>
      </w:r>
      <w:r w:rsidR="00A029E4">
        <w:rPr>
          <w:rFonts w:ascii="PT Astra Serif" w:eastAsia="Times New Roman" w:hAnsi="PT Astra Serif"/>
          <w:sz w:val="28"/>
          <w:szCs w:val="28"/>
          <w:lang w:eastAsia="ru-RU"/>
        </w:rPr>
        <w:t>ами</w:t>
      </w:r>
      <w:r w:rsidR="00451CB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95346" w:rsidRPr="0059534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595346">
        <w:rPr>
          <w:rFonts w:ascii="PT Astra Serif" w:eastAsia="Times New Roman" w:hAnsi="PT Astra Serif"/>
          <w:sz w:val="28"/>
          <w:szCs w:val="28"/>
          <w:lang w:eastAsia="ru-RU"/>
        </w:rPr>
        <w:t>25</w:t>
      </w:r>
      <w:r w:rsidR="004D4354">
        <w:rPr>
          <w:rFonts w:ascii="PT Astra Serif" w:eastAsia="Times New Roman" w:hAnsi="PT Astra Serif"/>
          <w:sz w:val="28"/>
          <w:szCs w:val="28"/>
          <w:lang w:eastAsia="ru-RU"/>
        </w:rPr>
        <w:t>;</w:t>
      </w:r>
      <w:r w:rsidR="0059534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C47B95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C6FFA" w:rsidRDefault="00195F47" w:rsidP="004D4354">
      <w:pPr>
        <w:pStyle w:val="a4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BC6FFA">
        <w:rPr>
          <w:rFonts w:ascii="PT Astra Serif" w:eastAsia="Times New Roman" w:hAnsi="PT Astra Serif"/>
          <w:sz w:val="28"/>
          <w:szCs w:val="28"/>
          <w:lang w:eastAsia="ru-RU"/>
        </w:rPr>
        <w:t>ополнить</w:t>
      </w:r>
      <w:proofErr w:type="gramEnd"/>
      <w:r w:rsidR="00BC6FFA">
        <w:rPr>
          <w:rFonts w:ascii="PT Astra Serif" w:eastAsia="Times New Roman" w:hAnsi="PT Astra Serif"/>
          <w:sz w:val="28"/>
          <w:szCs w:val="28"/>
          <w:lang w:eastAsia="ru-RU"/>
        </w:rPr>
        <w:t xml:space="preserve"> подпункт</w:t>
      </w:r>
      <w:r w:rsidR="008E0589">
        <w:rPr>
          <w:rFonts w:ascii="PT Astra Serif" w:eastAsia="Times New Roman" w:hAnsi="PT Astra Serif"/>
          <w:sz w:val="28"/>
          <w:szCs w:val="28"/>
          <w:lang w:eastAsia="ru-RU"/>
        </w:rPr>
        <w:t>ами</w:t>
      </w:r>
      <w:r w:rsidR="004D4354">
        <w:rPr>
          <w:rFonts w:ascii="PT Astra Serif" w:eastAsia="Times New Roman" w:hAnsi="PT Astra Serif"/>
          <w:sz w:val="28"/>
          <w:szCs w:val="28"/>
          <w:lang w:eastAsia="ru-RU"/>
        </w:rPr>
        <w:t xml:space="preserve"> 1.8.12</w:t>
      </w:r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4D4354">
        <w:rPr>
          <w:rFonts w:ascii="PT Astra Serif" w:eastAsia="Times New Roman" w:hAnsi="PT Astra Serif"/>
          <w:sz w:val="28"/>
          <w:szCs w:val="28"/>
          <w:lang w:eastAsia="ru-RU"/>
        </w:rPr>
        <w:t>, 1.8.13</w:t>
      </w:r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BC6FFA"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</w:t>
      </w:r>
      <w:r w:rsidR="00BC6FFA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C47B95" w:rsidRDefault="00BC6FFA" w:rsidP="00C47B9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</w:p>
    <w:p w:rsidR="006C4C57" w:rsidRPr="006C4C57" w:rsidRDefault="006C4C57" w:rsidP="00C47B9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1.8.12.  Н</w:t>
      </w:r>
      <w:r w:rsidRPr="00E27CB5">
        <w:rPr>
          <w:rFonts w:ascii="Times New Roman" w:hAnsi="Times New Roman" w:cs="Times New Roman"/>
          <w:sz w:val="28"/>
          <w:szCs w:val="28"/>
        </w:rPr>
        <w:t>ачинающ</w:t>
      </w:r>
      <w:r w:rsidR="00595346">
        <w:rPr>
          <w:rFonts w:ascii="Times New Roman" w:hAnsi="Times New Roman" w:cs="Times New Roman"/>
          <w:sz w:val="28"/>
          <w:szCs w:val="28"/>
        </w:rPr>
        <w:t>е</w:t>
      </w:r>
      <w:r w:rsidR="00D3776B">
        <w:rPr>
          <w:rFonts w:ascii="Times New Roman" w:hAnsi="Times New Roman" w:cs="Times New Roman"/>
          <w:sz w:val="28"/>
          <w:szCs w:val="28"/>
        </w:rPr>
        <w:t>е</w:t>
      </w:r>
      <w:r w:rsidRPr="00E27CB5">
        <w:rPr>
          <w:rFonts w:ascii="Times New Roman" w:hAnsi="Times New Roman" w:cs="Times New Roman"/>
          <w:sz w:val="28"/>
          <w:szCs w:val="28"/>
        </w:rPr>
        <w:t xml:space="preserve"> МП</w:t>
      </w:r>
      <w:r>
        <w:t xml:space="preserve"> </w:t>
      </w:r>
      <w:r w:rsidRPr="006C4C57">
        <w:rPr>
          <w:rFonts w:ascii="PT Astra Serif" w:hAnsi="PT Astra Serif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C4C57" w:rsidRPr="006C4C57" w:rsidRDefault="008E0589" w:rsidP="00DF1B0F">
      <w:pPr>
        <w:pStyle w:val="ConsPlusNormal"/>
        <w:spacing w:before="22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1.8.1</w:t>
      </w:r>
      <w:r w:rsidR="004D4354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A27B1B">
        <w:rPr>
          <w:rFonts w:ascii="PT Astra Serif" w:hAnsi="PT Astra Serif" w:cs="Times New Roman"/>
          <w:sz w:val="28"/>
          <w:szCs w:val="28"/>
        </w:rPr>
        <w:t>О</w:t>
      </w:r>
      <w:r w:rsidR="006C4C57" w:rsidRPr="006C4C57">
        <w:rPr>
          <w:rFonts w:ascii="PT Astra Serif" w:hAnsi="PT Astra Serif"/>
          <w:sz w:val="28"/>
          <w:szCs w:val="28"/>
        </w:rPr>
        <w:t>тсутств</w:t>
      </w:r>
      <w:r w:rsidR="00A27B1B">
        <w:rPr>
          <w:rFonts w:ascii="PT Astra Serif" w:hAnsi="PT Astra Serif"/>
          <w:sz w:val="28"/>
          <w:szCs w:val="28"/>
        </w:rPr>
        <w:t>ие</w:t>
      </w:r>
      <w:r w:rsidR="00A14AFB">
        <w:rPr>
          <w:rFonts w:ascii="PT Astra Serif" w:hAnsi="PT Astra Serif"/>
          <w:sz w:val="28"/>
          <w:szCs w:val="28"/>
        </w:rPr>
        <w:t xml:space="preserve"> у</w:t>
      </w:r>
      <w:r w:rsidR="00A14AFB" w:rsidRPr="00A14AFB">
        <w:rPr>
          <w:rFonts w:ascii="Times New Roman" w:hAnsi="Times New Roman" w:cs="Times New Roman"/>
          <w:sz w:val="28"/>
          <w:szCs w:val="28"/>
        </w:rPr>
        <w:t xml:space="preserve"> </w:t>
      </w:r>
      <w:r w:rsidR="00A14AFB">
        <w:rPr>
          <w:rFonts w:ascii="Times New Roman" w:hAnsi="Times New Roman" w:cs="Times New Roman"/>
          <w:sz w:val="28"/>
          <w:szCs w:val="28"/>
        </w:rPr>
        <w:t>н</w:t>
      </w:r>
      <w:r w:rsidR="00A14AFB" w:rsidRPr="00E27CB5">
        <w:rPr>
          <w:rFonts w:ascii="Times New Roman" w:hAnsi="Times New Roman" w:cs="Times New Roman"/>
          <w:sz w:val="28"/>
          <w:szCs w:val="28"/>
        </w:rPr>
        <w:t>ачинающ</w:t>
      </w:r>
      <w:r w:rsidR="00A14AFB">
        <w:rPr>
          <w:rFonts w:ascii="Times New Roman" w:hAnsi="Times New Roman" w:cs="Times New Roman"/>
          <w:sz w:val="28"/>
          <w:szCs w:val="28"/>
        </w:rPr>
        <w:t>его</w:t>
      </w:r>
      <w:r w:rsidR="00A14AFB" w:rsidRPr="00E27CB5">
        <w:rPr>
          <w:rFonts w:ascii="Times New Roman" w:hAnsi="Times New Roman" w:cs="Times New Roman"/>
          <w:sz w:val="28"/>
          <w:szCs w:val="28"/>
        </w:rPr>
        <w:t xml:space="preserve"> МП</w:t>
      </w:r>
      <w:r w:rsidR="00A14AFB">
        <w:rPr>
          <w:rFonts w:ascii="PT Astra Serif" w:hAnsi="PT Astra Serif"/>
          <w:sz w:val="28"/>
          <w:szCs w:val="28"/>
        </w:rPr>
        <w:t xml:space="preserve"> </w:t>
      </w:r>
      <w:r w:rsidR="00A27B1B">
        <w:rPr>
          <w:rFonts w:ascii="PT Astra Serif" w:hAnsi="PT Astra Serif"/>
          <w:sz w:val="28"/>
          <w:szCs w:val="28"/>
        </w:rPr>
        <w:t xml:space="preserve">на дату подачи заявления </w:t>
      </w:r>
      <w:r w:rsidR="006C4C57" w:rsidRPr="006C4C57">
        <w:rPr>
          <w:rFonts w:ascii="PT Astra Serif" w:hAnsi="PT Astra Serif"/>
          <w:sz w:val="28"/>
          <w:szCs w:val="28"/>
        </w:rPr>
        <w:t>просроченн</w:t>
      </w:r>
      <w:r w:rsidR="00A27B1B">
        <w:rPr>
          <w:rFonts w:ascii="PT Astra Serif" w:hAnsi="PT Astra Serif"/>
          <w:sz w:val="28"/>
          <w:szCs w:val="28"/>
        </w:rPr>
        <w:t xml:space="preserve">ой </w:t>
      </w:r>
      <w:r w:rsidR="006C4C57" w:rsidRPr="006C4C57">
        <w:rPr>
          <w:rFonts w:ascii="PT Astra Serif" w:hAnsi="PT Astra Serif"/>
          <w:sz w:val="28"/>
          <w:szCs w:val="28"/>
        </w:rPr>
        <w:t>задолженност</w:t>
      </w:r>
      <w:r w:rsidR="00A27B1B">
        <w:rPr>
          <w:rFonts w:ascii="PT Astra Serif" w:hAnsi="PT Astra Serif"/>
          <w:sz w:val="28"/>
          <w:szCs w:val="28"/>
        </w:rPr>
        <w:t xml:space="preserve">и </w:t>
      </w:r>
      <w:r w:rsidR="006C4C57" w:rsidRPr="006C4C57">
        <w:rPr>
          <w:rFonts w:ascii="PT Astra Serif" w:hAnsi="PT Astra Serif"/>
          <w:sz w:val="28"/>
          <w:szCs w:val="28"/>
        </w:rPr>
        <w:t xml:space="preserve">по возврату </w:t>
      </w:r>
      <w:proofErr w:type="gramStart"/>
      <w:r w:rsidR="006C4C57" w:rsidRPr="006C4C57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 </w:t>
      </w:r>
      <w:r w:rsidR="006C4C57" w:rsidRPr="006C4C57">
        <w:rPr>
          <w:rFonts w:ascii="PT Astra Serif" w:hAnsi="PT Astra Serif"/>
          <w:sz w:val="28"/>
          <w:szCs w:val="28"/>
        </w:rPr>
        <w:t>бюджет</w:t>
      </w:r>
      <w:proofErr w:type="gramEnd"/>
      <w:r w:rsidR="00A27B1B">
        <w:rPr>
          <w:rFonts w:ascii="PT Astra Serif" w:hAnsi="PT Astra Serif"/>
          <w:sz w:val="28"/>
          <w:szCs w:val="28"/>
        </w:rPr>
        <w:t xml:space="preserve"> муниципального образования субсидий, бюджетных инвестиций, предоставленных  </w:t>
      </w:r>
      <w:r w:rsidR="006C4C57" w:rsidRPr="006C4C57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FE25D3">
        <w:rPr>
          <w:rFonts w:ascii="PT Astra Serif" w:hAnsi="PT Astra Serif"/>
          <w:sz w:val="28"/>
          <w:szCs w:val="28"/>
        </w:rPr>
        <w:t>т.ч</w:t>
      </w:r>
      <w:proofErr w:type="spellEnd"/>
      <w:r w:rsidR="00FE25D3">
        <w:rPr>
          <w:rFonts w:ascii="PT Astra Serif" w:hAnsi="PT Astra Serif"/>
          <w:sz w:val="28"/>
          <w:szCs w:val="28"/>
        </w:rPr>
        <w:t xml:space="preserve">. в </w:t>
      </w:r>
      <w:r w:rsidR="006C4C57" w:rsidRPr="006C4C57">
        <w:rPr>
          <w:rFonts w:ascii="PT Astra Serif" w:hAnsi="PT Astra Serif"/>
          <w:sz w:val="28"/>
          <w:szCs w:val="28"/>
        </w:rPr>
        <w:t>соответствии с</w:t>
      </w:r>
      <w:r w:rsidR="00FE25D3">
        <w:rPr>
          <w:rFonts w:ascii="PT Astra Serif" w:hAnsi="PT Astra Serif"/>
          <w:sz w:val="28"/>
          <w:szCs w:val="28"/>
        </w:rPr>
        <w:t xml:space="preserve"> иными </w:t>
      </w:r>
      <w:r w:rsidR="006C4C57" w:rsidRPr="006C4C57">
        <w:rPr>
          <w:rFonts w:ascii="PT Astra Serif" w:hAnsi="PT Astra Serif"/>
          <w:sz w:val="28"/>
          <w:szCs w:val="28"/>
        </w:rPr>
        <w:t>правовым</w:t>
      </w:r>
      <w:r w:rsidR="00FE25D3">
        <w:rPr>
          <w:rFonts w:ascii="PT Astra Serif" w:hAnsi="PT Astra Serif"/>
          <w:sz w:val="28"/>
          <w:szCs w:val="28"/>
        </w:rPr>
        <w:t>и</w:t>
      </w:r>
      <w:r w:rsidR="006C4C57" w:rsidRPr="006C4C57">
        <w:rPr>
          <w:rFonts w:ascii="PT Astra Serif" w:hAnsi="PT Astra Serif"/>
          <w:sz w:val="28"/>
          <w:szCs w:val="28"/>
        </w:rPr>
        <w:t xml:space="preserve"> акт</w:t>
      </w:r>
      <w:r w:rsidR="00FE25D3">
        <w:rPr>
          <w:rFonts w:ascii="PT Astra Serif" w:hAnsi="PT Astra Serif"/>
          <w:sz w:val="28"/>
          <w:szCs w:val="28"/>
        </w:rPr>
        <w:t>ами</w:t>
      </w:r>
      <w:r w:rsidR="00A27B1B">
        <w:rPr>
          <w:rFonts w:ascii="PT Astra Serif" w:hAnsi="PT Astra Serif"/>
          <w:sz w:val="28"/>
          <w:szCs w:val="28"/>
        </w:rPr>
        <w:t>, а также просроченной задолженности перед бюджетом муниципального образования</w:t>
      </w:r>
      <w:r>
        <w:rPr>
          <w:rFonts w:ascii="PT Astra Serif" w:hAnsi="PT Astra Serif"/>
          <w:sz w:val="28"/>
          <w:szCs w:val="28"/>
        </w:rPr>
        <w:t>.</w:t>
      </w:r>
    </w:p>
    <w:p w:rsidR="00BC6FFA" w:rsidRDefault="008E0589" w:rsidP="00BC6FFA">
      <w:pPr>
        <w:pStyle w:val="a4"/>
        <w:tabs>
          <w:tab w:val="left" w:pos="709"/>
        </w:tabs>
        <w:spacing w:after="0" w:line="240" w:lineRule="auto"/>
        <w:ind w:left="106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»</w:t>
      </w:r>
      <w:r w:rsidR="007748A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C7DD8" w:rsidRPr="00BE4671" w:rsidRDefault="009C7DD8" w:rsidP="00BE46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4671">
        <w:rPr>
          <w:rFonts w:ascii="PT Astra Serif" w:eastAsia="Times New Roman" w:hAnsi="PT Astra Serif"/>
          <w:sz w:val="28"/>
          <w:szCs w:val="28"/>
          <w:lang w:eastAsia="ru-RU"/>
        </w:rPr>
        <w:t>Пункт 1.9</w:t>
      </w:r>
      <w:proofErr w:type="gramStart"/>
      <w:r w:rsidRPr="00BE4671">
        <w:rPr>
          <w:rFonts w:ascii="PT Astra Serif" w:eastAsia="Times New Roman" w:hAnsi="PT Astra Serif"/>
          <w:sz w:val="28"/>
          <w:szCs w:val="28"/>
          <w:lang w:eastAsia="ru-RU"/>
        </w:rPr>
        <w:t>. дополнить</w:t>
      </w:r>
      <w:proofErr w:type="gramEnd"/>
      <w:r w:rsidRPr="00BE467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D4354">
        <w:rPr>
          <w:rFonts w:ascii="PT Astra Serif" w:eastAsia="Times New Roman" w:hAnsi="PT Astra Serif"/>
          <w:sz w:val="28"/>
          <w:szCs w:val="28"/>
          <w:lang w:eastAsia="ru-RU"/>
        </w:rPr>
        <w:t>абзац</w:t>
      </w:r>
      <w:r w:rsidR="007748A0">
        <w:rPr>
          <w:rFonts w:ascii="PT Astra Serif" w:eastAsia="Times New Roman" w:hAnsi="PT Astra Serif"/>
          <w:sz w:val="28"/>
          <w:szCs w:val="28"/>
          <w:lang w:eastAsia="ru-RU"/>
        </w:rPr>
        <w:t>ем</w:t>
      </w:r>
      <w:r w:rsidR="004D435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E4671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AB5056" w:rsidRDefault="009C7DD8" w:rsidP="009130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BE4671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A27B1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E4671">
        <w:rPr>
          <w:rFonts w:ascii="PT Astra Serif" w:eastAsia="Times New Roman" w:hAnsi="PT Astra Serif"/>
          <w:sz w:val="28"/>
          <w:szCs w:val="28"/>
          <w:lang w:eastAsia="ru-RU"/>
        </w:rPr>
        <w:t>-</w:t>
      </w:r>
      <w:proofErr w:type="gramEnd"/>
      <w:r w:rsidRPr="00BE467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E25D3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D3776B" w:rsidRPr="00BE4671">
        <w:rPr>
          <w:rFonts w:ascii="PT Astra Serif" w:eastAsia="Times New Roman" w:hAnsi="PT Astra Serif"/>
          <w:sz w:val="28"/>
          <w:szCs w:val="28"/>
          <w:lang w:eastAsia="ru-RU"/>
        </w:rPr>
        <w:t>редоставление услуг по отлову и содержанию животных</w:t>
      </w:r>
      <w:r w:rsidR="007748A0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A27B1B">
        <w:rPr>
          <w:rFonts w:ascii="PT Astra Serif" w:eastAsia="Times New Roman" w:hAnsi="PT Astra Serif"/>
          <w:sz w:val="28"/>
          <w:szCs w:val="28"/>
          <w:lang w:eastAsia="ru-RU"/>
        </w:rPr>
        <w:t xml:space="preserve"> не</w:t>
      </w:r>
      <w:r w:rsidR="0091303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27B1B">
        <w:rPr>
          <w:rFonts w:ascii="PT Astra Serif" w:eastAsia="Times New Roman" w:hAnsi="PT Astra Serif"/>
          <w:sz w:val="28"/>
          <w:szCs w:val="28"/>
          <w:lang w:eastAsia="ru-RU"/>
        </w:rPr>
        <w:t>имеющи</w:t>
      </w:r>
      <w:r w:rsidR="007748A0">
        <w:rPr>
          <w:rFonts w:ascii="PT Astra Serif" w:eastAsia="Times New Roman" w:hAnsi="PT Astra Serif"/>
          <w:sz w:val="28"/>
          <w:szCs w:val="28"/>
          <w:lang w:eastAsia="ru-RU"/>
        </w:rPr>
        <w:t>х</w:t>
      </w:r>
      <w:r w:rsidR="00195F47">
        <w:rPr>
          <w:rFonts w:ascii="PT Astra Serif" w:eastAsia="Times New Roman" w:hAnsi="PT Astra Serif"/>
          <w:sz w:val="28"/>
          <w:szCs w:val="28"/>
          <w:lang w:eastAsia="ru-RU"/>
        </w:rPr>
        <w:t xml:space="preserve"> владельцев</w:t>
      </w:r>
      <w:r w:rsidR="00A27B1B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D3776B" w:rsidRPr="00BE4671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A27B1B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A27B1B" w:rsidRDefault="00A27B1B" w:rsidP="00A27B1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4197C" w:rsidRDefault="0064197C" w:rsidP="005E6C8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Пункт 2.4</w:t>
      </w:r>
      <w:proofErr w:type="gramStart"/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315C">
        <w:rPr>
          <w:rFonts w:ascii="PT Astra Serif" w:eastAsia="Times New Roman" w:hAnsi="PT Astra Serif"/>
          <w:sz w:val="28"/>
          <w:szCs w:val="28"/>
          <w:lang w:eastAsia="ru-RU"/>
        </w:rPr>
        <w:t>изложить</w:t>
      </w:r>
      <w:proofErr w:type="gramEnd"/>
      <w:r w:rsidRPr="0015315C">
        <w:rPr>
          <w:rFonts w:ascii="PT Astra Serif" w:eastAsia="Times New Roman" w:hAnsi="PT Astra Serif"/>
          <w:sz w:val="28"/>
          <w:szCs w:val="28"/>
          <w:lang w:eastAsia="ru-RU"/>
        </w:rPr>
        <w:t xml:space="preserve"> в следующей редакции:</w:t>
      </w:r>
    </w:p>
    <w:p w:rsidR="0064197C" w:rsidRPr="0064197C" w:rsidRDefault="0064197C" w:rsidP="00C47B9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="00C47B95">
        <w:rPr>
          <w:rFonts w:ascii="PT Astra Serif" w:eastAsia="Times New Roman" w:hAnsi="PT Astra Serif"/>
          <w:sz w:val="28"/>
          <w:szCs w:val="28"/>
          <w:lang w:eastAsia="ru-RU"/>
        </w:rPr>
        <w:t xml:space="preserve">2.4. </w:t>
      </w:r>
      <w:r w:rsidRPr="0064197C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</w:t>
      </w:r>
      <w:r w:rsidRPr="00641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конкурс</w:t>
      </w:r>
      <w:r w:rsidRPr="0064197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сроком не менее 30 календарных дней со дня опубликования </w:t>
      </w:r>
      <w:r w:rsidRPr="00641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средствах массовой информации и </w:t>
      </w:r>
      <w:r w:rsidRPr="0064197C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объявления о начале приема заявлений на участие 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r w:rsidR="00C47B9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195F47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4197C" w:rsidRDefault="0064197C" w:rsidP="0064197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07955" w:rsidRPr="004D4354" w:rsidRDefault="00107955" w:rsidP="004D4354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D4354">
        <w:rPr>
          <w:rFonts w:ascii="PT Astra Serif" w:eastAsia="Times New Roman" w:hAnsi="PT Astra Serif"/>
          <w:sz w:val="28"/>
          <w:szCs w:val="28"/>
          <w:lang w:eastAsia="ru-RU"/>
        </w:rPr>
        <w:t>Подпункт 3.1.1</w:t>
      </w:r>
      <w:proofErr w:type="gramStart"/>
      <w:r w:rsidRPr="004D4354">
        <w:rPr>
          <w:rFonts w:ascii="PT Astra Serif" w:eastAsia="Times New Roman" w:hAnsi="PT Astra Serif"/>
          <w:sz w:val="28"/>
          <w:szCs w:val="28"/>
          <w:lang w:eastAsia="ru-RU"/>
        </w:rPr>
        <w:t>. пункта</w:t>
      </w:r>
      <w:proofErr w:type="gramEnd"/>
      <w:r w:rsidRPr="004D4354">
        <w:rPr>
          <w:rFonts w:ascii="PT Astra Serif" w:eastAsia="Times New Roman" w:hAnsi="PT Astra Serif"/>
          <w:sz w:val="28"/>
          <w:szCs w:val="28"/>
          <w:lang w:eastAsia="ru-RU"/>
        </w:rPr>
        <w:t xml:space="preserve"> 3.1 после слов «</w:t>
      </w:r>
      <w:r w:rsidRPr="004D4354">
        <w:rPr>
          <w:rFonts w:ascii="Times New Roman" w:hAnsi="Times New Roman"/>
          <w:sz w:val="28"/>
          <w:szCs w:val="28"/>
        </w:rPr>
        <w:t>с подробным описанием деятельности»</w:t>
      </w:r>
      <w:r w:rsidRPr="004D4354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словами «и предоставлением расчетов».</w:t>
      </w:r>
    </w:p>
    <w:p w:rsidR="00322364" w:rsidRPr="0015315C" w:rsidRDefault="0015315C" w:rsidP="004D43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315C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</w:t>
      </w:r>
      <w:proofErr w:type="gramStart"/>
      <w:r w:rsidRPr="0015315C">
        <w:rPr>
          <w:rFonts w:ascii="PT Astra Serif" w:eastAsia="Times New Roman" w:hAnsi="PT Astra Serif"/>
          <w:sz w:val="28"/>
          <w:szCs w:val="28"/>
          <w:lang w:eastAsia="ru-RU"/>
        </w:rPr>
        <w:t>4.3  изложить</w:t>
      </w:r>
      <w:proofErr w:type="gramEnd"/>
      <w:r w:rsidRPr="0015315C">
        <w:rPr>
          <w:rFonts w:ascii="PT Astra Serif" w:eastAsia="Times New Roman" w:hAnsi="PT Astra Serif"/>
          <w:sz w:val="28"/>
          <w:szCs w:val="28"/>
          <w:lang w:eastAsia="ru-RU"/>
        </w:rPr>
        <w:t xml:space="preserve"> в следующей редакции:</w:t>
      </w:r>
    </w:p>
    <w:p w:rsidR="00322364" w:rsidRDefault="00322364" w:rsidP="005627E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C47B95">
        <w:rPr>
          <w:rFonts w:ascii="PT Astra Serif" w:eastAsia="Times New Roman" w:hAnsi="PT Astra Serif"/>
          <w:sz w:val="28"/>
          <w:szCs w:val="28"/>
          <w:lang w:eastAsia="ru-RU"/>
        </w:rPr>
        <w:t xml:space="preserve"> 4.3. </w:t>
      </w:r>
      <w:r w:rsidRPr="00C6383B">
        <w:rPr>
          <w:rFonts w:ascii="Times New Roman" w:hAnsi="Times New Roman"/>
          <w:sz w:val="28"/>
          <w:szCs w:val="28"/>
        </w:rPr>
        <w:t>Уполномоченный орган осуществляет прием заявлений, регистрирует в журнале с постановкой даты, времени их получения;</w:t>
      </w:r>
      <w:r w:rsidRPr="00C638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 экспертизу представленных заявлений: проверяет информацию о наличии сведений о начинающем МП в Едином реестре субъектов малого и среднего предпринимательства</w:t>
      </w:r>
      <w:r w:rsidR="00A27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FE25D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A27B1B">
        <w:rPr>
          <w:rFonts w:ascii="PT Astra Serif" w:eastAsia="Times New Roman" w:hAnsi="PT Astra Serif"/>
          <w:color w:val="000000"/>
          <w:sz w:val="28"/>
          <w:szCs w:val="28"/>
        </w:rPr>
        <w:t xml:space="preserve"> случае отсутствия сведений </w:t>
      </w:r>
      <w:r w:rsidR="00A27B1B" w:rsidRPr="00A52167">
        <w:rPr>
          <w:rFonts w:ascii="PT Astra Serif" w:eastAsia="Times New Roman" w:hAnsi="PT Astra Serif"/>
          <w:color w:val="000000"/>
          <w:sz w:val="28"/>
          <w:szCs w:val="28"/>
        </w:rPr>
        <w:t>о СМСП в Едином реестре субъектов малого и среднего предпринимательства</w:t>
      </w:r>
      <w:r w:rsidR="00A27B1B">
        <w:rPr>
          <w:rFonts w:ascii="PT Astra Serif" w:eastAsia="Times New Roman" w:hAnsi="PT Astra Serif"/>
          <w:color w:val="000000"/>
          <w:sz w:val="28"/>
          <w:szCs w:val="28"/>
        </w:rPr>
        <w:t xml:space="preserve"> дальнейшая проверка не проводится)</w:t>
      </w:r>
      <w:r w:rsidRPr="00C638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6383B">
        <w:rPr>
          <w:rFonts w:ascii="Times New Roman" w:hAnsi="Times New Roman"/>
          <w:sz w:val="28"/>
          <w:szCs w:val="28"/>
        </w:rPr>
        <w:t xml:space="preserve">проводит оценку представленных документов                           на предмет соблюдения начинающим МП норм действующего законодательства в сфере развития малого и среднего предпринимательства,                      в том числе на предмет соответствия начинающего МП условиям настоящего Порядка, проводит анализ представленных бизнес-проектов,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C6383B">
        <w:rPr>
          <w:rFonts w:ascii="Times New Roman" w:hAnsi="Times New Roman"/>
          <w:sz w:val="28"/>
          <w:szCs w:val="28"/>
        </w:rPr>
        <w:t xml:space="preserve">  экономическ</w:t>
      </w:r>
      <w:r>
        <w:rPr>
          <w:rFonts w:ascii="Times New Roman" w:hAnsi="Times New Roman"/>
          <w:sz w:val="28"/>
          <w:szCs w:val="28"/>
        </w:rPr>
        <w:t>ую</w:t>
      </w:r>
      <w:r w:rsidRPr="00C6383B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C6383B">
        <w:rPr>
          <w:rFonts w:ascii="Times New Roman" w:hAnsi="Times New Roman"/>
          <w:sz w:val="28"/>
          <w:szCs w:val="28"/>
        </w:rPr>
        <w:t xml:space="preserve"> реализации бизнес-проекта, обеспечивает подготовку заключения о соответствии (несоответствии) начинающего МП требованиям законодательства в сфере развития малого и среднего предпринимательства и условиям предоставления грантов</w:t>
      </w:r>
      <w:r w:rsidR="00497E6F">
        <w:rPr>
          <w:rFonts w:ascii="Times New Roman" w:hAnsi="Times New Roman"/>
          <w:sz w:val="28"/>
          <w:szCs w:val="28"/>
        </w:rPr>
        <w:t>,</w:t>
      </w:r>
      <w:r w:rsidRPr="00C6383B">
        <w:rPr>
          <w:rFonts w:ascii="Times New Roman" w:hAnsi="Times New Roman"/>
          <w:sz w:val="28"/>
          <w:szCs w:val="28"/>
        </w:rPr>
        <w:t xml:space="preserve"> </w:t>
      </w:r>
      <w:r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 подготовку  сводной оценочной ведомости </w:t>
      </w:r>
      <w:r w:rsidR="00497E6F"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</w:t>
      </w:r>
      <w:r w:rsidRPr="005779C8">
        <w:rPr>
          <w:rFonts w:ascii="PT Astra Serif" w:eastAsia="Times New Roman" w:hAnsi="PT Astra Serif"/>
          <w:sz w:val="28"/>
          <w:szCs w:val="28"/>
          <w:lang w:eastAsia="ru-RU"/>
        </w:rPr>
        <w:t>приложение</w:t>
      </w:r>
      <w:r w:rsidR="00497E6F" w:rsidRPr="005779C8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 № 8</w:t>
      </w:r>
      <w:r w:rsidR="00497E6F"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 к настоящему Порядку, осуществляет подготовку</w:t>
      </w:r>
      <w:r w:rsidRPr="005779C8">
        <w:rPr>
          <w:rFonts w:ascii="Times New Roman" w:hAnsi="Times New Roman"/>
          <w:sz w:val="28"/>
          <w:szCs w:val="28"/>
        </w:rPr>
        <w:t xml:space="preserve">   </w:t>
      </w:r>
      <w:r w:rsidRPr="00C6383B">
        <w:rPr>
          <w:rFonts w:ascii="Times New Roman" w:hAnsi="Times New Roman"/>
          <w:sz w:val="28"/>
          <w:szCs w:val="28"/>
        </w:rPr>
        <w:t>уведомлений об итогах конкурса, подготовку распоряжения о предоставлении субсидий, соглашений с начинающими МП;</w:t>
      </w:r>
      <w:r w:rsidRPr="00C638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383B">
        <w:rPr>
          <w:rFonts w:ascii="Times New Roman" w:hAnsi="Times New Roman"/>
          <w:sz w:val="28"/>
          <w:szCs w:val="28"/>
        </w:rPr>
        <w:t>инициирует проведение заседания конкурсной комиссии.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</w:p>
    <w:p w:rsidR="004D4354" w:rsidRPr="004D4354" w:rsidRDefault="004D4354" w:rsidP="004D4354">
      <w:pPr>
        <w:pStyle w:val="a4"/>
        <w:numPr>
          <w:ilvl w:val="0"/>
          <w:numId w:val="4"/>
        </w:numPr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В пункте 4.9</w:t>
      </w:r>
      <w:r w:rsidR="00E50BC2">
        <w:rPr>
          <w:rFonts w:ascii="PT Astra Serif" w:hAnsi="PT Astra Serif"/>
          <w:bCs/>
          <w:sz w:val="28"/>
          <w:szCs w:val="28"/>
        </w:rPr>
        <w:t>:</w:t>
      </w:r>
    </w:p>
    <w:p w:rsidR="00322364" w:rsidRPr="005779C8" w:rsidRDefault="00195F47" w:rsidP="00E50BC2">
      <w:pPr>
        <w:pStyle w:val="a4"/>
        <w:numPr>
          <w:ilvl w:val="1"/>
          <w:numId w:val="4"/>
        </w:numPr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>одпункт</w:t>
      </w:r>
      <w:proofErr w:type="gramEnd"/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 4.9.1. </w:t>
      </w:r>
      <w:r w:rsidR="00180AF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="00322364" w:rsidRPr="005779C8">
        <w:rPr>
          <w:rFonts w:ascii="PT Astra Serif" w:eastAsia="Times New Roman" w:hAnsi="PT Astra Serif"/>
          <w:bCs/>
          <w:sz w:val="28"/>
          <w:szCs w:val="28"/>
          <w:lang w:eastAsia="ru-RU"/>
        </w:rPr>
        <w:t>дополнить</w:t>
      </w:r>
      <w:proofErr w:type="gramEnd"/>
      <w:r w:rsidR="00322364" w:rsidRPr="005779C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словами </w:t>
      </w:r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>«Осуществляет оценку бизнес</w:t>
      </w:r>
      <w:r w:rsidR="00BF2C07">
        <w:rPr>
          <w:rFonts w:ascii="PT Astra Serif" w:eastAsia="Times New Roman" w:hAnsi="PT Astra Serif"/>
          <w:sz w:val="28"/>
          <w:szCs w:val="28"/>
          <w:lang w:eastAsia="ru-RU"/>
        </w:rPr>
        <w:t xml:space="preserve"> -</w:t>
      </w:r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 проект</w:t>
      </w:r>
      <w:r w:rsidR="00497E6F" w:rsidRPr="005779C8">
        <w:rPr>
          <w:rFonts w:ascii="PT Astra Serif" w:eastAsia="Times New Roman" w:hAnsi="PT Astra Serif"/>
          <w:sz w:val="28"/>
          <w:szCs w:val="28"/>
          <w:lang w:eastAsia="ru-RU"/>
        </w:rPr>
        <w:t>ов</w:t>
      </w:r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критериями оценки</w:t>
      </w:r>
      <w:r w:rsidR="002B7F52">
        <w:rPr>
          <w:rFonts w:ascii="PT Astra Serif" w:eastAsia="Times New Roman" w:hAnsi="PT Astra Serif"/>
          <w:sz w:val="28"/>
          <w:szCs w:val="28"/>
          <w:lang w:eastAsia="ru-RU"/>
        </w:rPr>
        <w:t xml:space="preserve"> заявления </w:t>
      </w:r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>, утвержденным</w:t>
      </w:r>
      <w:r w:rsidR="00497E6F" w:rsidRPr="005779C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  в приложении № 6 к настоящему </w:t>
      </w:r>
      <w:r w:rsidR="00497E6F" w:rsidRPr="005779C8">
        <w:rPr>
          <w:rFonts w:ascii="PT Astra Serif" w:eastAsia="Times New Roman" w:hAnsi="PT Astra Serif"/>
          <w:sz w:val="28"/>
          <w:szCs w:val="28"/>
          <w:lang w:eastAsia="ru-RU"/>
        </w:rPr>
        <w:t>Порядку.</w:t>
      </w:r>
      <w:r w:rsidR="00322364" w:rsidRPr="005779C8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322364" w:rsidRPr="005779C8">
        <w:rPr>
          <w:rFonts w:ascii="PT Astra Serif" w:hAnsi="PT Astra Serif"/>
          <w:bCs/>
          <w:sz w:val="28"/>
          <w:szCs w:val="28"/>
        </w:rPr>
        <w:t>Члены конкурсной</w:t>
      </w:r>
      <w:r w:rsidR="00F77928">
        <w:rPr>
          <w:rFonts w:ascii="PT Astra Serif" w:hAnsi="PT Astra Serif"/>
          <w:bCs/>
          <w:sz w:val="28"/>
          <w:szCs w:val="28"/>
        </w:rPr>
        <w:t xml:space="preserve"> комиссии </w:t>
      </w:r>
      <w:r w:rsidR="00322364" w:rsidRPr="005779C8">
        <w:rPr>
          <w:rFonts w:ascii="PT Astra Serif" w:hAnsi="PT Astra Serif"/>
          <w:bCs/>
          <w:sz w:val="28"/>
          <w:szCs w:val="28"/>
        </w:rPr>
        <w:t xml:space="preserve">оформляют Оценочный лист члена конкурсной комиссии, согласно </w:t>
      </w:r>
      <w:r w:rsidR="00322364" w:rsidRPr="005779C8">
        <w:rPr>
          <w:rFonts w:ascii="PT Astra Serif" w:hAnsi="PT Astra Serif"/>
          <w:sz w:val="28"/>
          <w:szCs w:val="28"/>
        </w:rPr>
        <w:t>Приложени</w:t>
      </w:r>
      <w:r w:rsidR="00F77928">
        <w:rPr>
          <w:rFonts w:ascii="PT Astra Serif" w:hAnsi="PT Astra Serif"/>
          <w:sz w:val="28"/>
          <w:szCs w:val="28"/>
        </w:rPr>
        <w:t>ю</w:t>
      </w:r>
      <w:r w:rsidR="00322364" w:rsidRPr="005779C8">
        <w:rPr>
          <w:rFonts w:ascii="PT Astra Serif" w:hAnsi="PT Astra Serif"/>
          <w:sz w:val="28"/>
          <w:szCs w:val="28"/>
        </w:rPr>
        <w:t xml:space="preserve"> № 7</w:t>
      </w:r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 xml:space="preserve"> к настоящему </w:t>
      </w:r>
      <w:r w:rsidR="00497E6F" w:rsidRPr="005779C8">
        <w:rPr>
          <w:rFonts w:ascii="PT Astra Serif" w:eastAsia="Times New Roman" w:hAnsi="PT Astra Serif"/>
          <w:sz w:val="28"/>
          <w:szCs w:val="28"/>
          <w:lang w:eastAsia="ru-RU"/>
        </w:rPr>
        <w:t>Порядку</w:t>
      </w:r>
      <w:r w:rsidR="00322364" w:rsidRPr="005779C8">
        <w:rPr>
          <w:rFonts w:ascii="PT Astra Serif" w:eastAsia="Times New Roman" w:hAnsi="PT Astra Serif"/>
          <w:sz w:val="28"/>
          <w:szCs w:val="28"/>
          <w:lang w:eastAsia="ru-RU"/>
        </w:rPr>
        <w:t>.»</w:t>
      </w:r>
      <w:r w:rsidR="00E50BC2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8B3602" w:rsidRPr="00E50BC2" w:rsidRDefault="00E50BC2" w:rsidP="00E50BC2">
      <w:pPr>
        <w:pStyle w:val="a4"/>
        <w:numPr>
          <w:ilvl w:val="1"/>
          <w:numId w:val="4"/>
        </w:numPr>
        <w:tabs>
          <w:tab w:val="left" w:pos="1134"/>
        </w:tabs>
        <w:ind w:left="0"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</w:t>
      </w:r>
      <w:proofErr w:type="gramStart"/>
      <w:r w:rsidR="00195F47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497E6F" w:rsidRP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бзац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третий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97E6F" w:rsidRP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 w:rsidR="008B3602" w:rsidRPr="00E50BC2">
        <w:rPr>
          <w:rFonts w:ascii="PT Astra Serif" w:eastAsia="Times New Roman" w:hAnsi="PT Astra Serif"/>
          <w:sz w:val="28"/>
          <w:szCs w:val="28"/>
          <w:lang w:eastAsia="ru-RU"/>
        </w:rPr>
        <w:t>одпункт</w:t>
      </w:r>
      <w:r w:rsidR="00497E6F" w:rsidRPr="00E50BC2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8B3602" w:rsidRP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 4.9.2.1.  </w:t>
      </w:r>
      <w:proofErr w:type="gramStart"/>
      <w:r w:rsidR="00497E6F" w:rsidRPr="00E50BC2">
        <w:rPr>
          <w:rFonts w:ascii="PT Astra Serif" w:eastAsia="Times New Roman" w:hAnsi="PT Astra Serif"/>
          <w:sz w:val="28"/>
          <w:szCs w:val="28"/>
          <w:lang w:eastAsia="ru-RU"/>
        </w:rPr>
        <w:t>изложить</w:t>
      </w:r>
      <w:proofErr w:type="gramEnd"/>
      <w:r w:rsidR="00497E6F" w:rsidRP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 в следующей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="00497E6F" w:rsidRPr="00E50BC2">
        <w:rPr>
          <w:rFonts w:ascii="PT Astra Serif" w:eastAsia="Times New Roman" w:hAnsi="PT Astra Serif"/>
          <w:sz w:val="28"/>
          <w:szCs w:val="28"/>
          <w:lang w:eastAsia="ru-RU"/>
        </w:rPr>
        <w:t>едакции</w:t>
      </w:r>
      <w:r w:rsidR="008B3602" w:rsidRPr="00E50BC2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8B3602" w:rsidRDefault="008B3602" w:rsidP="005627E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27CB5">
        <w:rPr>
          <w:rFonts w:ascii="Times New Roman" w:hAnsi="Times New Roman" w:cs="Times New Roman"/>
          <w:sz w:val="28"/>
          <w:szCs w:val="28"/>
        </w:rPr>
        <w:t>кономическ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7CB5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ым призна</w:t>
      </w:r>
      <w:r w:rsidR="00497E6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27CB5">
        <w:rPr>
          <w:rFonts w:ascii="Times New Roman" w:hAnsi="Times New Roman" w:cs="Times New Roman"/>
          <w:sz w:val="28"/>
          <w:szCs w:val="28"/>
        </w:rPr>
        <w:t xml:space="preserve"> бизнес-проект</w:t>
      </w:r>
      <w:r w:rsidR="00F77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F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CB5">
        <w:rPr>
          <w:rFonts w:ascii="Times New Roman" w:hAnsi="Times New Roman" w:cs="Times New Roman"/>
          <w:sz w:val="28"/>
          <w:szCs w:val="28"/>
        </w:rPr>
        <w:t>отношени</w:t>
      </w:r>
      <w:r w:rsidR="00497E6F">
        <w:rPr>
          <w:rFonts w:ascii="Times New Roman" w:hAnsi="Times New Roman" w:cs="Times New Roman"/>
          <w:sz w:val="28"/>
          <w:szCs w:val="28"/>
        </w:rPr>
        <w:t>е</w:t>
      </w:r>
      <w:r w:rsidRPr="00E27CB5">
        <w:rPr>
          <w:rFonts w:ascii="Times New Roman" w:hAnsi="Times New Roman" w:cs="Times New Roman"/>
          <w:sz w:val="28"/>
          <w:szCs w:val="28"/>
        </w:rPr>
        <w:t xml:space="preserve"> планового размера прибыли суммарно за три года реализации бизнес-проекта после получения гранта к сумме гранта</w:t>
      </w:r>
      <w:r w:rsidR="00497E6F">
        <w:rPr>
          <w:rFonts w:ascii="Times New Roman" w:hAnsi="Times New Roman" w:cs="Times New Roman"/>
          <w:sz w:val="28"/>
          <w:szCs w:val="28"/>
        </w:rPr>
        <w:t>, более 1</w:t>
      </w:r>
      <w:r w:rsidRPr="00E27CB5">
        <w:rPr>
          <w:rFonts w:ascii="Times New Roman" w:hAnsi="Times New Roman" w:cs="Times New Roman"/>
          <w:sz w:val="28"/>
          <w:szCs w:val="28"/>
        </w:rPr>
        <w:t>. Экономически неэффективными признаются бизнес-проекты, имеющие показатель данного отношения</w:t>
      </w:r>
      <w:r w:rsidR="00497E6F">
        <w:rPr>
          <w:rFonts w:ascii="Times New Roman" w:hAnsi="Times New Roman" w:cs="Times New Roman"/>
          <w:sz w:val="28"/>
          <w:szCs w:val="28"/>
        </w:rPr>
        <w:t xml:space="preserve"> равное или </w:t>
      </w:r>
      <w:r w:rsidRPr="00E27CB5">
        <w:rPr>
          <w:rFonts w:ascii="Times New Roman" w:hAnsi="Times New Roman" w:cs="Times New Roman"/>
          <w:sz w:val="28"/>
          <w:szCs w:val="28"/>
        </w:rPr>
        <w:t>менее единицы.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F47">
        <w:rPr>
          <w:rFonts w:ascii="Times New Roman" w:hAnsi="Times New Roman" w:cs="Times New Roman"/>
          <w:sz w:val="28"/>
          <w:szCs w:val="28"/>
        </w:rPr>
        <w:t>.</w:t>
      </w:r>
    </w:p>
    <w:p w:rsidR="00D3469F" w:rsidRDefault="00D3469F" w:rsidP="00D3469F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</w:p>
    <w:p w:rsidR="00E50BC2" w:rsidRPr="00E50BC2" w:rsidRDefault="00E50BC2" w:rsidP="004D435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4.11</w:t>
      </w:r>
      <w:r w:rsidR="005627ED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E50BC2" w:rsidRPr="00E50BC2" w:rsidRDefault="00E50BC2" w:rsidP="00E50BC2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подпункте 4.11.1.</w:t>
      </w:r>
      <w:r w:rsidR="005627ED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5779C8" w:rsidRDefault="00195F47" w:rsidP="00E50BC2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F77928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proofErr w:type="gramEnd"/>
      <w:r w:rsidR="00F77928">
        <w:rPr>
          <w:rFonts w:ascii="PT Astra Serif" w:eastAsia="Times New Roman" w:hAnsi="PT Astra Serif"/>
          <w:sz w:val="28"/>
          <w:szCs w:val="28"/>
          <w:lang w:eastAsia="ru-RU"/>
        </w:rPr>
        <w:t xml:space="preserve"> в</w:t>
      </w:r>
      <w:r w:rsidR="008B3602" w:rsidRPr="008B3602">
        <w:rPr>
          <w:rFonts w:ascii="PT Astra Serif" w:eastAsia="Times New Roman" w:hAnsi="PT Astra Serif"/>
          <w:sz w:val="28"/>
          <w:szCs w:val="28"/>
          <w:lang w:eastAsia="ru-RU"/>
        </w:rPr>
        <w:t>торо</w:t>
      </w:r>
      <w:r w:rsidR="00497E6F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="008B3602" w:rsidRPr="008B360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779C8" w:rsidRPr="0015315C">
        <w:rPr>
          <w:rFonts w:ascii="PT Astra Serif" w:eastAsia="Times New Roman" w:hAnsi="PT Astra Serif"/>
          <w:bCs/>
          <w:sz w:val="28"/>
          <w:szCs w:val="28"/>
          <w:lang w:eastAsia="ru-RU"/>
        </w:rPr>
        <w:t>изложить в следующей редакции:</w:t>
      </w:r>
    </w:p>
    <w:p w:rsidR="005779C8" w:rsidRDefault="005779C8" w:rsidP="005779C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Pr="00E27CB5">
        <w:rPr>
          <w:rFonts w:ascii="Times New Roman" w:hAnsi="Times New Roman" w:cs="Times New Roman"/>
          <w:sz w:val="28"/>
          <w:szCs w:val="28"/>
        </w:rPr>
        <w:t>Очередность предоставления грантов лицам данной категории устанавливается по степени убывания</w:t>
      </w:r>
      <w:r>
        <w:rPr>
          <w:rFonts w:ascii="Times New Roman" w:hAnsi="Times New Roman" w:cs="Times New Roman"/>
          <w:sz w:val="28"/>
          <w:szCs w:val="28"/>
        </w:rPr>
        <w:t xml:space="preserve"> итогового количества баллов, определенного суммирование баллов, по каждому критерию оценки заявления на участие в конкурсе, установленному в приложении № 6 к настоящему Порядку (далее – итоговое количество баллов).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 w:rsidR="00E50BC2">
        <w:rPr>
          <w:rFonts w:ascii="Times New Roman" w:hAnsi="Times New Roman" w:cs="Times New Roman"/>
          <w:sz w:val="28"/>
          <w:szCs w:val="28"/>
        </w:rPr>
        <w:t>;</w:t>
      </w:r>
    </w:p>
    <w:p w:rsidR="00B45E15" w:rsidRDefault="00195F47" w:rsidP="00E50BC2">
      <w:pPr>
        <w:pStyle w:val="a4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а</w:t>
      </w:r>
      <w:r w:rsidR="00B45E15" w:rsidRPr="008B3602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C01B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F5F48">
        <w:rPr>
          <w:rFonts w:ascii="PT Astra Serif" w:eastAsia="Times New Roman" w:hAnsi="PT Astra Serif"/>
          <w:sz w:val="28"/>
          <w:szCs w:val="28"/>
          <w:lang w:eastAsia="ru-RU"/>
        </w:rPr>
        <w:t>трет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ьем</w:t>
      </w:r>
      <w:r w:rsidR="00B45E15" w:rsidRPr="008B3602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«социально-экономической</w:t>
      </w:r>
      <w:r w:rsidR="00B45E15">
        <w:rPr>
          <w:rFonts w:ascii="PT Astra Serif" w:eastAsia="Times New Roman" w:hAnsi="PT Astra Serif"/>
          <w:sz w:val="28"/>
          <w:szCs w:val="28"/>
          <w:lang w:eastAsia="ru-RU"/>
        </w:rPr>
        <w:t xml:space="preserve"> эффективности реализации бизнес проекта</w:t>
      </w:r>
      <w:r w:rsidR="00B45E15" w:rsidRPr="008B3602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B45E15">
        <w:rPr>
          <w:rFonts w:ascii="PT Astra Serif" w:eastAsia="Times New Roman" w:hAnsi="PT Astra Serif"/>
          <w:sz w:val="28"/>
          <w:szCs w:val="28"/>
          <w:lang w:eastAsia="ru-RU"/>
        </w:rPr>
        <w:t>заменить словами «итогового количества баллов»</w:t>
      </w:r>
      <w:r w:rsidR="00B45E15" w:rsidRPr="008B360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E50BC2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E50BC2" w:rsidRDefault="00E50BC2" w:rsidP="00E50BC2">
      <w:pPr>
        <w:pStyle w:val="a4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подпункте 4.11.2:</w:t>
      </w:r>
    </w:p>
    <w:p w:rsidR="001E7DD0" w:rsidRDefault="00195F47" w:rsidP="00E50BC2">
      <w:pPr>
        <w:pStyle w:val="a4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proofErr w:type="gramEnd"/>
      <w:r w:rsid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 а</w:t>
      </w:r>
      <w:r w:rsidR="00C01B41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r w:rsid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е втором </w:t>
      </w:r>
      <w:r w:rsidR="001E7DD0" w:rsidRPr="001E7DD0">
        <w:rPr>
          <w:rFonts w:ascii="PT Astra Serif" w:eastAsia="Times New Roman" w:hAnsi="PT Astra Serif"/>
          <w:sz w:val="28"/>
          <w:szCs w:val="28"/>
          <w:lang w:eastAsia="ru-RU"/>
        </w:rPr>
        <w:t>слова «величины сводного показателя социально-экономической эффективности реализации бизнес-проекта» заменить словами «итогового количества баллов»</w:t>
      </w:r>
      <w:r w:rsidR="00E50BC2">
        <w:rPr>
          <w:rFonts w:ascii="PT Astra Serif" w:eastAsia="Times New Roman" w:hAnsi="PT Astra Serif"/>
          <w:sz w:val="28"/>
          <w:szCs w:val="28"/>
          <w:lang w:eastAsia="ru-RU"/>
        </w:rPr>
        <w:t>;</w:t>
      </w:r>
      <w:r w:rsidR="001E7DD0" w:rsidRPr="008B360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C01B41" w:rsidRPr="00C01B41" w:rsidRDefault="00195F47" w:rsidP="00E50BC2">
      <w:pPr>
        <w:pStyle w:val="a4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proofErr w:type="gramEnd"/>
      <w:r w:rsid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 а</w:t>
      </w:r>
      <w:r w:rsidR="00C01B41" w:rsidRPr="00C01B41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r w:rsidR="00E50BC2">
        <w:rPr>
          <w:rFonts w:ascii="PT Astra Serif" w:eastAsia="Times New Roman" w:hAnsi="PT Astra Serif"/>
          <w:sz w:val="28"/>
          <w:szCs w:val="28"/>
          <w:lang w:eastAsia="ru-RU"/>
        </w:rPr>
        <w:t>е третьем</w:t>
      </w:r>
      <w:r w:rsidR="00C01B41" w:rsidRPr="00C01B41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«социально-экономической эффективности реализации бизнес</w:t>
      </w:r>
      <w:r w:rsidR="007F5F48">
        <w:rPr>
          <w:rFonts w:ascii="PT Astra Serif" w:eastAsia="Times New Roman" w:hAnsi="PT Astra Serif"/>
          <w:sz w:val="28"/>
          <w:szCs w:val="28"/>
          <w:lang w:eastAsia="ru-RU"/>
        </w:rPr>
        <w:t xml:space="preserve"> -</w:t>
      </w:r>
      <w:r w:rsidR="00C01B41" w:rsidRPr="00C01B41">
        <w:rPr>
          <w:rFonts w:ascii="PT Astra Serif" w:eastAsia="Times New Roman" w:hAnsi="PT Astra Serif"/>
          <w:sz w:val="28"/>
          <w:szCs w:val="28"/>
          <w:lang w:eastAsia="ru-RU"/>
        </w:rPr>
        <w:t xml:space="preserve"> проекта» заменить словами «итогового количества баллов»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092260" w:rsidRDefault="00195F47" w:rsidP="00E50BC2">
      <w:pPr>
        <w:pStyle w:val="a4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proofErr w:type="gramEnd"/>
      <w:r w:rsidR="00E50BC2">
        <w:rPr>
          <w:rFonts w:ascii="PT Astra Serif" w:eastAsia="Times New Roman" w:hAnsi="PT Astra Serif"/>
          <w:sz w:val="28"/>
          <w:szCs w:val="28"/>
          <w:lang w:eastAsia="ru-RU"/>
        </w:rPr>
        <w:t xml:space="preserve"> а</w:t>
      </w:r>
      <w:r w:rsidR="001E7DD0" w:rsidRPr="001E7DD0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r w:rsidR="00E50BC2">
        <w:rPr>
          <w:rFonts w:ascii="PT Astra Serif" w:eastAsia="Times New Roman" w:hAnsi="PT Astra Serif"/>
          <w:sz w:val="28"/>
          <w:szCs w:val="28"/>
          <w:lang w:eastAsia="ru-RU"/>
        </w:rPr>
        <w:t>е втором</w:t>
      </w:r>
      <w:r w:rsidR="001E7DD0" w:rsidRPr="001E7DD0">
        <w:rPr>
          <w:rFonts w:ascii="PT Astra Serif" w:eastAsia="Times New Roman" w:hAnsi="PT Astra Serif"/>
          <w:sz w:val="28"/>
          <w:szCs w:val="28"/>
          <w:lang w:eastAsia="ru-RU"/>
        </w:rPr>
        <w:t xml:space="preserve"> подпункта 4.11.3</w:t>
      </w:r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1E7DD0" w:rsidRPr="001E7DD0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 «величины сводного показателя социально-экономической эффективности реализации бизнес-проекта» заменить словами «итогового количества баллов».</w:t>
      </w:r>
      <w:r w:rsidR="00092260" w:rsidRPr="008B360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A64A52" w:rsidRDefault="00A64A52" w:rsidP="004D435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Пункты </w:t>
      </w:r>
      <w:r w:rsidR="00654F1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4.12</w:t>
      </w:r>
      <w:proofErr w:type="gramEnd"/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F0486">
        <w:rPr>
          <w:rFonts w:ascii="PT Astra Serif" w:eastAsia="Times New Roman" w:hAnsi="PT Astra Serif"/>
          <w:sz w:val="28"/>
          <w:szCs w:val="28"/>
          <w:lang w:eastAsia="ru-RU"/>
        </w:rPr>
        <w:t xml:space="preserve"> -</w:t>
      </w:r>
      <w:r w:rsidR="00654F1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4.14</w:t>
      </w:r>
      <w:proofErr w:type="gramStart"/>
      <w:r w:rsidR="002B7F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E416F">
        <w:rPr>
          <w:rFonts w:ascii="PT Astra Serif" w:eastAsia="Times New Roman" w:hAnsi="PT Astra Serif"/>
          <w:sz w:val="28"/>
          <w:szCs w:val="28"/>
          <w:lang w:eastAsia="ru-RU"/>
        </w:rPr>
        <w:t>признать</w:t>
      </w:r>
      <w:proofErr w:type="gramEnd"/>
      <w:r w:rsidR="003E416F">
        <w:rPr>
          <w:rFonts w:ascii="PT Astra Serif" w:eastAsia="Times New Roman" w:hAnsi="PT Astra Serif"/>
          <w:sz w:val="28"/>
          <w:szCs w:val="28"/>
          <w:lang w:eastAsia="ru-RU"/>
        </w:rPr>
        <w:t xml:space="preserve"> утратившими силу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290876" w:rsidRDefault="0015315C" w:rsidP="004D435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5315C">
        <w:rPr>
          <w:rFonts w:ascii="PT Astra Serif" w:eastAsia="Times New Roman" w:hAnsi="PT Astra Serif"/>
          <w:bCs/>
          <w:sz w:val="28"/>
          <w:szCs w:val="28"/>
          <w:lang w:eastAsia="ru-RU"/>
        </w:rPr>
        <w:t>Пункт 4.1</w:t>
      </w:r>
      <w:r w:rsidR="0085638F"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proofErr w:type="gramStart"/>
      <w:r w:rsidR="002B7F52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Pr="0015315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изложить</w:t>
      </w:r>
      <w:proofErr w:type="gramEnd"/>
      <w:r w:rsidRPr="0015315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следующей редакции:</w:t>
      </w:r>
    </w:p>
    <w:p w:rsidR="00195F47" w:rsidRDefault="0015315C" w:rsidP="00195F4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85638F">
        <w:rPr>
          <w:rFonts w:ascii="PT Astra Serif" w:eastAsia="Times New Roman" w:hAnsi="PT Astra Serif"/>
          <w:bCs/>
          <w:sz w:val="28"/>
          <w:szCs w:val="28"/>
          <w:lang w:eastAsia="ru-RU"/>
        </w:rPr>
        <w:t>4.1</w:t>
      </w:r>
      <w:r w:rsidR="009001DA"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="0085638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случае, если в предыдущем финансовом году в муниципальном образовании был проведен конкурс по предоставлению начинающим                             МП грантов на создание собственного дела, но не всем победителям конкурса были предоставлены гранты (или грант предоставлен не в полном объеме в связи с недостаточностью бюджетных средств), конкурсная комиссия вправе принять решение об учете его результатов при подведении итогов конкурса текущего финансового года, определив первоочередность удовлетворения лиц, уже признанных победителями в предыдущем периоде или пересмотрев очередность предоставления грантов с учетом </w:t>
      </w:r>
      <w:r w:rsidR="00C82CF0">
        <w:rPr>
          <w:rFonts w:ascii="PT Astra Serif" w:hAnsi="PT Astra Serif"/>
          <w:sz w:val="28"/>
          <w:szCs w:val="28"/>
        </w:rPr>
        <w:t>категорий участников и характеристик бизнес</w:t>
      </w:r>
      <w:r w:rsidR="007F5F48">
        <w:rPr>
          <w:rFonts w:ascii="PT Astra Serif" w:hAnsi="PT Astra Serif"/>
          <w:sz w:val="28"/>
          <w:szCs w:val="28"/>
        </w:rPr>
        <w:t xml:space="preserve"> -</w:t>
      </w:r>
      <w:r w:rsidR="00C82CF0">
        <w:rPr>
          <w:rFonts w:ascii="PT Astra Serif" w:hAnsi="PT Astra Serif"/>
          <w:sz w:val="28"/>
          <w:szCs w:val="28"/>
        </w:rPr>
        <w:t xml:space="preserve"> проектов, признанных победителями </w:t>
      </w:r>
      <w:r>
        <w:rPr>
          <w:rFonts w:ascii="PT Astra Serif" w:hAnsi="PT Astra Serif"/>
          <w:sz w:val="28"/>
          <w:szCs w:val="28"/>
        </w:rPr>
        <w:t xml:space="preserve"> в текущем финансовом году </w:t>
      </w:r>
      <w:r w:rsidRPr="00D5794D">
        <w:rPr>
          <w:rFonts w:ascii="PT Astra Serif" w:hAnsi="PT Astra Serif"/>
          <w:sz w:val="28"/>
          <w:szCs w:val="28"/>
        </w:rPr>
        <w:t xml:space="preserve">при наличии лимитов финансирования на реализацию мероприятия Подпрограммы. </w:t>
      </w:r>
      <w:r>
        <w:rPr>
          <w:rFonts w:ascii="PT Astra Serif" w:hAnsi="PT Astra Serif"/>
          <w:sz w:val="28"/>
          <w:szCs w:val="28"/>
        </w:rPr>
        <w:t>Решение принимается на заседании конкурсной комиссии и оформляется протоколом.</w:t>
      </w:r>
      <w:r w:rsidR="003E416F">
        <w:rPr>
          <w:rFonts w:ascii="PT Astra Serif" w:hAnsi="PT Astra Serif"/>
          <w:sz w:val="28"/>
          <w:szCs w:val="28"/>
        </w:rPr>
        <w:t>»</w:t>
      </w:r>
      <w:r w:rsidR="00195F47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195F47" w:rsidRPr="009C7B5E" w:rsidRDefault="00195F47" w:rsidP="00195F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4.16</w:t>
      </w:r>
      <w:proofErr w:type="gramStart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. слова</w:t>
      </w:r>
      <w:proofErr w:type="gramEnd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Pr="00E27CB5">
        <w:rPr>
          <w:rFonts w:ascii="Times New Roman" w:hAnsi="Times New Roman" w:cs="Times New Roman"/>
          <w:sz w:val="28"/>
          <w:szCs w:val="28"/>
        </w:rPr>
        <w:t>сводного показателя социально-экономической эффективности реализации бизнес-проекта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итогового количества </w:t>
      </w:r>
      <w:r>
        <w:rPr>
          <w:rFonts w:ascii="Times New Roman" w:hAnsi="Times New Roman" w:cs="Times New Roman"/>
          <w:sz w:val="28"/>
          <w:szCs w:val="28"/>
        </w:rPr>
        <w:t>баллов».</w:t>
      </w:r>
    </w:p>
    <w:p w:rsidR="00A61798" w:rsidRDefault="00A61798" w:rsidP="004D435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195F47">
        <w:rPr>
          <w:rFonts w:ascii="PT Astra Serif" w:eastAsia="Times New Roman" w:hAnsi="PT Astra Serif"/>
          <w:sz w:val="28"/>
          <w:szCs w:val="28"/>
          <w:lang w:eastAsia="ru-RU"/>
        </w:rPr>
        <w:t>под</w:t>
      </w:r>
      <w:r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пункте </w:t>
      </w:r>
      <w:proofErr w:type="gramStart"/>
      <w:r w:rsidRPr="004E428C">
        <w:rPr>
          <w:rFonts w:ascii="PT Astra Serif" w:eastAsia="Times New Roman" w:hAnsi="PT Astra Serif"/>
          <w:sz w:val="28"/>
          <w:szCs w:val="28"/>
          <w:lang w:eastAsia="ru-RU"/>
        </w:rPr>
        <w:t xml:space="preserve">5.1.2 </w:t>
      </w:r>
      <w:r w:rsidR="00195F47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</w:t>
      </w:r>
      <w:proofErr w:type="gramEnd"/>
      <w:r w:rsidR="00195F47">
        <w:rPr>
          <w:rFonts w:ascii="PT Astra Serif" w:eastAsia="Times New Roman" w:hAnsi="PT Astra Serif"/>
          <w:sz w:val="28"/>
          <w:szCs w:val="28"/>
          <w:lang w:eastAsia="ru-RU"/>
        </w:rPr>
        <w:t xml:space="preserve"> 5.1 </w:t>
      </w:r>
      <w:r w:rsidRPr="004E428C">
        <w:rPr>
          <w:rFonts w:ascii="PT Astra Serif" w:eastAsia="Times New Roman" w:hAnsi="PT Astra Serif"/>
          <w:sz w:val="28"/>
          <w:szCs w:val="28"/>
          <w:lang w:eastAsia="ru-RU"/>
        </w:rPr>
        <w:t>слова «</w:t>
      </w:r>
      <w:r w:rsidRPr="004E428C">
        <w:rPr>
          <w:rFonts w:ascii="PT Astra Serif" w:hAnsi="PT Astra Serif"/>
          <w:bCs/>
          <w:sz w:val="28"/>
          <w:szCs w:val="28"/>
        </w:rPr>
        <w:t xml:space="preserve">о предоставлении грантов начинающим МП на создание собственного дела» заменить </w:t>
      </w:r>
      <w:r w:rsidR="007F5F48">
        <w:rPr>
          <w:rFonts w:ascii="PT Astra Serif" w:hAnsi="PT Astra Serif"/>
          <w:bCs/>
          <w:sz w:val="28"/>
          <w:szCs w:val="28"/>
        </w:rPr>
        <w:t>словами</w:t>
      </w:r>
      <w:r w:rsidRPr="004E428C">
        <w:rPr>
          <w:rFonts w:ascii="PT Astra Serif" w:hAnsi="PT Astra Serif"/>
          <w:bCs/>
          <w:sz w:val="28"/>
          <w:szCs w:val="28"/>
        </w:rPr>
        <w:t xml:space="preserve"> «о</w:t>
      </w:r>
      <w:r w:rsidRPr="004E428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Pr="004E428C">
        <w:rPr>
          <w:rFonts w:ascii="PT Astra Serif" w:eastAsia="Times New Roman" w:hAnsi="PT Astra Serif"/>
          <w:bCs/>
          <w:sz w:val="28"/>
          <w:szCs w:val="28"/>
          <w:lang w:eastAsia="ru-RU"/>
        </w:rPr>
        <w:t>предоставлении субсидий на выплату грантов начинающим малым предприятиям на создание собственного дела».</w:t>
      </w:r>
    </w:p>
    <w:p w:rsidR="00577146" w:rsidRDefault="00577146" w:rsidP="004D4354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Пункт  6.10</w:t>
      </w:r>
      <w:proofErr w:type="gramEnd"/>
      <w:r w:rsidR="002B7F5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слов «</w:t>
      </w:r>
      <w:r w:rsidRPr="00EA09CC">
        <w:rPr>
          <w:rFonts w:ascii="Times New Roman" w:hAnsi="Times New Roman"/>
          <w:color w:val="000000"/>
          <w:sz w:val="28"/>
          <w:szCs w:val="28"/>
        </w:rPr>
        <w:t>штраф в размере 10%</w:t>
      </w:r>
      <w:r>
        <w:rPr>
          <w:rFonts w:ascii="Times New Roman" w:hAnsi="Times New Roman"/>
          <w:color w:val="000000"/>
          <w:sz w:val="28"/>
          <w:szCs w:val="28"/>
        </w:rPr>
        <w:t>» д</w:t>
      </w:r>
      <w:r w:rsidR="003E416F">
        <w:rPr>
          <w:rFonts w:ascii="Times New Roman" w:hAnsi="Times New Roman"/>
          <w:color w:val="000000"/>
          <w:sz w:val="28"/>
          <w:szCs w:val="28"/>
        </w:rPr>
        <w:t>ополнить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словами «за каждый вид нарушения». </w:t>
      </w:r>
    </w:p>
    <w:p w:rsidR="00375763" w:rsidRPr="00987D11" w:rsidRDefault="00375763" w:rsidP="00987D11">
      <w:pPr>
        <w:tabs>
          <w:tab w:val="left" w:pos="567"/>
        </w:tabs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75763" w:rsidRPr="003E416F" w:rsidRDefault="00375763" w:rsidP="00375763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1</w:t>
      </w:r>
      <w:r w:rsidR="00151421">
        <w:rPr>
          <w:rFonts w:ascii="PT Astra Serif" w:eastAsia="Times New Roman" w:hAnsi="PT Astra Serif"/>
          <w:color w:val="000000"/>
          <w:sz w:val="28"/>
          <w:szCs w:val="28"/>
        </w:rPr>
        <w:t>4</w:t>
      </w:r>
      <w:r>
        <w:rPr>
          <w:rFonts w:ascii="PT Astra Serif" w:eastAsia="Times New Roman" w:hAnsi="PT Astra Serif"/>
          <w:color w:val="000000"/>
          <w:sz w:val="28"/>
          <w:szCs w:val="28"/>
        </w:rPr>
        <w:t>. П</w:t>
      </w:r>
      <w:r w:rsidRPr="003E416F">
        <w:rPr>
          <w:rFonts w:ascii="PT Astra Serif" w:eastAsia="Times New Roman" w:hAnsi="PT Astra Serif"/>
          <w:color w:val="000000"/>
          <w:sz w:val="28"/>
          <w:szCs w:val="28"/>
        </w:rPr>
        <w:t>одпункт</w:t>
      </w:r>
      <w:r w:rsidR="00151421">
        <w:rPr>
          <w:rFonts w:ascii="PT Astra Serif" w:eastAsia="Times New Roman" w:hAnsi="PT Astra Serif"/>
          <w:color w:val="000000"/>
          <w:sz w:val="28"/>
          <w:szCs w:val="28"/>
        </w:rPr>
        <w:t xml:space="preserve">ы 1.1 </w:t>
      </w:r>
      <w:proofErr w:type="gramStart"/>
      <w:r w:rsidR="00151421">
        <w:rPr>
          <w:rFonts w:ascii="PT Astra Serif" w:eastAsia="Times New Roman" w:hAnsi="PT Astra Serif"/>
          <w:color w:val="000000"/>
          <w:sz w:val="28"/>
          <w:szCs w:val="28"/>
        </w:rPr>
        <w:t xml:space="preserve">и </w:t>
      </w:r>
      <w:r w:rsidRPr="003E416F">
        <w:rPr>
          <w:rFonts w:ascii="PT Astra Serif" w:eastAsia="Times New Roman" w:hAnsi="PT Astra Serif"/>
          <w:color w:val="000000"/>
          <w:sz w:val="28"/>
          <w:szCs w:val="28"/>
        </w:rPr>
        <w:t xml:space="preserve"> 1.2</w:t>
      </w:r>
      <w:proofErr w:type="gramEnd"/>
      <w:r w:rsidRPr="003E416F">
        <w:rPr>
          <w:rFonts w:ascii="PT Astra Serif" w:eastAsia="Times New Roman" w:hAnsi="PT Astra Serif"/>
          <w:color w:val="000000"/>
          <w:sz w:val="28"/>
          <w:szCs w:val="28"/>
        </w:rPr>
        <w:t xml:space="preserve">  пункта 1 приложени</w:t>
      </w:r>
      <w:r>
        <w:rPr>
          <w:rFonts w:ascii="PT Astra Serif" w:eastAsia="Times New Roman" w:hAnsi="PT Astra Serif"/>
          <w:color w:val="000000"/>
          <w:sz w:val="28"/>
          <w:szCs w:val="28"/>
        </w:rPr>
        <w:t>я №</w:t>
      </w:r>
      <w:r w:rsidRPr="003E416F">
        <w:rPr>
          <w:rFonts w:ascii="PT Astra Serif" w:eastAsia="Times New Roman" w:hAnsi="PT Astra Serif"/>
          <w:color w:val="000000"/>
          <w:sz w:val="28"/>
          <w:szCs w:val="28"/>
        </w:rPr>
        <w:t xml:space="preserve"> 3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дополнить абзац</w:t>
      </w:r>
      <w:r w:rsidR="00151421">
        <w:rPr>
          <w:rFonts w:ascii="PT Astra Serif" w:eastAsia="Times New Roman" w:hAnsi="PT Astra Serif"/>
          <w:color w:val="000000"/>
          <w:sz w:val="28"/>
          <w:szCs w:val="28"/>
        </w:rPr>
        <w:t>ем</w:t>
      </w:r>
      <w:r w:rsidRPr="003E416F">
        <w:rPr>
          <w:rFonts w:ascii="PT Astra Serif" w:eastAsia="Times New Roman" w:hAnsi="PT Astra Serif"/>
          <w:color w:val="000000"/>
          <w:sz w:val="28"/>
          <w:szCs w:val="28"/>
        </w:rPr>
        <w:t xml:space="preserve"> следующего содержания: </w:t>
      </w:r>
    </w:p>
    <w:p w:rsidR="00151421" w:rsidRPr="00151421" w:rsidRDefault="00151421" w:rsidP="00151421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 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1421">
        <w:rPr>
          <w:rFonts w:ascii="Times New Roman" w:eastAsia="Times New Roman" w:hAnsi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</w:t>
      </w:r>
      <w:r w:rsidR="00F23135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вновь созданных юридических лиц и вновь зарегистрированных индивидуальных предпринимателей)</w:t>
      </w:r>
      <w:r w:rsidR="00A029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14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31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421" w:rsidRPr="00A851F4" w:rsidRDefault="00A851F4" w:rsidP="00A851F4">
      <w:pPr>
        <w:pStyle w:val="a4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1F4">
        <w:rPr>
          <w:rFonts w:ascii="PT Astra Serif" w:eastAsia="Times New Roman" w:hAnsi="PT Astra Serif"/>
          <w:color w:val="000000"/>
          <w:sz w:val="28"/>
          <w:szCs w:val="28"/>
        </w:rPr>
        <w:t xml:space="preserve"> Подпункт </w:t>
      </w:r>
      <w:proofErr w:type="gramStart"/>
      <w:r w:rsidRPr="00A851F4">
        <w:rPr>
          <w:rFonts w:ascii="PT Astra Serif" w:eastAsia="Times New Roman" w:hAnsi="PT Astra Serif"/>
          <w:color w:val="000000"/>
          <w:sz w:val="28"/>
          <w:szCs w:val="28"/>
        </w:rPr>
        <w:t>2.2.7  пункта</w:t>
      </w:r>
      <w:proofErr w:type="gramEnd"/>
      <w:r w:rsidRPr="00A851F4">
        <w:rPr>
          <w:rFonts w:ascii="PT Astra Serif" w:eastAsia="Times New Roman" w:hAnsi="PT Astra Serif"/>
          <w:color w:val="000000"/>
          <w:sz w:val="28"/>
          <w:szCs w:val="28"/>
        </w:rPr>
        <w:t xml:space="preserve"> 2.2  </w:t>
      </w:r>
      <w:r w:rsidR="00151421" w:rsidRPr="00A851F4">
        <w:rPr>
          <w:rFonts w:ascii="PT Astra Serif" w:hAnsi="PT Astra Serif"/>
          <w:sz w:val="28"/>
          <w:szCs w:val="28"/>
        </w:rPr>
        <w:t xml:space="preserve"> приложени</w:t>
      </w:r>
      <w:r w:rsidRPr="00A851F4">
        <w:rPr>
          <w:rFonts w:ascii="PT Astra Serif" w:hAnsi="PT Astra Serif"/>
          <w:sz w:val="28"/>
          <w:szCs w:val="28"/>
        </w:rPr>
        <w:t>я</w:t>
      </w:r>
      <w:r w:rsidR="00151421" w:rsidRPr="00A851F4">
        <w:rPr>
          <w:rFonts w:ascii="PT Astra Serif" w:hAnsi="PT Astra Serif"/>
          <w:sz w:val="28"/>
          <w:szCs w:val="28"/>
        </w:rPr>
        <w:t xml:space="preserve"> № 4</w:t>
      </w:r>
      <w:r w:rsidRPr="00A851F4">
        <w:rPr>
          <w:rFonts w:ascii="PT Astra Serif" w:hAnsi="PT Astra Serif"/>
          <w:sz w:val="28"/>
          <w:szCs w:val="28"/>
        </w:rPr>
        <w:t xml:space="preserve"> </w:t>
      </w:r>
      <w:r w:rsidR="00151421" w:rsidRPr="00A851F4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151421" w:rsidRPr="00A851F4">
        <w:rPr>
          <w:rFonts w:ascii="Times New Roman" w:hAnsi="Times New Roman"/>
          <w:color w:val="000000"/>
          <w:sz w:val="28"/>
          <w:szCs w:val="28"/>
        </w:rPr>
        <w:t>после слов «штраф в размере 10%» дополнить словами «за каждый вид нарушения»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51421" w:rsidRPr="00A851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416F" w:rsidRPr="003E416F" w:rsidRDefault="003E416F" w:rsidP="00A851F4">
      <w:pPr>
        <w:pStyle w:val="ConsPlusNormal"/>
        <w:numPr>
          <w:ilvl w:val="0"/>
          <w:numId w:val="26"/>
        </w:numPr>
        <w:spacing w:before="22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приложением</w:t>
      </w:r>
      <w:r w:rsidR="00F6346C">
        <w:rPr>
          <w:rFonts w:ascii="PT Astra Serif" w:hAnsi="PT Astra Serif" w:cs="Times New Roman"/>
          <w:sz w:val="28"/>
          <w:szCs w:val="28"/>
        </w:rPr>
        <w:t xml:space="preserve"> №</w:t>
      </w:r>
      <w:r>
        <w:rPr>
          <w:rFonts w:ascii="PT Astra Serif" w:hAnsi="PT Astra Serif" w:cs="Times New Roman"/>
          <w:sz w:val="28"/>
          <w:szCs w:val="28"/>
        </w:rPr>
        <w:t xml:space="preserve"> 6 следующего содержания:</w:t>
      </w:r>
    </w:p>
    <w:p w:rsidR="003E416F" w:rsidRDefault="003E416F" w:rsidP="0000045D">
      <w:pPr>
        <w:pStyle w:val="ConsPlusNormal"/>
        <w:spacing w:before="22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p w:rsidR="005455C2" w:rsidRPr="006C4C57" w:rsidRDefault="005455C2" w:rsidP="005455C2">
      <w:pPr>
        <w:pStyle w:val="ConsPlusNormal"/>
        <w:spacing w:before="220"/>
        <w:ind w:left="8496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</w:p>
    <w:p w:rsidR="009359C2" w:rsidRDefault="00107955" w:rsidP="00D5794D">
      <w:pPr>
        <w:pStyle w:val="a4"/>
        <w:ind w:left="45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</w:p>
    <w:p w:rsidR="00083D3B" w:rsidRPr="007063D9" w:rsidRDefault="001729E2" w:rsidP="001729E2">
      <w:pPr>
        <w:ind w:left="4236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="009359C2">
        <w:rPr>
          <w:rFonts w:ascii="PT Astra Serif" w:hAnsi="PT Astra Serif"/>
        </w:rPr>
        <w:t>Приложение № 6</w:t>
      </w:r>
    </w:p>
    <w:p w:rsidR="007063D9" w:rsidRPr="007063D9" w:rsidRDefault="007063D9" w:rsidP="001729E2">
      <w:pPr>
        <w:ind w:left="5103" w:firstLine="0"/>
        <w:rPr>
          <w:rFonts w:ascii="PT Astra Serif" w:hAnsi="PT Astra Serif"/>
        </w:rPr>
      </w:pPr>
      <w:proofErr w:type="gramStart"/>
      <w:r w:rsidRPr="007063D9">
        <w:rPr>
          <w:rFonts w:ascii="PT Astra Serif" w:hAnsi="PT Astra Serif"/>
        </w:rPr>
        <w:t>к</w:t>
      </w:r>
      <w:proofErr w:type="gramEnd"/>
      <w:r w:rsidRPr="007063D9">
        <w:rPr>
          <w:rFonts w:ascii="PT Astra Serif" w:hAnsi="PT Astra Serif"/>
        </w:rPr>
        <w:t xml:space="preserve"> Порядку предоставления грантов начинающим малым предприятиям на создание собственного дела</w:t>
      </w:r>
    </w:p>
    <w:p w:rsidR="007A5A0B" w:rsidRDefault="007A5A0B" w:rsidP="005856DF">
      <w:pPr>
        <w:jc w:val="center"/>
        <w:rPr>
          <w:rFonts w:ascii="PT Astra Serif" w:hAnsi="PT Astra Serif"/>
          <w:b/>
          <w:sz w:val="28"/>
          <w:szCs w:val="28"/>
        </w:rPr>
      </w:pPr>
    </w:p>
    <w:p w:rsidR="00265970" w:rsidRDefault="005856DF" w:rsidP="005856DF">
      <w:pPr>
        <w:jc w:val="center"/>
        <w:rPr>
          <w:rFonts w:ascii="PT Astra Serif" w:hAnsi="PT Astra Serif"/>
          <w:b/>
          <w:sz w:val="28"/>
          <w:szCs w:val="28"/>
        </w:rPr>
      </w:pPr>
      <w:r w:rsidRPr="005856DF">
        <w:rPr>
          <w:rFonts w:ascii="PT Astra Serif" w:hAnsi="PT Astra Serif"/>
          <w:b/>
          <w:sz w:val="28"/>
          <w:szCs w:val="28"/>
        </w:rPr>
        <w:t xml:space="preserve">Критерии оценки заявления </w:t>
      </w:r>
    </w:p>
    <w:p w:rsidR="005856DF" w:rsidRPr="005856DF" w:rsidRDefault="005856DF" w:rsidP="005856DF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16"/>
        <w:gridCol w:w="3525"/>
        <w:gridCol w:w="2410"/>
      </w:tblGrid>
      <w:tr w:rsidR="006B4DA6" w:rsidRPr="007063D9" w:rsidTr="00737170">
        <w:trPr>
          <w:trHeight w:val="799"/>
        </w:trPr>
        <w:tc>
          <w:tcPr>
            <w:tcW w:w="3416" w:type="dxa"/>
          </w:tcPr>
          <w:p w:rsidR="006B4DA6" w:rsidRPr="0043497A" w:rsidRDefault="006B4DA6" w:rsidP="00811042">
            <w:pPr>
              <w:ind w:firstLine="0"/>
              <w:rPr>
                <w:rFonts w:ascii="PT Astra Serif" w:hAnsi="PT Astra Serif"/>
                <w:b/>
              </w:rPr>
            </w:pPr>
            <w:r w:rsidRPr="0043497A">
              <w:rPr>
                <w:rFonts w:ascii="PT Astra Serif" w:hAnsi="PT Astra Serif"/>
                <w:b/>
              </w:rPr>
              <w:t>Критерии оценки заявления на участие в конкурсе</w:t>
            </w:r>
          </w:p>
        </w:tc>
        <w:tc>
          <w:tcPr>
            <w:tcW w:w="3525" w:type="dxa"/>
          </w:tcPr>
          <w:p w:rsidR="006B4DA6" w:rsidRPr="0043497A" w:rsidRDefault="006B4DA6" w:rsidP="008C31B0">
            <w:pPr>
              <w:jc w:val="center"/>
              <w:rPr>
                <w:rFonts w:ascii="PT Astra Serif" w:hAnsi="PT Astra Serif"/>
                <w:b/>
              </w:rPr>
            </w:pPr>
            <w:r w:rsidRPr="0043497A">
              <w:rPr>
                <w:rFonts w:ascii="PT Astra Serif" w:hAnsi="PT Astra Serif"/>
                <w:b/>
              </w:rPr>
              <w:t>Характеристика</w:t>
            </w:r>
          </w:p>
        </w:tc>
        <w:tc>
          <w:tcPr>
            <w:tcW w:w="2410" w:type="dxa"/>
          </w:tcPr>
          <w:p w:rsidR="00D5794D" w:rsidRDefault="00D5794D" w:rsidP="008C31B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</w:t>
            </w:r>
          </w:p>
          <w:p w:rsidR="006B4DA6" w:rsidRPr="0043497A" w:rsidRDefault="006B4DA6" w:rsidP="008C31B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43497A">
              <w:rPr>
                <w:rFonts w:ascii="PT Astra Serif" w:hAnsi="PT Astra Serif"/>
                <w:b/>
              </w:rPr>
              <w:t>баллов</w:t>
            </w:r>
            <w:proofErr w:type="gramEnd"/>
          </w:p>
        </w:tc>
      </w:tr>
      <w:tr w:rsidR="002C5C21" w:rsidRPr="007063D9" w:rsidTr="00737170">
        <w:tc>
          <w:tcPr>
            <w:tcW w:w="3416" w:type="dxa"/>
            <w:vMerge w:val="restart"/>
          </w:tcPr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Доля собственных средств в общем объеме инвестиций на реализацию бизнес-проекта</w:t>
            </w:r>
          </w:p>
        </w:tc>
        <w:tc>
          <w:tcPr>
            <w:tcW w:w="3525" w:type="dxa"/>
          </w:tcPr>
          <w:p w:rsidR="0043497A" w:rsidRDefault="0043497A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Default="002C5C21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76% и выше</w:t>
            </w:r>
          </w:p>
          <w:p w:rsidR="002C7CD5" w:rsidRPr="007063D9" w:rsidRDefault="002C7CD5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2C7CD5" w:rsidRDefault="002C7CD5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5</w:t>
            </w:r>
          </w:p>
        </w:tc>
      </w:tr>
      <w:tr w:rsidR="002C5C21" w:rsidRPr="007063D9" w:rsidTr="00737170">
        <w:tc>
          <w:tcPr>
            <w:tcW w:w="3416" w:type="dxa"/>
            <w:vMerge/>
          </w:tcPr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43497A" w:rsidRDefault="0043497A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Default="002C5C21" w:rsidP="008C31B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7063D9">
              <w:rPr>
                <w:rFonts w:ascii="PT Astra Serif" w:hAnsi="PT Astra Serif"/>
              </w:rPr>
              <w:t>от</w:t>
            </w:r>
            <w:proofErr w:type="gramEnd"/>
            <w:r w:rsidRPr="007063D9">
              <w:rPr>
                <w:rFonts w:ascii="PT Astra Serif" w:hAnsi="PT Astra Serif"/>
              </w:rPr>
              <w:t xml:space="preserve"> 51% включительно до 75%</w:t>
            </w:r>
          </w:p>
          <w:p w:rsidR="002C7CD5" w:rsidRPr="007063D9" w:rsidRDefault="002C7CD5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2C7CD5" w:rsidRDefault="002C7CD5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4</w:t>
            </w:r>
          </w:p>
        </w:tc>
      </w:tr>
      <w:tr w:rsidR="002C5C21" w:rsidRPr="007063D9" w:rsidTr="00737170">
        <w:tc>
          <w:tcPr>
            <w:tcW w:w="3416" w:type="dxa"/>
            <w:vMerge/>
          </w:tcPr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43497A" w:rsidRDefault="0043497A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Default="002C5C21" w:rsidP="008C31B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7063D9">
              <w:rPr>
                <w:rFonts w:ascii="PT Astra Serif" w:hAnsi="PT Astra Serif"/>
              </w:rPr>
              <w:t>от</w:t>
            </w:r>
            <w:proofErr w:type="gramEnd"/>
            <w:r w:rsidRPr="007063D9">
              <w:rPr>
                <w:rFonts w:ascii="PT Astra Serif" w:hAnsi="PT Astra Serif"/>
              </w:rPr>
              <w:t xml:space="preserve"> 31% включительно до 50%</w:t>
            </w:r>
          </w:p>
          <w:p w:rsidR="002C7CD5" w:rsidRPr="007063D9" w:rsidRDefault="002C7CD5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2C7CD5" w:rsidRDefault="002C7CD5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3</w:t>
            </w:r>
          </w:p>
        </w:tc>
      </w:tr>
      <w:tr w:rsidR="002C5C21" w:rsidRPr="007063D9" w:rsidTr="00737170">
        <w:tc>
          <w:tcPr>
            <w:tcW w:w="3416" w:type="dxa"/>
            <w:vMerge/>
          </w:tcPr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43497A" w:rsidRDefault="0043497A" w:rsidP="008C31B0">
            <w:pPr>
              <w:jc w:val="center"/>
              <w:rPr>
                <w:rFonts w:ascii="PT Astra Serif" w:hAnsi="PT Astra Serif"/>
              </w:rPr>
            </w:pPr>
          </w:p>
          <w:p w:rsidR="002C7CD5" w:rsidRDefault="002C5C21" w:rsidP="00A61798">
            <w:pPr>
              <w:jc w:val="center"/>
              <w:rPr>
                <w:rFonts w:ascii="PT Astra Serif" w:hAnsi="PT Astra Serif"/>
              </w:rPr>
            </w:pPr>
            <w:proofErr w:type="gramStart"/>
            <w:r w:rsidRPr="007063D9">
              <w:rPr>
                <w:rFonts w:ascii="PT Astra Serif" w:hAnsi="PT Astra Serif"/>
              </w:rPr>
              <w:t>от</w:t>
            </w:r>
            <w:proofErr w:type="gramEnd"/>
            <w:r w:rsidRPr="007063D9">
              <w:rPr>
                <w:rFonts w:ascii="PT Astra Serif" w:hAnsi="PT Astra Serif"/>
              </w:rPr>
              <w:t xml:space="preserve"> 16 % включительно до 30 %</w:t>
            </w:r>
          </w:p>
          <w:p w:rsidR="00DF5A04" w:rsidRPr="007063D9" w:rsidRDefault="00DF5A04" w:rsidP="00A617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2C7CD5" w:rsidRDefault="002C7CD5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2</w:t>
            </w:r>
          </w:p>
        </w:tc>
      </w:tr>
      <w:tr w:rsidR="002C5C21" w:rsidRPr="007063D9" w:rsidTr="00737170">
        <w:tc>
          <w:tcPr>
            <w:tcW w:w="3416" w:type="dxa"/>
            <w:vMerge/>
          </w:tcPr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43497A" w:rsidRDefault="0043497A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Default="002C5C21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15%</w:t>
            </w:r>
          </w:p>
          <w:p w:rsidR="002C7CD5" w:rsidRPr="007063D9" w:rsidRDefault="002C7CD5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2C7CD5" w:rsidRDefault="002C7CD5" w:rsidP="008C31B0">
            <w:pPr>
              <w:jc w:val="center"/>
              <w:rPr>
                <w:rFonts w:ascii="PT Astra Serif" w:hAnsi="PT Astra Serif"/>
              </w:rPr>
            </w:pPr>
          </w:p>
          <w:p w:rsidR="002C5C21" w:rsidRPr="007063D9" w:rsidRDefault="002C5C21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1</w:t>
            </w:r>
          </w:p>
        </w:tc>
      </w:tr>
      <w:tr w:rsidR="00673F1F" w:rsidRPr="007063D9" w:rsidTr="00737170">
        <w:tc>
          <w:tcPr>
            <w:tcW w:w="3416" w:type="dxa"/>
            <w:vMerge w:val="restart"/>
          </w:tcPr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</w:p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 xml:space="preserve">Количество </w:t>
            </w:r>
            <w:r>
              <w:rPr>
                <w:rFonts w:ascii="PT Astra Serif" w:hAnsi="PT Astra Serif"/>
              </w:rPr>
              <w:t>созданных</w:t>
            </w:r>
            <w:r w:rsidRPr="007063D9">
              <w:rPr>
                <w:rFonts w:ascii="PT Astra Serif" w:hAnsi="PT Astra Serif"/>
              </w:rPr>
              <w:t xml:space="preserve"> рабочих мест (без учета инициатора)</w:t>
            </w:r>
            <w:r>
              <w:rPr>
                <w:rFonts w:ascii="PT Astra Serif" w:hAnsi="PT Astra Serif"/>
              </w:rPr>
              <w:t xml:space="preserve"> в результате реализации проекта</w:t>
            </w:r>
          </w:p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</w:p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 xml:space="preserve"> и более</w:t>
            </w:r>
          </w:p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</w:p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3</w:t>
            </w:r>
          </w:p>
        </w:tc>
      </w:tr>
      <w:tr w:rsidR="00673F1F" w:rsidRPr="007063D9" w:rsidTr="00737170">
        <w:tc>
          <w:tcPr>
            <w:tcW w:w="3416" w:type="dxa"/>
            <w:vMerge/>
          </w:tcPr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</w:p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2</w:t>
            </w:r>
          </w:p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</w:p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2</w:t>
            </w:r>
          </w:p>
        </w:tc>
      </w:tr>
      <w:tr w:rsidR="00673F1F" w:rsidRPr="007063D9" w:rsidTr="00737170">
        <w:tc>
          <w:tcPr>
            <w:tcW w:w="3416" w:type="dxa"/>
            <w:vMerge/>
          </w:tcPr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</w:p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1</w:t>
            </w:r>
          </w:p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</w:p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>1</w:t>
            </w:r>
          </w:p>
        </w:tc>
      </w:tr>
      <w:tr w:rsidR="00673F1F" w:rsidRPr="007063D9" w:rsidTr="00737170">
        <w:tc>
          <w:tcPr>
            <w:tcW w:w="3416" w:type="dxa"/>
            <w:vMerge/>
          </w:tcPr>
          <w:p w:rsidR="00673F1F" w:rsidRPr="007063D9" w:rsidRDefault="00673F1F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673F1F" w:rsidRDefault="00673F1F" w:rsidP="00673F1F">
            <w:pPr>
              <w:ind w:firstLine="0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рабочие</w:t>
            </w:r>
            <w:proofErr w:type="gramEnd"/>
            <w:r>
              <w:rPr>
                <w:rFonts w:ascii="PT Astra Serif" w:hAnsi="PT Astra Serif"/>
              </w:rPr>
              <w:t xml:space="preserve"> места не создаются </w:t>
            </w:r>
            <w:r w:rsidR="003F7F29">
              <w:rPr>
                <w:rFonts w:ascii="PT Astra Serif" w:hAnsi="PT Astra Serif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673F1F" w:rsidRDefault="00673F1F" w:rsidP="008C31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A46597" w:rsidRPr="007063D9" w:rsidTr="00737170">
        <w:tc>
          <w:tcPr>
            <w:tcW w:w="3416" w:type="dxa"/>
            <w:vMerge w:val="restart"/>
          </w:tcPr>
          <w:p w:rsidR="00A46597" w:rsidRDefault="00A46597" w:rsidP="008C31B0">
            <w:pPr>
              <w:jc w:val="center"/>
              <w:rPr>
                <w:rFonts w:ascii="PT Astra Serif" w:hAnsi="PT Astra Serif"/>
              </w:rPr>
            </w:pPr>
          </w:p>
          <w:p w:rsidR="008B3602" w:rsidRPr="008B3602" w:rsidRDefault="008B3602" w:rsidP="008B3602">
            <w:pPr>
              <w:rPr>
                <w:rFonts w:ascii="PT Astra Serif" w:hAnsi="PT Astra Serif"/>
              </w:rPr>
            </w:pPr>
            <w:r w:rsidRPr="008B3602">
              <w:rPr>
                <w:rFonts w:ascii="PT Astra Serif" w:hAnsi="PT Astra Serif"/>
              </w:rPr>
              <w:t>Актуальность бизнес – проекта</w:t>
            </w:r>
          </w:p>
          <w:p w:rsidR="00A46597" w:rsidRPr="007063D9" w:rsidRDefault="00A46597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8C31B0" w:rsidRDefault="008C31B0" w:rsidP="008C31B0">
            <w:pPr>
              <w:jc w:val="center"/>
              <w:rPr>
                <w:rFonts w:ascii="PT Astra Serif" w:hAnsi="PT Astra Serif"/>
              </w:rPr>
            </w:pPr>
          </w:p>
          <w:p w:rsidR="002C7CD5" w:rsidRPr="007063D9" w:rsidRDefault="00A46597" w:rsidP="00673F1F">
            <w:pPr>
              <w:ind w:firstLine="0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необходимость  реализации</w:t>
            </w:r>
            <w:proofErr w:type="gramEnd"/>
            <w:r>
              <w:rPr>
                <w:rFonts w:ascii="PT Astra Serif" w:hAnsi="PT Astra Serif"/>
              </w:rPr>
              <w:t xml:space="preserve"> проекта в 1 очередь</w:t>
            </w:r>
            <w:r w:rsidR="00DF5A04">
              <w:rPr>
                <w:rFonts w:ascii="PT Astra Serif" w:hAnsi="PT Astra Serif"/>
              </w:rPr>
              <w:t xml:space="preserve"> (отсутствие данной сферы деятельности в районе)</w:t>
            </w:r>
          </w:p>
        </w:tc>
        <w:tc>
          <w:tcPr>
            <w:tcW w:w="2410" w:type="dxa"/>
          </w:tcPr>
          <w:p w:rsidR="008C31B0" w:rsidRDefault="008C31B0" w:rsidP="008C31B0">
            <w:pPr>
              <w:jc w:val="center"/>
              <w:rPr>
                <w:rFonts w:ascii="PT Astra Serif" w:hAnsi="PT Astra Serif"/>
              </w:rPr>
            </w:pPr>
          </w:p>
          <w:p w:rsidR="00A46597" w:rsidRDefault="008B3602" w:rsidP="008C31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  <w:p w:rsidR="008C31B0" w:rsidRPr="007063D9" w:rsidRDefault="008C31B0" w:rsidP="008C31B0">
            <w:pPr>
              <w:jc w:val="center"/>
              <w:rPr>
                <w:rFonts w:ascii="PT Astra Serif" w:hAnsi="PT Astra Serif"/>
              </w:rPr>
            </w:pPr>
          </w:p>
        </w:tc>
      </w:tr>
      <w:tr w:rsidR="00A46597" w:rsidRPr="007063D9" w:rsidTr="00737170">
        <w:tc>
          <w:tcPr>
            <w:tcW w:w="3416" w:type="dxa"/>
            <w:vMerge/>
          </w:tcPr>
          <w:p w:rsidR="00A46597" w:rsidRPr="007063D9" w:rsidRDefault="00A46597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8C31B0" w:rsidRDefault="008C31B0" w:rsidP="008C31B0">
            <w:pPr>
              <w:jc w:val="center"/>
              <w:rPr>
                <w:rFonts w:ascii="PT Astra Serif" w:hAnsi="PT Astra Serif"/>
              </w:rPr>
            </w:pPr>
          </w:p>
          <w:p w:rsidR="00A46597" w:rsidRDefault="00A46597" w:rsidP="00673F1F">
            <w:pPr>
              <w:ind w:firstLine="0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необходимость</w:t>
            </w:r>
            <w:proofErr w:type="gramEnd"/>
            <w:r>
              <w:rPr>
                <w:rFonts w:ascii="PT Astra Serif" w:hAnsi="PT Astra Serif"/>
              </w:rPr>
              <w:t xml:space="preserve"> реализации проекта во 2 очередь</w:t>
            </w:r>
            <w:r w:rsidR="00DF5A04">
              <w:rPr>
                <w:rFonts w:ascii="PT Astra Serif" w:hAnsi="PT Astra Serif"/>
              </w:rPr>
              <w:t xml:space="preserve"> ( данная сфера деятельности имеется, но недостаточно развита в районе)</w:t>
            </w:r>
          </w:p>
          <w:p w:rsidR="002C7CD5" w:rsidRPr="007063D9" w:rsidRDefault="002C7CD5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8C31B0" w:rsidRDefault="008C31B0" w:rsidP="008C31B0">
            <w:pPr>
              <w:jc w:val="center"/>
              <w:rPr>
                <w:rFonts w:ascii="PT Astra Serif" w:hAnsi="PT Astra Serif"/>
              </w:rPr>
            </w:pPr>
          </w:p>
          <w:p w:rsidR="00A46597" w:rsidRDefault="008B3602" w:rsidP="008C31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  <w:p w:rsidR="008C31B0" w:rsidRPr="007063D9" w:rsidRDefault="008C31B0" w:rsidP="008C31B0">
            <w:pPr>
              <w:jc w:val="center"/>
              <w:rPr>
                <w:rFonts w:ascii="PT Astra Serif" w:hAnsi="PT Astra Serif"/>
              </w:rPr>
            </w:pPr>
          </w:p>
        </w:tc>
      </w:tr>
      <w:tr w:rsidR="00A46597" w:rsidRPr="007063D9" w:rsidTr="00737170">
        <w:tc>
          <w:tcPr>
            <w:tcW w:w="3416" w:type="dxa"/>
            <w:vMerge/>
          </w:tcPr>
          <w:p w:rsidR="00A46597" w:rsidRPr="007063D9" w:rsidRDefault="00A46597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8C31B0" w:rsidRDefault="008C31B0" w:rsidP="008C31B0">
            <w:pPr>
              <w:jc w:val="center"/>
              <w:rPr>
                <w:rFonts w:ascii="PT Astra Serif" w:hAnsi="PT Astra Serif"/>
              </w:rPr>
            </w:pPr>
          </w:p>
          <w:p w:rsidR="00A46597" w:rsidRDefault="00A46597" w:rsidP="008C31B0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необходимость  реализации</w:t>
            </w:r>
            <w:proofErr w:type="gramEnd"/>
            <w:r>
              <w:rPr>
                <w:rFonts w:ascii="PT Astra Serif" w:hAnsi="PT Astra Serif"/>
              </w:rPr>
              <w:t xml:space="preserve"> проекта в 3 очередь</w:t>
            </w:r>
            <w:r w:rsidR="00DF5A04">
              <w:rPr>
                <w:rFonts w:ascii="PT Astra Serif" w:hAnsi="PT Astra Serif"/>
              </w:rPr>
              <w:t xml:space="preserve"> (сферы деятельности имеются и развиты в районе)</w:t>
            </w:r>
          </w:p>
          <w:p w:rsidR="002C7CD5" w:rsidRPr="007063D9" w:rsidRDefault="002C7CD5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8C31B0" w:rsidRDefault="008C31B0" w:rsidP="008C31B0">
            <w:pPr>
              <w:jc w:val="center"/>
              <w:rPr>
                <w:rFonts w:ascii="PT Astra Serif" w:hAnsi="PT Astra Serif"/>
              </w:rPr>
            </w:pPr>
          </w:p>
          <w:p w:rsidR="00A46597" w:rsidRDefault="008B3602" w:rsidP="008C31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  <w:p w:rsidR="008C31B0" w:rsidRPr="007063D9" w:rsidRDefault="008C31B0" w:rsidP="008C31B0">
            <w:pPr>
              <w:jc w:val="center"/>
              <w:rPr>
                <w:rFonts w:ascii="PT Astra Serif" w:hAnsi="PT Astra Serif"/>
              </w:rPr>
            </w:pPr>
          </w:p>
        </w:tc>
      </w:tr>
      <w:tr w:rsidR="007063D9" w:rsidRPr="007063D9" w:rsidTr="00737170">
        <w:tc>
          <w:tcPr>
            <w:tcW w:w="3416" w:type="dxa"/>
            <w:vMerge w:val="restart"/>
          </w:tcPr>
          <w:p w:rsidR="00654F1A" w:rsidRPr="00654F1A" w:rsidRDefault="00D5794D" w:rsidP="007A5A0B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Планируемое п</w:t>
            </w:r>
            <w:r w:rsidR="00654F1A" w:rsidRPr="00654F1A">
              <w:rPr>
                <w:rFonts w:ascii="PT Astra Serif" w:hAnsi="PT Astra Serif"/>
              </w:rPr>
              <w:t xml:space="preserve">оступление </w:t>
            </w:r>
            <w:r w:rsidR="007A5A0B">
              <w:rPr>
                <w:rFonts w:ascii="PT Astra Serif" w:hAnsi="PT Astra Serif"/>
              </w:rPr>
              <w:t xml:space="preserve">налоговых </w:t>
            </w:r>
            <w:r w:rsidR="00654F1A" w:rsidRPr="00654F1A">
              <w:rPr>
                <w:rFonts w:ascii="PT Astra Serif" w:hAnsi="PT Astra Serif"/>
              </w:rPr>
              <w:t>доходов в местный бюджет</w:t>
            </w:r>
            <w:r w:rsidR="00F23135">
              <w:rPr>
                <w:rFonts w:ascii="PT Astra Serif" w:hAnsi="PT Astra Serif"/>
              </w:rPr>
              <w:t xml:space="preserve"> за период реализации п</w:t>
            </w:r>
            <w:r w:rsidR="00A851F4">
              <w:rPr>
                <w:rFonts w:ascii="PT Astra Serif" w:hAnsi="PT Astra Serif"/>
              </w:rPr>
              <w:t>роекта</w:t>
            </w:r>
          </w:p>
          <w:p w:rsidR="007063D9" w:rsidRPr="007063D9" w:rsidRDefault="007063D9" w:rsidP="004E428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2C7CD5" w:rsidRPr="007063D9" w:rsidRDefault="00D5794D" w:rsidP="00D5794D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свыше</w:t>
            </w:r>
            <w:proofErr w:type="gramEnd"/>
            <w:r>
              <w:rPr>
                <w:rFonts w:ascii="PT Astra Serif" w:hAnsi="PT Astra Serif"/>
              </w:rPr>
              <w:t xml:space="preserve"> 50 тыс. руб.</w:t>
            </w:r>
          </w:p>
        </w:tc>
        <w:tc>
          <w:tcPr>
            <w:tcW w:w="2410" w:type="dxa"/>
          </w:tcPr>
          <w:p w:rsidR="002C7CD5" w:rsidRDefault="00522EF0" w:rsidP="008C31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  <w:p w:rsidR="007063D9" w:rsidRPr="007063D9" w:rsidRDefault="007063D9" w:rsidP="008C31B0">
            <w:pPr>
              <w:jc w:val="center"/>
              <w:rPr>
                <w:rFonts w:ascii="PT Astra Serif" w:hAnsi="PT Astra Serif"/>
              </w:rPr>
            </w:pPr>
          </w:p>
        </w:tc>
      </w:tr>
      <w:tr w:rsidR="008C31B0" w:rsidRPr="007063D9" w:rsidTr="00737170">
        <w:tc>
          <w:tcPr>
            <w:tcW w:w="3416" w:type="dxa"/>
            <w:vMerge/>
          </w:tcPr>
          <w:p w:rsidR="008C31B0" w:rsidRPr="007063D9" w:rsidRDefault="008C31B0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2C7CD5" w:rsidRPr="007063D9" w:rsidRDefault="00522EF0" w:rsidP="008B3602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до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="008B3602">
              <w:rPr>
                <w:rFonts w:ascii="PT Astra Serif" w:hAnsi="PT Astra Serif"/>
              </w:rPr>
              <w:t>5</w:t>
            </w:r>
            <w:r w:rsidR="00D5794D">
              <w:rPr>
                <w:rFonts w:ascii="PT Astra Serif" w:hAnsi="PT Astra Serif"/>
              </w:rPr>
              <w:t>0</w:t>
            </w:r>
            <w:r w:rsidR="008B360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тыс. </w:t>
            </w:r>
            <w:proofErr w:type="spellStart"/>
            <w:r>
              <w:rPr>
                <w:rFonts w:ascii="PT Astra Serif" w:hAnsi="PT Astra Serif"/>
              </w:rPr>
              <w:t>руб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8C31B0" w:rsidRPr="007063D9" w:rsidRDefault="00522EF0" w:rsidP="008C31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8C31B0" w:rsidRPr="007063D9" w:rsidTr="00737170">
        <w:tc>
          <w:tcPr>
            <w:tcW w:w="3416" w:type="dxa"/>
            <w:vMerge/>
          </w:tcPr>
          <w:p w:rsidR="008C31B0" w:rsidRPr="007063D9" w:rsidRDefault="008C31B0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2C7CD5" w:rsidRDefault="00522EF0" w:rsidP="008C31B0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до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="008B3602">
              <w:rPr>
                <w:rFonts w:ascii="PT Astra Serif" w:hAnsi="PT Astra Serif"/>
              </w:rPr>
              <w:t>1</w:t>
            </w:r>
            <w:r w:rsidR="00D5794D">
              <w:rPr>
                <w:rFonts w:ascii="PT Astra Serif" w:hAnsi="PT Astra Serif"/>
              </w:rPr>
              <w:t>0</w:t>
            </w:r>
            <w:r w:rsidR="008B360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тыс. Руб.</w:t>
            </w:r>
          </w:p>
          <w:p w:rsidR="002C7CD5" w:rsidRPr="007063D9" w:rsidRDefault="002C7CD5" w:rsidP="00522EF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8C31B0" w:rsidRPr="007063D9" w:rsidRDefault="00522EF0" w:rsidP="008C31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8C31B0" w:rsidRPr="007063D9" w:rsidTr="00737170">
        <w:tc>
          <w:tcPr>
            <w:tcW w:w="3416" w:type="dxa"/>
            <w:vMerge w:val="restart"/>
          </w:tcPr>
          <w:p w:rsidR="008C31B0" w:rsidRDefault="008C31B0" w:rsidP="008C31B0">
            <w:pPr>
              <w:jc w:val="center"/>
              <w:rPr>
                <w:rFonts w:ascii="PT Astra Serif" w:hAnsi="PT Astra Serif"/>
              </w:rPr>
            </w:pPr>
          </w:p>
          <w:p w:rsidR="008C31B0" w:rsidRPr="007063D9" w:rsidRDefault="007C589F" w:rsidP="00654F1A">
            <w:pPr>
              <w:rPr>
                <w:rFonts w:ascii="PT Astra Serif" w:hAnsi="PT Astra Serif"/>
              </w:rPr>
            </w:pPr>
            <w:r w:rsidRPr="007C589F">
              <w:rPr>
                <w:rFonts w:ascii="PT Astra Serif" w:hAnsi="PT Astra Serif"/>
              </w:rPr>
              <w:t xml:space="preserve">Наличие </w:t>
            </w:r>
            <w:r>
              <w:rPr>
                <w:rFonts w:ascii="PT Astra Serif" w:hAnsi="PT Astra Serif"/>
              </w:rPr>
              <w:t xml:space="preserve">помещения </w:t>
            </w:r>
            <w:r w:rsidR="007A5A0B">
              <w:rPr>
                <w:rFonts w:ascii="PT Astra Serif" w:hAnsi="PT Astra Serif"/>
              </w:rPr>
              <w:t xml:space="preserve">и (или) земельного участка </w:t>
            </w:r>
            <w:r>
              <w:rPr>
                <w:rFonts w:ascii="PT Astra Serif" w:hAnsi="PT Astra Serif"/>
              </w:rPr>
              <w:t>для осуществления деятельности</w:t>
            </w:r>
          </w:p>
        </w:tc>
        <w:tc>
          <w:tcPr>
            <w:tcW w:w="3525" w:type="dxa"/>
          </w:tcPr>
          <w:p w:rsidR="002C7CD5" w:rsidRPr="007063D9" w:rsidRDefault="007C589F" w:rsidP="007A5A0B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Наличие </w:t>
            </w:r>
            <w:proofErr w:type="gramStart"/>
            <w:r w:rsidRPr="007C589F">
              <w:rPr>
                <w:rFonts w:ascii="PT Astra Serif" w:hAnsi="PT Astra Serif"/>
              </w:rPr>
              <w:t>помещения</w:t>
            </w:r>
            <w:r w:rsidR="008B3602">
              <w:rPr>
                <w:rFonts w:ascii="PT Astra Serif" w:hAnsi="PT Astra Serif"/>
              </w:rPr>
              <w:t xml:space="preserve"> </w:t>
            </w:r>
            <w:r w:rsidR="00D5794D">
              <w:rPr>
                <w:rFonts w:ascii="PT Astra Serif" w:hAnsi="PT Astra Serif"/>
              </w:rPr>
              <w:t xml:space="preserve"> и</w:t>
            </w:r>
            <w:proofErr w:type="gramEnd"/>
            <w:r w:rsidR="00D5794D">
              <w:rPr>
                <w:rFonts w:ascii="PT Astra Serif" w:hAnsi="PT Astra Serif"/>
              </w:rPr>
              <w:t xml:space="preserve"> (</w:t>
            </w:r>
            <w:r w:rsidR="00725787">
              <w:rPr>
                <w:rFonts w:ascii="PT Astra Serif" w:hAnsi="PT Astra Serif"/>
              </w:rPr>
              <w:t>или</w:t>
            </w:r>
            <w:r w:rsidR="00D5794D">
              <w:rPr>
                <w:rFonts w:ascii="PT Astra Serif" w:hAnsi="PT Astra Serif"/>
              </w:rPr>
              <w:t>)</w:t>
            </w:r>
            <w:r w:rsidR="00725787">
              <w:rPr>
                <w:rFonts w:ascii="PT Astra Serif" w:hAnsi="PT Astra Serif"/>
              </w:rPr>
              <w:t xml:space="preserve"> земельного участка </w:t>
            </w:r>
            <w:r w:rsidR="008B3602">
              <w:rPr>
                <w:rFonts w:ascii="PT Astra Serif" w:hAnsi="PT Astra Serif"/>
              </w:rPr>
              <w:t>в собственности или в аренде</w:t>
            </w:r>
          </w:p>
        </w:tc>
        <w:tc>
          <w:tcPr>
            <w:tcW w:w="2410" w:type="dxa"/>
          </w:tcPr>
          <w:p w:rsidR="002C7CD5" w:rsidRDefault="002C7CD5" w:rsidP="008C31B0">
            <w:pPr>
              <w:jc w:val="center"/>
              <w:rPr>
                <w:rFonts w:ascii="PT Astra Serif" w:hAnsi="PT Astra Serif"/>
              </w:rPr>
            </w:pPr>
          </w:p>
          <w:p w:rsidR="008C31B0" w:rsidRDefault="00A851F4" w:rsidP="008C31B0">
            <w:pPr>
              <w:jc w:val="center"/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A851F4" w:rsidRPr="007063D9" w:rsidTr="00737170">
        <w:tc>
          <w:tcPr>
            <w:tcW w:w="3416" w:type="dxa"/>
            <w:vMerge/>
          </w:tcPr>
          <w:p w:rsidR="00A851F4" w:rsidRPr="007063D9" w:rsidRDefault="00A851F4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A851F4" w:rsidRPr="007C589F" w:rsidRDefault="00A851F4" w:rsidP="00A851F4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Документы на аренду</w:t>
            </w:r>
            <w:r w:rsidR="00C0309D">
              <w:rPr>
                <w:rFonts w:ascii="PT Astra Serif" w:hAnsi="PT Astra Serif"/>
              </w:rPr>
              <w:t>, покупку</w:t>
            </w:r>
            <w:r>
              <w:rPr>
                <w:rFonts w:ascii="PT Astra Serif" w:hAnsi="PT Astra Serif"/>
              </w:rPr>
              <w:t xml:space="preserve"> помещения и (или) земельный участок находятся на стадии оформления договора</w:t>
            </w:r>
          </w:p>
        </w:tc>
        <w:tc>
          <w:tcPr>
            <w:tcW w:w="2410" w:type="dxa"/>
          </w:tcPr>
          <w:p w:rsidR="00A851F4" w:rsidRDefault="00A851F4" w:rsidP="008C31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8C31B0" w:rsidRPr="007063D9" w:rsidTr="00737170">
        <w:tc>
          <w:tcPr>
            <w:tcW w:w="3416" w:type="dxa"/>
            <w:vMerge/>
          </w:tcPr>
          <w:p w:rsidR="008C31B0" w:rsidRPr="007063D9" w:rsidRDefault="008C31B0" w:rsidP="008C31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25" w:type="dxa"/>
          </w:tcPr>
          <w:p w:rsidR="002C7CD5" w:rsidRPr="007063D9" w:rsidRDefault="007C589F" w:rsidP="003B6448">
            <w:pPr>
              <w:rPr>
                <w:rFonts w:ascii="PT Astra Serif" w:hAnsi="PT Astra Serif"/>
              </w:rPr>
            </w:pPr>
            <w:r w:rsidRPr="007C589F">
              <w:rPr>
                <w:rFonts w:ascii="PT Astra Serif" w:hAnsi="PT Astra Serif"/>
              </w:rPr>
              <w:t>Отсутств</w:t>
            </w:r>
            <w:r w:rsidR="00D5794D">
              <w:rPr>
                <w:rFonts w:ascii="PT Astra Serif" w:hAnsi="PT Astra Serif"/>
              </w:rPr>
              <w:t>у</w:t>
            </w:r>
            <w:r w:rsidRPr="007C589F">
              <w:rPr>
                <w:rFonts w:ascii="PT Astra Serif" w:hAnsi="PT Astra Serif"/>
              </w:rPr>
              <w:t>е</w:t>
            </w:r>
            <w:r w:rsidR="00D5794D">
              <w:rPr>
                <w:rFonts w:ascii="PT Astra Serif" w:hAnsi="PT Astra Serif"/>
              </w:rPr>
              <w:t>т помещение</w:t>
            </w:r>
            <w:r w:rsidR="003B6448">
              <w:rPr>
                <w:rFonts w:ascii="PT Astra Serif" w:hAnsi="PT Astra Serif"/>
              </w:rPr>
              <w:t xml:space="preserve"> и (или)</w:t>
            </w:r>
            <w:r w:rsidR="007A5A0B">
              <w:rPr>
                <w:rFonts w:ascii="PT Astra Serif" w:hAnsi="PT Astra Serif"/>
              </w:rPr>
              <w:t xml:space="preserve"> земельный участок </w:t>
            </w:r>
          </w:p>
        </w:tc>
        <w:tc>
          <w:tcPr>
            <w:tcW w:w="2410" w:type="dxa"/>
          </w:tcPr>
          <w:p w:rsidR="002C7CD5" w:rsidRDefault="002C7CD5" w:rsidP="008C31B0">
            <w:pPr>
              <w:jc w:val="center"/>
              <w:rPr>
                <w:rFonts w:ascii="PT Astra Serif" w:hAnsi="PT Astra Serif"/>
              </w:rPr>
            </w:pPr>
          </w:p>
          <w:p w:rsidR="008C31B0" w:rsidRDefault="007C589F" w:rsidP="008C31B0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4E428C" w:rsidRDefault="008C31B0" w:rsidP="00BA4BCB">
      <w:pPr>
        <w:tabs>
          <w:tab w:val="left" w:pos="172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428C" w:rsidRDefault="003E416F" w:rsidP="00BA4BCB">
      <w:pPr>
        <w:tabs>
          <w:tab w:val="left" w:pos="172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44C">
        <w:tab/>
      </w:r>
      <w:r w:rsidR="00D5644C">
        <w:tab/>
      </w:r>
      <w:r w:rsidR="00D5644C">
        <w:tab/>
      </w:r>
      <w:r w:rsidR="00D5644C">
        <w:tab/>
      </w:r>
      <w:r w:rsidR="00D5644C">
        <w:tab/>
      </w:r>
      <w:r w:rsidR="00D5644C">
        <w:tab/>
      </w:r>
      <w:r w:rsidR="00D5644C">
        <w:tab/>
      </w:r>
      <w:r w:rsidR="00D5644C">
        <w:tab/>
      </w:r>
      <w:r w:rsidR="00D5644C">
        <w:tab/>
      </w:r>
      <w:r w:rsidR="00D5644C">
        <w:tab/>
      </w:r>
      <w:r w:rsidR="00D5644C">
        <w:tab/>
      </w:r>
      <w:r>
        <w:t>»</w:t>
      </w:r>
      <w:r w:rsidR="00D5644C">
        <w:t>.</w:t>
      </w:r>
    </w:p>
    <w:p w:rsidR="0000045D" w:rsidRDefault="0000045D" w:rsidP="0000045D">
      <w:pPr>
        <w:tabs>
          <w:tab w:val="left" w:pos="1728"/>
        </w:tabs>
      </w:pPr>
    </w:p>
    <w:p w:rsidR="00C0309D" w:rsidRPr="00400162" w:rsidRDefault="0000045D" w:rsidP="00C0309D">
      <w:pPr>
        <w:pStyle w:val="a4"/>
        <w:numPr>
          <w:ilvl w:val="0"/>
          <w:numId w:val="26"/>
        </w:numPr>
        <w:tabs>
          <w:tab w:val="left" w:pos="1728"/>
        </w:tabs>
        <w:rPr>
          <w:rFonts w:ascii="PT Astra Serif" w:hAnsi="PT Astra Serif"/>
          <w:sz w:val="28"/>
          <w:szCs w:val="28"/>
        </w:rPr>
      </w:pPr>
      <w:r w:rsidRPr="00400162">
        <w:rPr>
          <w:rFonts w:ascii="PT Astra Serif" w:hAnsi="PT Astra Serif"/>
          <w:sz w:val="28"/>
          <w:szCs w:val="28"/>
        </w:rPr>
        <w:t>Д</w:t>
      </w:r>
      <w:bookmarkStart w:id="0" w:name="_GoBack"/>
      <w:bookmarkEnd w:id="0"/>
      <w:r w:rsidRPr="00400162">
        <w:rPr>
          <w:rFonts w:ascii="PT Astra Serif" w:hAnsi="PT Astra Serif"/>
          <w:sz w:val="28"/>
          <w:szCs w:val="28"/>
        </w:rPr>
        <w:t xml:space="preserve">ополнить приложением № 7 </w:t>
      </w:r>
      <w:proofErr w:type="gramStart"/>
      <w:r w:rsidRPr="00400162">
        <w:rPr>
          <w:rFonts w:ascii="PT Astra Serif" w:hAnsi="PT Astra Serif"/>
          <w:sz w:val="28"/>
          <w:szCs w:val="28"/>
        </w:rPr>
        <w:t>следующего  содержания</w:t>
      </w:r>
      <w:proofErr w:type="gramEnd"/>
      <w:r w:rsidRPr="00400162">
        <w:rPr>
          <w:rFonts w:ascii="PT Astra Serif" w:hAnsi="PT Astra Serif"/>
          <w:sz w:val="28"/>
          <w:szCs w:val="28"/>
        </w:rPr>
        <w:t>:</w:t>
      </w:r>
    </w:p>
    <w:p w:rsidR="0000045D" w:rsidRDefault="0000045D" w:rsidP="00C0309D">
      <w:pPr>
        <w:tabs>
          <w:tab w:val="left" w:pos="1728"/>
        </w:tabs>
      </w:pPr>
      <w:r>
        <w:t>«</w:t>
      </w:r>
    </w:p>
    <w:p w:rsidR="004E428C" w:rsidRDefault="004E428C" w:rsidP="00BA4BCB">
      <w:pPr>
        <w:tabs>
          <w:tab w:val="left" w:pos="1728"/>
        </w:tabs>
      </w:pPr>
    </w:p>
    <w:p w:rsidR="004E428C" w:rsidRDefault="004E428C" w:rsidP="00BA4BCB">
      <w:pPr>
        <w:tabs>
          <w:tab w:val="left" w:pos="1728"/>
        </w:tabs>
      </w:pPr>
    </w:p>
    <w:p w:rsidR="004E428C" w:rsidRDefault="004E428C" w:rsidP="004E428C">
      <w:pPr>
        <w:tabs>
          <w:tab w:val="left" w:pos="2160"/>
        </w:tabs>
      </w:pPr>
      <w:r>
        <w:lastRenderedPageBreak/>
        <w:tab/>
      </w:r>
    </w:p>
    <w:p w:rsidR="00BC6A54" w:rsidRDefault="00BC6A54" w:rsidP="004E428C">
      <w:pPr>
        <w:tabs>
          <w:tab w:val="left" w:pos="2160"/>
        </w:tabs>
        <w:sectPr w:rsidR="00BC6A54" w:rsidSect="00DB1333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E428C" w:rsidRPr="007063D9" w:rsidRDefault="009001DA" w:rsidP="009001DA">
      <w:pPr>
        <w:tabs>
          <w:tab w:val="left" w:pos="8931"/>
        </w:tabs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</w:t>
      </w:r>
      <w:r w:rsidR="004E428C">
        <w:rPr>
          <w:rFonts w:ascii="PT Astra Serif" w:hAnsi="PT Astra Serif"/>
        </w:rPr>
        <w:t>Приложение № 7</w:t>
      </w:r>
    </w:p>
    <w:p w:rsidR="004E428C" w:rsidRPr="007063D9" w:rsidRDefault="004E428C" w:rsidP="009001DA">
      <w:pPr>
        <w:tabs>
          <w:tab w:val="left" w:pos="8931"/>
        </w:tabs>
        <w:ind w:left="10206" w:firstLine="0"/>
        <w:rPr>
          <w:rFonts w:ascii="PT Astra Serif" w:hAnsi="PT Astra Serif"/>
        </w:rPr>
      </w:pPr>
      <w:proofErr w:type="gramStart"/>
      <w:r w:rsidRPr="007063D9">
        <w:rPr>
          <w:rFonts w:ascii="PT Astra Serif" w:hAnsi="PT Astra Serif"/>
        </w:rPr>
        <w:t>к</w:t>
      </w:r>
      <w:proofErr w:type="gramEnd"/>
      <w:r w:rsidRPr="007063D9">
        <w:rPr>
          <w:rFonts w:ascii="PT Astra Serif" w:hAnsi="PT Astra Serif"/>
        </w:rPr>
        <w:t xml:space="preserve"> Порядку предоставления грантов начинающим малым предприятиям на создание собственного дела</w:t>
      </w:r>
    </w:p>
    <w:p w:rsidR="004E428C" w:rsidRDefault="004E428C" w:rsidP="00BA4BCB">
      <w:pPr>
        <w:tabs>
          <w:tab w:val="left" w:pos="1728"/>
        </w:tabs>
      </w:pPr>
    </w:p>
    <w:p w:rsidR="008A49C0" w:rsidRPr="008A49C0" w:rsidRDefault="004E428C" w:rsidP="00E031CC">
      <w:pPr>
        <w:tabs>
          <w:tab w:val="left" w:pos="1728"/>
        </w:tabs>
        <w:rPr>
          <w:rFonts w:ascii="PT Astra Serif" w:hAnsi="PT Astra Serif"/>
          <w:b/>
          <w:bCs/>
          <w:color w:val="26282F"/>
          <w:sz w:val="28"/>
          <w:szCs w:val="28"/>
        </w:rPr>
      </w:pPr>
      <w:r>
        <w:tab/>
      </w:r>
      <w:r>
        <w:tab/>
      </w:r>
      <w:r>
        <w:tab/>
      </w:r>
      <w:bookmarkStart w:id="1" w:name="sub_1400"/>
    </w:p>
    <w:p w:rsidR="008A49C0" w:rsidRPr="008A49C0" w:rsidRDefault="00943F1F" w:rsidP="008A49C0">
      <w:pPr>
        <w:jc w:val="center"/>
        <w:rPr>
          <w:rFonts w:ascii="PT Astra Serif" w:hAnsi="PT Astra Serif"/>
          <w:b/>
          <w:bCs/>
          <w:color w:val="26282F"/>
          <w:sz w:val="28"/>
          <w:szCs w:val="28"/>
        </w:rPr>
      </w:pPr>
      <w:r>
        <w:rPr>
          <w:rFonts w:ascii="PT Astra Serif" w:hAnsi="PT Astra Serif"/>
          <w:b/>
          <w:bCs/>
          <w:color w:val="26282F"/>
          <w:sz w:val="28"/>
          <w:szCs w:val="28"/>
        </w:rPr>
        <w:t>Форма оценочного листа</w:t>
      </w:r>
    </w:p>
    <w:p w:rsidR="008A49C0" w:rsidRPr="008A49C0" w:rsidRDefault="008A49C0" w:rsidP="008A49C0">
      <w:pPr>
        <w:jc w:val="center"/>
        <w:rPr>
          <w:rFonts w:ascii="PT Astra Serif" w:hAnsi="PT Astra Serif"/>
          <w:b/>
          <w:bCs/>
          <w:color w:val="26282F"/>
          <w:sz w:val="28"/>
          <w:szCs w:val="28"/>
        </w:rPr>
      </w:pPr>
      <w:r w:rsidRPr="008A49C0">
        <w:rPr>
          <w:rFonts w:ascii="PT Astra Serif" w:hAnsi="PT Astra Serif"/>
          <w:b/>
          <w:bCs/>
          <w:color w:val="26282F"/>
          <w:sz w:val="28"/>
          <w:szCs w:val="28"/>
        </w:rPr>
        <w:t>О</w:t>
      </w:r>
      <w:r w:rsidR="00943F1F">
        <w:rPr>
          <w:rFonts w:ascii="PT Astra Serif" w:hAnsi="PT Astra Serif"/>
          <w:b/>
          <w:bCs/>
          <w:color w:val="26282F"/>
          <w:sz w:val="28"/>
          <w:szCs w:val="28"/>
        </w:rPr>
        <w:t xml:space="preserve">ценочный лист </w:t>
      </w:r>
    </w:p>
    <w:p w:rsidR="008A49C0" w:rsidRDefault="008A49C0" w:rsidP="008A49C0">
      <w:pPr>
        <w:jc w:val="center"/>
        <w:rPr>
          <w:rFonts w:ascii="PT Astra Serif" w:hAnsi="PT Astra Serif"/>
          <w:b/>
          <w:bCs/>
          <w:color w:val="26282F"/>
          <w:sz w:val="28"/>
          <w:szCs w:val="28"/>
        </w:rPr>
      </w:pPr>
      <w:proofErr w:type="gramStart"/>
      <w:r w:rsidRPr="008A49C0">
        <w:rPr>
          <w:rFonts w:ascii="PT Astra Serif" w:hAnsi="PT Astra Serif"/>
          <w:b/>
          <w:bCs/>
          <w:color w:val="26282F"/>
          <w:sz w:val="28"/>
          <w:szCs w:val="28"/>
        </w:rPr>
        <w:t>члена</w:t>
      </w:r>
      <w:proofErr w:type="gramEnd"/>
      <w:r w:rsidRPr="008A49C0">
        <w:rPr>
          <w:rFonts w:ascii="PT Astra Serif" w:hAnsi="PT Astra Serif"/>
          <w:b/>
          <w:bCs/>
          <w:color w:val="26282F"/>
          <w:sz w:val="28"/>
          <w:szCs w:val="28"/>
        </w:rPr>
        <w:t xml:space="preserve"> конкурсной комиссии</w:t>
      </w:r>
    </w:p>
    <w:p w:rsidR="00811042" w:rsidRPr="008A49C0" w:rsidRDefault="00811042" w:rsidP="008A49C0">
      <w:pPr>
        <w:jc w:val="center"/>
        <w:rPr>
          <w:rFonts w:ascii="PT Astra Serif" w:hAnsi="PT Astra Serif"/>
          <w:b/>
          <w:bCs/>
          <w:color w:val="26282F"/>
          <w:sz w:val="28"/>
          <w:szCs w:val="28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5"/>
        <w:gridCol w:w="1982"/>
        <w:gridCol w:w="2268"/>
        <w:gridCol w:w="1701"/>
        <w:gridCol w:w="2268"/>
        <w:gridCol w:w="2980"/>
        <w:gridCol w:w="1465"/>
      </w:tblGrid>
      <w:tr w:rsidR="008A49C0" w:rsidRPr="009622D5" w:rsidTr="009001D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C0" w:rsidRPr="009622D5" w:rsidRDefault="008A49C0" w:rsidP="009001DA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  <w:r w:rsidRPr="009622D5">
              <w:rPr>
                <w:rFonts w:ascii="PT Astra Serif" w:hAnsi="PT Astra Serif"/>
                <w:bCs/>
                <w:color w:val="26282F"/>
              </w:rPr>
              <w:t>N</w:t>
            </w:r>
            <w:r w:rsidRPr="009622D5">
              <w:rPr>
                <w:rFonts w:ascii="PT Astra Serif" w:hAnsi="PT Astra Serif"/>
                <w:bCs/>
                <w:color w:val="26282F"/>
              </w:rPr>
              <w:br/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C0" w:rsidRPr="009622D5" w:rsidRDefault="00811042" w:rsidP="00A851F4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  <w:r>
              <w:rPr>
                <w:rFonts w:ascii="PT Astra Serif" w:hAnsi="PT Astra Serif"/>
                <w:bCs/>
                <w:color w:val="26282F"/>
              </w:rPr>
              <w:t>На</w:t>
            </w:r>
            <w:r w:rsidR="00A851F4">
              <w:rPr>
                <w:rFonts w:ascii="PT Astra Serif" w:hAnsi="PT Astra Serif"/>
                <w:bCs/>
                <w:color w:val="26282F"/>
              </w:rPr>
              <w:t xml:space="preserve">чинающие </w:t>
            </w:r>
            <w:r>
              <w:rPr>
                <w:rFonts w:ascii="PT Astra Serif" w:hAnsi="PT Astra Serif"/>
                <w:bCs/>
                <w:color w:val="26282F"/>
              </w:rPr>
              <w:t>МП</w:t>
            </w:r>
          </w:p>
        </w:tc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C0" w:rsidRPr="009622D5" w:rsidRDefault="008A49C0" w:rsidP="008A49C0">
            <w:pPr>
              <w:jc w:val="center"/>
              <w:rPr>
                <w:rFonts w:ascii="PT Astra Serif" w:hAnsi="PT Astra Serif"/>
                <w:bCs/>
                <w:color w:val="26282F"/>
              </w:rPr>
            </w:pPr>
            <w:r w:rsidRPr="009622D5">
              <w:rPr>
                <w:rFonts w:ascii="PT Astra Serif" w:hAnsi="PT Astra Serif"/>
                <w:bCs/>
                <w:color w:val="26282F"/>
              </w:rPr>
              <w:t>Критерии оценки бизнес-проектов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C0" w:rsidRPr="009622D5" w:rsidRDefault="008A49C0" w:rsidP="00811042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  <w:r w:rsidRPr="009622D5">
              <w:rPr>
                <w:rFonts w:ascii="PT Astra Serif" w:hAnsi="PT Astra Serif"/>
                <w:bCs/>
                <w:color w:val="26282F"/>
              </w:rPr>
              <w:t>Итоговое количество баллов</w:t>
            </w:r>
          </w:p>
        </w:tc>
      </w:tr>
      <w:tr w:rsidR="009001DA" w:rsidRPr="009622D5" w:rsidTr="009001DA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  <w:r w:rsidRPr="007063D9">
              <w:rPr>
                <w:rFonts w:ascii="PT Astra Serif" w:hAnsi="PT Astra Serif"/>
              </w:rPr>
              <w:t>Доля собственных средств в общем объеме инвестиций на реализацию бизнес-проекта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Default="009001DA" w:rsidP="009001DA">
            <w:pPr>
              <w:ind w:firstLine="0"/>
              <w:rPr>
                <w:rFonts w:ascii="PT Astra Serif" w:hAnsi="PT Astra Serif"/>
              </w:rPr>
            </w:pPr>
            <w:r w:rsidRPr="007063D9">
              <w:rPr>
                <w:rFonts w:ascii="PT Astra Serif" w:hAnsi="PT Astra Serif"/>
              </w:rPr>
              <w:t xml:space="preserve">Количество </w:t>
            </w:r>
            <w:r>
              <w:rPr>
                <w:rFonts w:ascii="PT Astra Serif" w:hAnsi="PT Astra Serif"/>
              </w:rPr>
              <w:t>созданных</w:t>
            </w:r>
            <w:r w:rsidRPr="007063D9">
              <w:rPr>
                <w:rFonts w:ascii="PT Astra Serif" w:hAnsi="PT Astra Serif"/>
              </w:rPr>
              <w:t xml:space="preserve"> рабочих мест (без учета инициатора)</w:t>
            </w:r>
            <w:r>
              <w:rPr>
                <w:rFonts w:ascii="PT Astra Serif" w:hAnsi="PT Astra Serif"/>
              </w:rPr>
              <w:t xml:space="preserve"> в результате реализации проекта</w:t>
            </w:r>
          </w:p>
          <w:p w:rsidR="009001DA" w:rsidRPr="009622D5" w:rsidRDefault="009001DA" w:rsidP="007A5A0B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8B3602" w:rsidRDefault="009001DA" w:rsidP="009001DA">
            <w:pPr>
              <w:ind w:firstLine="0"/>
              <w:rPr>
                <w:rFonts w:ascii="PT Astra Serif" w:hAnsi="PT Astra Serif"/>
              </w:rPr>
            </w:pPr>
            <w:r w:rsidRPr="008B3602">
              <w:rPr>
                <w:rFonts w:ascii="PT Astra Serif" w:hAnsi="PT Astra Serif"/>
              </w:rPr>
              <w:t>Актуальность бизнес – проекта</w:t>
            </w:r>
          </w:p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5" w:rsidRPr="00654F1A" w:rsidRDefault="009001DA" w:rsidP="00F23135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Планируемое п</w:t>
            </w:r>
            <w:r w:rsidRPr="00654F1A">
              <w:rPr>
                <w:rFonts w:ascii="PT Astra Serif" w:hAnsi="PT Astra Serif"/>
              </w:rPr>
              <w:t xml:space="preserve">оступление </w:t>
            </w:r>
            <w:r>
              <w:rPr>
                <w:rFonts w:ascii="PT Astra Serif" w:hAnsi="PT Astra Serif"/>
              </w:rPr>
              <w:t xml:space="preserve">налоговых </w:t>
            </w:r>
            <w:r w:rsidRPr="00654F1A">
              <w:rPr>
                <w:rFonts w:ascii="PT Astra Serif" w:hAnsi="PT Astra Serif"/>
              </w:rPr>
              <w:t>доходов в местный бюджет</w:t>
            </w:r>
            <w:r w:rsidR="00F23135">
              <w:rPr>
                <w:rFonts w:ascii="PT Astra Serif" w:hAnsi="PT Astra Serif"/>
              </w:rPr>
              <w:t xml:space="preserve"> за период реализации проекта</w:t>
            </w:r>
          </w:p>
          <w:p w:rsidR="009001DA" w:rsidRPr="00654F1A" w:rsidRDefault="009001DA" w:rsidP="007A5A0B">
            <w:pPr>
              <w:ind w:firstLine="0"/>
              <w:rPr>
                <w:rFonts w:ascii="PT Astra Serif" w:hAnsi="PT Astra Serif"/>
              </w:rPr>
            </w:pPr>
          </w:p>
          <w:p w:rsidR="009001DA" w:rsidRPr="007063D9" w:rsidRDefault="009001DA" w:rsidP="007A5A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7C589F">
              <w:rPr>
                <w:rFonts w:ascii="PT Astra Serif" w:hAnsi="PT Astra Serif"/>
              </w:rPr>
              <w:t xml:space="preserve">Наличие </w:t>
            </w:r>
            <w:r>
              <w:rPr>
                <w:rFonts w:ascii="PT Astra Serif" w:hAnsi="PT Astra Serif"/>
              </w:rPr>
              <w:t>помещения и (или) земельного участка для осуществления деятельности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</w:tr>
      <w:tr w:rsidR="009001DA" w:rsidRPr="009622D5" w:rsidTr="009001DA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  <w:r>
              <w:rPr>
                <w:rFonts w:ascii="PT Astra Serif" w:hAnsi="PT Astra Serif"/>
                <w:bCs/>
                <w:color w:val="26282F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  <w:r>
              <w:rPr>
                <w:rFonts w:ascii="PT Astra Serif" w:hAnsi="PT Astra Serif"/>
                <w:bCs/>
                <w:color w:val="26282F"/>
              </w:rPr>
              <w:t xml:space="preserve">          </w:t>
            </w:r>
            <w:r w:rsidRPr="009622D5">
              <w:rPr>
                <w:rFonts w:ascii="PT Astra Serif" w:hAnsi="PT Astra Serif"/>
                <w:bCs/>
                <w:color w:val="26282F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jc w:val="center"/>
              <w:rPr>
                <w:rFonts w:ascii="PT Astra Serif" w:hAnsi="PT Astra Serif"/>
                <w:bCs/>
                <w:color w:val="26282F"/>
              </w:rPr>
            </w:pPr>
            <w:r w:rsidRPr="009622D5">
              <w:rPr>
                <w:rFonts w:ascii="PT Astra Serif" w:hAnsi="PT Astra Serif"/>
                <w:bCs/>
                <w:color w:val="26282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jc w:val="center"/>
              <w:rPr>
                <w:rFonts w:ascii="PT Astra Serif" w:hAnsi="PT Astra Serif"/>
                <w:bCs/>
                <w:color w:val="26282F"/>
              </w:rPr>
            </w:pPr>
            <w:r w:rsidRPr="009622D5">
              <w:rPr>
                <w:rFonts w:ascii="PT Astra Serif" w:hAnsi="PT Astra Serif"/>
                <w:bCs/>
                <w:color w:val="26282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jc w:val="center"/>
              <w:rPr>
                <w:rFonts w:ascii="PT Astra Serif" w:hAnsi="PT Astra Serif"/>
                <w:bCs/>
                <w:color w:val="26282F"/>
              </w:rPr>
            </w:pPr>
            <w:r w:rsidRPr="009622D5">
              <w:rPr>
                <w:rFonts w:ascii="PT Astra Serif" w:hAnsi="PT Astra Serif"/>
                <w:bCs/>
                <w:color w:val="26282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jc w:val="center"/>
              <w:rPr>
                <w:rFonts w:ascii="PT Astra Serif" w:hAnsi="PT Astra Serif"/>
                <w:bCs/>
                <w:color w:val="26282F"/>
              </w:rPr>
            </w:pPr>
            <w:r w:rsidRPr="009622D5">
              <w:rPr>
                <w:rFonts w:ascii="PT Astra Serif" w:hAnsi="PT Astra Serif"/>
                <w:bCs/>
                <w:color w:val="26282F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jc w:val="center"/>
              <w:rPr>
                <w:rFonts w:ascii="PT Astra Serif" w:hAnsi="PT Astra Serif"/>
                <w:bCs/>
                <w:color w:val="26282F"/>
              </w:rPr>
            </w:pPr>
            <w:r>
              <w:rPr>
                <w:rFonts w:ascii="PT Astra Serif" w:hAnsi="PT Astra Serif"/>
                <w:bCs/>
                <w:color w:val="26282F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DA" w:rsidRPr="009622D5" w:rsidRDefault="009001DA" w:rsidP="009001DA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  <w:r>
              <w:rPr>
                <w:rFonts w:ascii="PT Astra Serif" w:hAnsi="PT Astra Serif"/>
                <w:bCs/>
                <w:color w:val="26282F"/>
              </w:rPr>
              <w:t xml:space="preserve">       8</w:t>
            </w:r>
          </w:p>
        </w:tc>
      </w:tr>
      <w:tr w:rsidR="009001DA" w:rsidRPr="009622D5" w:rsidTr="009001DA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9001DA">
            <w:pPr>
              <w:ind w:firstLine="0"/>
              <w:rPr>
                <w:rFonts w:ascii="PT Astra Serif" w:hAnsi="PT Astra Serif"/>
                <w:bCs/>
                <w:color w:val="26282F"/>
              </w:rPr>
            </w:pPr>
            <w:r>
              <w:rPr>
                <w:rFonts w:ascii="PT Astra Serif" w:hAnsi="PT Astra Serif"/>
                <w:bCs/>
                <w:color w:val="26282F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DA" w:rsidRPr="009622D5" w:rsidRDefault="009001DA" w:rsidP="007A5A0B">
            <w:pPr>
              <w:rPr>
                <w:rFonts w:ascii="PT Astra Serif" w:hAnsi="PT Astra Serif"/>
                <w:bCs/>
                <w:color w:val="26282F"/>
              </w:rPr>
            </w:pPr>
          </w:p>
        </w:tc>
      </w:tr>
    </w:tbl>
    <w:p w:rsidR="0000045D" w:rsidRDefault="0000045D" w:rsidP="008A49C0">
      <w:pPr>
        <w:tabs>
          <w:tab w:val="left" w:pos="2263"/>
        </w:tabs>
        <w:rPr>
          <w:rFonts w:ascii="PT Astra Serif" w:hAnsi="PT Astra Serif"/>
          <w:sz w:val="28"/>
          <w:szCs w:val="28"/>
        </w:rPr>
      </w:pPr>
    </w:p>
    <w:p w:rsidR="0000045D" w:rsidRDefault="0000045D" w:rsidP="0000045D">
      <w:pPr>
        <w:spacing w:line="48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»</w:t>
      </w:r>
      <w:r w:rsidR="00D5644C">
        <w:rPr>
          <w:rFonts w:ascii="PT Astra Serif" w:hAnsi="PT Astra Serif"/>
          <w:sz w:val="28"/>
          <w:szCs w:val="28"/>
        </w:rPr>
        <w:t>.</w:t>
      </w:r>
    </w:p>
    <w:p w:rsidR="008A49C0" w:rsidRDefault="008A49C0" w:rsidP="0000045D">
      <w:pPr>
        <w:rPr>
          <w:rFonts w:ascii="PT Astra Serif" w:hAnsi="PT Astra Serif"/>
          <w:sz w:val="28"/>
          <w:szCs w:val="28"/>
        </w:rPr>
      </w:pPr>
    </w:p>
    <w:p w:rsidR="0000045D" w:rsidRDefault="0000045D" w:rsidP="0000045D">
      <w:pPr>
        <w:rPr>
          <w:rFonts w:ascii="PT Astra Serif" w:hAnsi="PT Astra Serif"/>
          <w:sz w:val="28"/>
          <w:szCs w:val="28"/>
        </w:rPr>
      </w:pPr>
    </w:p>
    <w:p w:rsidR="0000045D" w:rsidRDefault="0000045D" w:rsidP="0000045D">
      <w:pPr>
        <w:rPr>
          <w:rFonts w:ascii="PT Astra Serif" w:hAnsi="PT Astra Serif"/>
          <w:sz w:val="28"/>
          <w:szCs w:val="28"/>
        </w:rPr>
      </w:pPr>
    </w:p>
    <w:p w:rsidR="0000045D" w:rsidRDefault="0000045D" w:rsidP="0000045D">
      <w:pPr>
        <w:rPr>
          <w:rFonts w:ascii="PT Astra Serif" w:hAnsi="PT Astra Serif"/>
          <w:sz w:val="28"/>
          <w:szCs w:val="28"/>
        </w:rPr>
      </w:pPr>
    </w:p>
    <w:p w:rsidR="0000045D" w:rsidRPr="0000045D" w:rsidRDefault="0000045D" w:rsidP="0000045D">
      <w:pPr>
        <w:rPr>
          <w:rFonts w:ascii="PT Astra Serif" w:hAnsi="PT Astra Serif"/>
          <w:sz w:val="28"/>
          <w:szCs w:val="28"/>
        </w:rPr>
        <w:sectPr w:rsidR="0000045D" w:rsidRPr="0000045D" w:rsidSect="00BC6A5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045D" w:rsidRDefault="0000045D" w:rsidP="007058BE">
      <w:pPr>
        <w:ind w:left="5245"/>
        <w:rPr>
          <w:rStyle w:val="a7"/>
          <w:rFonts w:ascii="PT Astra Serif" w:hAnsi="PT Astra Serif"/>
          <w:b w:val="0"/>
          <w:bCs/>
        </w:rPr>
      </w:pPr>
      <w:bookmarkStart w:id="2" w:name="sub_1500"/>
      <w:bookmarkEnd w:id="1"/>
    </w:p>
    <w:p w:rsidR="0000045D" w:rsidRDefault="0000045D" w:rsidP="007058BE">
      <w:pPr>
        <w:ind w:left="5245"/>
        <w:rPr>
          <w:rStyle w:val="a7"/>
          <w:rFonts w:ascii="PT Astra Serif" w:hAnsi="PT Astra Serif"/>
          <w:b w:val="0"/>
          <w:bCs/>
        </w:rPr>
      </w:pPr>
    </w:p>
    <w:p w:rsidR="0000045D" w:rsidRPr="00A029E4" w:rsidRDefault="00A029E4" w:rsidP="00A029E4">
      <w:pPr>
        <w:ind w:left="284" w:firstLine="0"/>
        <w:rPr>
          <w:rStyle w:val="a7"/>
          <w:rFonts w:ascii="PT Astra Serif" w:hAnsi="PT Astra Serif"/>
          <w:b w:val="0"/>
          <w:bCs/>
          <w:sz w:val="28"/>
          <w:szCs w:val="28"/>
        </w:rPr>
      </w:pPr>
      <w:r>
        <w:rPr>
          <w:rStyle w:val="a7"/>
          <w:rFonts w:ascii="PT Astra Serif" w:hAnsi="PT Astra Serif"/>
          <w:b w:val="0"/>
          <w:bCs/>
          <w:sz w:val="28"/>
          <w:szCs w:val="28"/>
        </w:rPr>
        <w:t>18.</w:t>
      </w:r>
      <w:r w:rsidR="0000045D" w:rsidRPr="00A029E4">
        <w:rPr>
          <w:rStyle w:val="a7"/>
          <w:rFonts w:ascii="PT Astra Serif" w:hAnsi="PT Astra Serif"/>
          <w:b w:val="0"/>
          <w:bCs/>
          <w:sz w:val="28"/>
          <w:szCs w:val="28"/>
        </w:rPr>
        <w:t xml:space="preserve">  Дополнить приложением № 8 следующего содержания:</w:t>
      </w:r>
    </w:p>
    <w:p w:rsidR="0000045D" w:rsidRPr="0000045D" w:rsidRDefault="0000045D" w:rsidP="0000045D">
      <w:pPr>
        <w:pStyle w:val="a4"/>
        <w:ind w:left="644"/>
        <w:rPr>
          <w:rStyle w:val="a7"/>
          <w:rFonts w:ascii="PT Astra Serif" w:hAnsi="PT Astra Serif"/>
          <w:b w:val="0"/>
          <w:bCs/>
          <w:sz w:val="28"/>
          <w:szCs w:val="28"/>
        </w:rPr>
      </w:pPr>
      <w:r w:rsidRPr="0000045D">
        <w:rPr>
          <w:rStyle w:val="a7"/>
          <w:rFonts w:ascii="PT Astra Serif" w:hAnsi="PT Astra Serif"/>
          <w:b w:val="0"/>
          <w:bCs/>
          <w:sz w:val="28"/>
          <w:szCs w:val="28"/>
        </w:rPr>
        <w:t>«</w:t>
      </w:r>
    </w:p>
    <w:p w:rsidR="00C01B41" w:rsidRDefault="00C01B41" w:rsidP="009001DA">
      <w:pPr>
        <w:ind w:left="5245" w:firstLine="0"/>
        <w:rPr>
          <w:rFonts w:ascii="PT Astra Serif" w:hAnsi="PT Astra Serif"/>
        </w:rPr>
      </w:pPr>
      <w:r>
        <w:rPr>
          <w:rFonts w:ascii="PT Astra Serif" w:hAnsi="PT Astra Serif"/>
        </w:rPr>
        <w:t>Приложение № 8</w:t>
      </w:r>
    </w:p>
    <w:p w:rsidR="007058BE" w:rsidRPr="00AA6F3C" w:rsidRDefault="007058BE" w:rsidP="009001DA">
      <w:pPr>
        <w:ind w:left="5245" w:firstLine="0"/>
        <w:rPr>
          <w:rFonts w:ascii="PT Astra Serif" w:hAnsi="PT Astra Serif"/>
        </w:rPr>
      </w:pPr>
      <w:proofErr w:type="gramStart"/>
      <w:r w:rsidRPr="00AA6F3C">
        <w:rPr>
          <w:rFonts w:ascii="PT Astra Serif" w:hAnsi="PT Astra Serif"/>
        </w:rPr>
        <w:t>к</w:t>
      </w:r>
      <w:proofErr w:type="gramEnd"/>
      <w:r w:rsidRPr="00AA6F3C">
        <w:rPr>
          <w:rFonts w:ascii="PT Astra Serif" w:hAnsi="PT Astra Serif"/>
        </w:rPr>
        <w:t xml:space="preserve"> Порядку предоставления грантов начинающим малым предприятиям на создание собственного дела</w:t>
      </w:r>
    </w:p>
    <w:p w:rsidR="00587A09" w:rsidRPr="00067AA6" w:rsidRDefault="00587A09" w:rsidP="00587A09">
      <w:pPr>
        <w:ind w:firstLine="698"/>
        <w:jc w:val="right"/>
        <w:rPr>
          <w:rFonts w:ascii="PT Astra Serif" w:hAnsi="PT Astra Serif"/>
          <w:sz w:val="28"/>
          <w:szCs w:val="28"/>
        </w:rPr>
      </w:pPr>
    </w:p>
    <w:bookmarkEnd w:id="2"/>
    <w:p w:rsidR="00587A09" w:rsidRPr="00067AA6" w:rsidRDefault="00587A09" w:rsidP="007058BE">
      <w:pPr>
        <w:jc w:val="center"/>
        <w:rPr>
          <w:rFonts w:ascii="PT Astra Serif" w:hAnsi="PT Astra Serif"/>
          <w:sz w:val="28"/>
          <w:szCs w:val="28"/>
        </w:rPr>
      </w:pPr>
    </w:p>
    <w:p w:rsidR="00587A09" w:rsidRPr="00067AA6" w:rsidRDefault="00587A09" w:rsidP="007058BE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067AA6">
        <w:rPr>
          <w:rStyle w:val="a7"/>
          <w:rFonts w:ascii="PT Astra Serif" w:hAnsi="PT Astra Serif"/>
          <w:bCs/>
          <w:sz w:val="28"/>
          <w:szCs w:val="28"/>
        </w:rPr>
        <w:t>Ф</w:t>
      </w:r>
      <w:r w:rsidR="002B141B">
        <w:rPr>
          <w:rStyle w:val="a7"/>
          <w:rFonts w:ascii="PT Astra Serif" w:hAnsi="PT Astra Serif"/>
          <w:bCs/>
          <w:sz w:val="28"/>
          <w:szCs w:val="28"/>
        </w:rPr>
        <w:t>орма сводной оценочной ведомости</w:t>
      </w:r>
    </w:p>
    <w:p w:rsidR="00587A09" w:rsidRPr="00067AA6" w:rsidRDefault="00587A09" w:rsidP="007058BE">
      <w:pPr>
        <w:jc w:val="center"/>
        <w:rPr>
          <w:rFonts w:ascii="PT Astra Serif" w:hAnsi="PT Astra Serif"/>
          <w:sz w:val="28"/>
          <w:szCs w:val="28"/>
        </w:rPr>
      </w:pPr>
    </w:p>
    <w:p w:rsidR="00587A09" w:rsidRPr="00067AA6" w:rsidRDefault="002B141B" w:rsidP="007058BE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Style w:val="a7"/>
          <w:rFonts w:ascii="PT Astra Serif" w:hAnsi="PT Astra Serif"/>
          <w:bCs/>
          <w:sz w:val="28"/>
          <w:szCs w:val="28"/>
        </w:rPr>
        <w:t>Сводная оценочная ведомость</w:t>
      </w:r>
    </w:p>
    <w:p w:rsidR="00587A09" w:rsidRPr="00067AA6" w:rsidRDefault="00587A09" w:rsidP="00587A09">
      <w:pPr>
        <w:rPr>
          <w:rFonts w:ascii="PT Astra Serif" w:hAnsi="PT Astra Serif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4060"/>
        <w:gridCol w:w="1685"/>
      </w:tblGrid>
      <w:tr w:rsidR="00587A09" w:rsidRPr="00067AA6" w:rsidTr="009001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7AA6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811042" w:rsidP="00A851F4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</w:t>
            </w:r>
            <w:r w:rsidR="00A851F4">
              <w:rPr>
                <w:rFonts w:ascii="PT Astra Serif" w:hAnsi="PT Astra Serif"/>
                <w:sz w:val="28"/>
                <w:szCs w:val="28"/>
              </w:rPr>
              <w:t>чинающие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7AA6">
              <w:rPr>
                <w:rFonts w:ascii="PT Astra Serif" w:hAnsi="PT Astra Serif"/>
                <w:sz w:val="28"/>
                <w:szCs w:val="28"/>
              </w:rPr>
              <w:t>Наименование бизнес-проекта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09" w:rsidRPr="00067AA6" w:rsidRDefault="00587A09" w:rsidP="009001D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7AA6">
              <w:rPr>
                <w:rFonts w:ascii="PT Astra Serif" w:hAnsi="PT Astra Serif"/>
                <w:sz w:val="28"/>
                <w:szCs w:val="28"/>
              </w:rPr>
              <w:t>Итогов</w:t>
            </w:r>
            <w:r w:rsidR="009001DA">
              <w:rPr>
                <w:rFonts w:ascii="PT Astra Serif" w:hAnsi="PT Astra Serif"/>
                <w:sz w:val="28"/>
                <w:szCs w:val="28"/>
              </w:rPr>
              <w:t>ое количество</w:t>
            </w:r>
            <w:r w:rsidRPr="00067AA6">
              <w:rPr>
                <w:rFonts w:ascii="PT Astra Serif" w:hAnsi="PT Astra Serif"/>
                <w:sz w:val="28"/>
                <w:szCs w:val="28"/>
              </w:rPr>
              <w:t xml:space="preserve"> балл</w:t>
            </w:r>
            <w:r w:rsidR="009001DA">
              <w:rPr>
                <w:rFonts w:ascii="PT Astra Serif" w:hAnsi="PT Astra Serif"/>
                <w:sz w:val="28"/>
                <w:szCs w:val="28"/>
              </w:rPr>
              <w:t>ов</w:t>
            </w:r>
          </w:p>
        </w:tc>
      </w:tr>
      <w:tr w:rsidR="00587A09" w:rsidRPr="00067AA6" w:rsidTr="009001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7AA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7AA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7AA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09" w:rsidRPr="00067AA6" w:rsidRDefault="00587A09" w:rsidP="0053651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7AA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87A09" w:rsidRPr="00067AA6" w:rsidTr="009001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7A09" w:rsidRPr="00067AA6" w:rsidTr="009001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7A09" w:rsidRPr="00067AA6" w:rsidTr="009001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7A09" w:rsidRPr="00067AA6" w:rsidTr="009001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7A09" w:rsidRPr="00067AA6" w:rsidTr="009001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09" w:rsidRPr="00067AA6" w:rsidRDefault="00587A09" w:rsidP="00536511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87A09" w:rsidRPr="00067AA6" w:rsidRDefault="00587A09" w:rsidP="00587A09">
      <w:pPr>
        <w:rPr>
          <w:rFonts w:ascii="PT Astra Serif" w:hAnsi="PT Astra Serif"/>
          <w:sz w:val="28"/>
          <w:szCs w:val="28"/>
        </w:rPr>
      </w:pPr>
    </w:p>
    <w:p w:rsidR="00587A09" w:rsidRPr="00067AA6" w:rsidRDefault="00587A09" w:rsidP="00587A09">
      <w:pPr>
        <w:pStyle w:val="aa"/>
        <w:rPr>
          <w:rFonts w:ascii="PT Astra Serif" w:hAnsi="PT Astra Serif"/>
          <w:sz w:val="28"/>
          <w:szCs w:val="28"/>
        </w:rPr>
      </w:pPr>
      <w:r w:rsidRPr="00067AA6">
        <w:rPr>
          <w:rFonts w:ascii="PT Astra Serif" w:hAnsi="PT Astra Serif"/>
          <w:sz w:val="28"/>
          <w:szCs w:val="28"/>
        </w:rPr>
        <w:t xml:space="preserve">Председатель </w:t>
      </w:r>
      <w:r w:rsidR="007058BE">
        <w:rPr>
          <w:rFonts w:ascii="PT Astra Serif" w:hAnsi="PT Astra Serif"/>
          <w:sz w:val="28"/>
          <w:szCs w:val="28"/>
        </w:rPr>
        <w:t>комиссии</w:t>
      </w:r>
      <w:r w:rsidRPr="00067AA6">
        <w:rPr>
          <w:rFonts w:ascii="PT Astra Serif" w:hAnsi="PT Astra Serif"/>
          <w:sz w:val="28"/>
          <w:szCs w:val="28"/>
        </w:rPr>
        <w:t xml:space="preserve"> _______________</w:t>
      </w:r>
    </w:p>
    <w:p w:rsidR="00587A09" w:rsidRPr="00067AA6" w:rsidRDefault="00587A09" w:rsidP="00587A09">
      <w:pPr>
        <w:pStyle w:val="aa"/>
        <w:rPr>
          <w:rFonts w:ascii="PT Astra Serif" w:hAnsi="PT Astra Serif"/>
          <w:sz w:val="28"/>
          <w:szCs w:val="28"/>
        </w:rPr>
      </w:pPr>
      <w:r w:rsidRPr="00067AA6">
        <w:rPr>
          <w:rFonts w:ascii="PT Astra Serif" w:hAnsi="PT Astra Serif"/>
          <w:sz w:val="28"/>
          <w:szCs w:val="28"/>
        </w:rPr>
        <w:t xml:space="preserve">                                          (</w:t>
      </w:r>
      <w:proofErr w:type="gramStart"/>
      <w:r w:rsidRPr="00067AA6">
        <w:rPr>
          <w:rFonts w:ascii="PT Astra Serif" w:hAnsi="PT Astra Serif"/>
          <w:sz w:val="28"/>
          <w:szCs w:val="28"/>
        </w:rPr>
        <w:t>подпись</w:t>
      </w:r>
      <w:proofErr w:type="gramEnd"/>
      <w:r w:rsidRPr="00067AA6">
        <w:rPr>
          <w:rFonts w:ascii="PT Astra Serif" w:hAnsi="PT Astra Serif"/>
          <w:sz w:val="28"/>
          <w:szCs w:val="28"/>
        </w:rPr>
        <w:t>)</w:t>
      </w:r>
    </w:p>
    <w:p w:rsidR="00587A09" w:rsidRPr="00067AA6" w:rsidRDefault="00587A09" w:rsidP="00587A09">
      <w:pPr>
        <w:pStyle w:val="aa"/>
        <w:rPr>
          <w:rFonts w:ascii="PT Astra Serif" w:hAnsi="PT Astra Serif"/>
          <w:sz w:val="28"/>
          <w:szCs w:val="28"/>
        </w:rPr>
      </w:pPr>
      <w:r w:rsidRPr="00067AA6">
        <w:rPr>
          <w:rFonts w:ascii="PT Astra Serif" w:hAnsi="PT Astra Serif"/>
          <w:sz w:val="28"/>
          <w:szCs w:val="28"/>
        </w:rPr>
        <w:t xml:space="preserve">Секретарь </w:t>
      </w:r>
      <w:r w:rsidR="007058BE">
        <w:rPr>
          <w:rFonts w:ascii="PT Astra Serif" w:hAnsi="PT Astra Serif"/>
          <w:sz w:val="28"/>
          <w:szCs w:val="28"/>
        </w:rPr>
        <w:t>комиссии</w:t>
      </w:r>
      <w:r w:rsidRPr="00067AA6">
        <w:rPr>
          <w:rFonts w:ascii="PT Astra Serif" w:hAnsi="PT Astra Serif"/>
          <w:sz w:val="28"/>
          <w:szCs w:val="28"/>
        </w:rPr>
        <w:t xml:space="preserve">    _______________</w:t>
      </w:r>
    </w:p>
    <w:p w:rsidR="00587A09" w:rsidRPr="00067AA6" w:rsidRDefault="00587A09" w:rsidP="00587A09">
      <w:pPr>
        <w:pStyle w:val="aa"/>
        <w:rPr>
          <w:rFonts w:ascii="PT Astra Serif" w:hAnsi="PT Astra Serif"/>
          <w:sz w:val="28"/>
          <w:szCs w:val="28"/>
        </w:rPr>
      </w:pPr>
      <w:r w:rsidRPr="00067AA6">
        <w:rPr>
          <w:rFonts w:ascii="PT Astra Serif" w:hAnsi="PT Astra Serif"/>
          <w:sz w:val="28"/>
          <w:szCs w:val="28"/>
        </w:rPr>
        <w:t xml:space="preserve">                                          (</w:t>
      </w:r>
      <w:proofErr w:type="gramStart"/>
      <w:r w:rsidRPr="00067AA6">
        <w:rPr>
          <w:rFonts w:ascii="PT Astra Serif" w:hAnsi="PT Astra Serif"/>
          <w:sz w:val="28"/>
          <w:szCs w:val="28"/>
        </w:rPr>
        <w:t>подпись</w:t>
      </w:r>
      <w:proofErr w:type="gramEnd"/>
      <w:r w:rsidRPr="00067AA6">
        <w:rPr>
          <w:rFonts w:ascii="PT Astra Serif" w:hAnsi="PT Astra Serif"/>
          <w:sz w:val="28"/>
          <w:szCs w:val="28"/>
        </w:rPr>
        <w:t>)</w:t>
      </w:r>
    </w:p>
    <w:p w:rsidR="00587A09" w:rsidRDefault="00587A09" w:rsidP="004A347B">
      <w:pPr>
        <w:tabs>
          <w:tab w:val="left" w:pos="1728"/>
        </w:tabs>
        <w:ind w:left="142"/>
        <w:rPr>
          <w:rFonts w:ascii="PT Astra Serif" w:hAnsi="PT Astra Serif"/>
          <w:sz w:val="28"/>
          <w:szCs w:val="28"/>
        </w:rPr>
      </w:pPr>
    </w:p>
    <w:p w:rsidR="008A49C0" w:rsidRPr="004A347B" w:rsidRDefault="008A49C0" w:rsidP="00F6346C">
      <w:pPr>
        <w:tabs>
          <w:tab w:val="left" w:pos="1728"/>
          <w:tab w:val="left" w:pos="8505"/>
          <w:tab w:val="left" w:pos="9355"/>
        </w:tabs>
        <w:ind w:left="1728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6346C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>»</w:t>
      </w:r>
      <w:r w:rsidR="00F6346C">
        <w:rPr>
          <w:rFonts w:ascii="PT Astra Serif" w:hAnsi="PT Astra Serif"/>
          <w:sz w:val="28"/>
          <w:szCs w:val="28"/>
        </w:rPr>
        <w:t>.</w:t>
      </w:r>
    </w:p>
    <w:sectPr w:rsidR="008A49C0" w:rsidRPr="004A347B" w:rsidSect="004E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0A" w:rsidRDefault="00CE4C0A" w:rsidP="008A49C0">
      <w:r>
        <w:separator/>
      </w:r>
    </w:p>
  </w:endnote>
  <w:endnote w:type="continuationSeparator" w:id="0">
    <w:p w:rsidR="00CE4C0A" w:rsidRDefault="00CE4C0A" w:rsidP="008A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66" w:rsidRPr="005C2366" w:rsidRDefault="005C2366" w:rsidP="005C2366">
    <w:pPr>
      <w:ind w:firstLine="0"/>
      <w:rPr>
        <w:rFonts w:ascii="PT Astra Serif" w:hAnsi="PT Astra Serif"/>
      </w:rPr>
    </w:pPr>
    <w:r w:rsidRPr="005C2366">
      <w:rPr>
        <w:rFonts w:ascii="PT Astra Serif" w:hAnsi="PT Astra Serif"/>
      </w:rPr>
      <w:t>Начальник управления социально-экономического</w:t>
    </w:r>
    <w:r w:rsidRPr="005C2366">
      <w:rPr>
        <w:rFonts w:ascii="PT Astra Serif" w:hAnsi="PT Astra Serif"/>
      </w:rPr>
      <w:tab/>
    </w:r>
  </w:p>
  <w:p w:rsidR="004A306F" w:rsidRPr="005C2366" w:rsidRDefault="005C2366" w:rsidP="004A306F">
    <w:pPr>
      <w:ind w:firstLine="0"/>
      <w:rPr>
        <w:rFonts w:ascii="PT Astra Serif" w:hAnsi="PT Astra Serif"/>
      </w:rPr>
    </w:pPr>
    <w:proofErr w:type="gramStart"/>
    <w:r w:rsidRPr="005C2366">
      <w:rPr>
        <w:rFonts w:ascii="PT Astra Serif" w:hAnsi="PT Astra Serif"/>
      </w:rPr>
      <w:t>развития</w:t>
    </w:r>
    <w:proofErr w:type="gramEnd"/>
    <w:r w:rsidRPr="005C2366">
      <w:rPr>
        <w:rFonts w:ascii="PT Astra Serif" w:hAnsi="PT Astra Serif"/>
      </w:rPr>
      <w:t xml:space="preserve"> Администрации Тазовского района</w:t>
    </w:r>
    <w:r w:rsidRPr="005C2366">
      <w:rPr>
        <w:rFonts w:ascii="PT Astra Serif" w:hAnsi="PT Astra Serif"/>
      </w:rPr>
      <w:tab/>
      <w:t xml:space="preserve"> </w:t>
    </w:r>
    <w:r w:rsidR="00C0309D">
      <w:rPr>
        <w:rFonts w:ascii="PT Astra Serif" w:hAnsi="PT Astra Serif"/>
      </w:rPr>
      <w:t xml:space="preserve">                                         </w:t>
    </w:r>
    <w:r w:rsidRPr="005C2366">
      <w:rPr>
        <w:rFonts w:ascii="PT Astra Serif" w:hAnsi="PT Astra Serif"/>
      </w:rPr>
      <w:t xml:space="preserve">      Г.А. Тихонова</w:t>
    </w:r>
    <w:r w:rsidR="004A306F" w:rsidRPr="005C2366">
      <w:rPr>
        <w:rFonts w:ascii="PT Astra Serif" w:hAnsi="PT Astra Serif"/>
      </w:rPr>
      <w:t xml:space="preserve"> </w:t>
    </w:r>
  </w:p>
  <w:p w:rsidR="004A306F" w:rsidRPr="004A306F" w:rsidRDefault="004A306F">
    <w:pPr>
      <w:pStyle w:val="a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0A" w:rsidRDefault="00CE4C0A" w:rsidP="008A49C0">
      <w:r>
        <w:separator/>
      </w:r>
    </w:p>
  </w:footnote>
  <w:footnote w:type="continuationSeparator" w:id="0">
    <w:p w:rsidR="00CE4C0A" w:rsidRDefault="00CE4C0A" w:rsidP="008A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6A3"/>
    <w:multiLevelType w:val="multilevel"/>
    <w:tmpl w:val="C9D6A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EBF3DA9"/>
    <w:multiLevelType w:val="hybridMultilevel"/>
    <w:tmpl w:val="5FA00780"/>
    <w:lvl w:ilvl="0" w:tplc="5128EE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46349"/>
    <w:multiLevelType w:val="hybridMultilevel"/>
    <w:tmpl w:val="AEFED40A"/>
    <w:lvl w:ilvl="0" w:tplc="5128EE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F2D97"/>
    <w:multiLevelType w:val="multilevel"/>
    <w:tmpl w:val="68A29376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627E15"/>
    <w:multiLevelType w:val="singleLevel"/>
    <w:tmpl w:val="9A36773A"/>
    <w:lvl w:ilvl="0">
      <w:start w:val="1"/>
      <w:numFmt w:val="decimal"/>
      <w:lvlText w:val="3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">
    <w:nsid w:val="351E6CAB"/>
    <w:multiLevelType w:val="hybridMultilevel"/>
    <w:tmpl w:val="7C18081C"/>
    <w:lvl w:ilvl="0" w:tplc="63AE5F88">
      <w:start w:val="14"/>
      <w:numFmt w:val="decimal"/>
      <w:lvlText w:val="%1."/>
      <w:lvlJc w:val="left"/>
      <w:pPr>
        <w:ind w:left="801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D86110"/>
    <w:multiLevelType w:val="hybridMultilevel"/>
    <w:tmpl w:val="AEFED40A"/>
    <w:lvl w:ilvl="0" w:tplc="5128EE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25285"/>
    <w:multiLevelType w:val="hybridMultilevel"/>
    <w:tmpl w:val="159C7954"/>
    <w:lvl w:ilvl="0" w:tplc="A2900E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60C10"/>
    <w:multiLevelType w:val="hybridMultilevel"/>
    <w:tmpl w:val="5FA00780"/>
    <w:lvl w:ilvl="0" w:tplc="5128EE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954D4"/>
    <w:multiLevelType w:val="multilevel"/>
    <w:tmpl w:val="26145836"/>
    <w:lvl w:ilvl="0">
      <w:start w:val="2"/>
      <w:numFmt w:val="decimal"/>
      <w:lvlText w:val="%1."/>
      <w:lvlJc w:val="left"/>
      <w:pPr>
        <w:ind w:left="201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3E590DDE"/>
    <w:multiLevelType w:val="multilevel"/>
    <w:tmpl w:val="71B0EA2E"/>
    <w:lvl w:ilvl="0">
      <w:start w:val="2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ascii="Times New Roman" w:hAnsi="Times New Roman" w:cs="Times New Roman" w:hint="default"/>
      </w:rPr>
    </w:lvl>
    <w:lvl w:ilvl="2">
      <w:start w:val="14"/>
      <w:numFmt w:val="decimal"/>
      <w:lvlText w:val="%1.%2.%3"/>
      <w:lvlJc w:val="left"/>
      <w:pPr>
        <w:ind w:left="1458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</w:rPr>
    </w:lvl>
  </w:abstractNum>
  <w:abstractNum w:abstractNumId="11">
    <w:nsid w:val="41BE621D"/>
    <w:multiLevelType w:val="multilevel"/>
    <w:tmpl w:val="54F496F2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54" w:hanging="825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228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cs="Times New Roman" w:hint="default"/>
      </w:rPr>
    </w:lvl>
  </w:abstractNum>
  <w:abstractNum w:abstractNumId="12">
    <w:nsid w:val="49BE4EF6"/>
    <w:multiLevelType w:val="multilevel"/>
    <w:tmpl w:val="DBBAF87E"/>
    <w:lvl w:ilvl="0">
      <w:start w:val="2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554" w:hanging="825"/>
      </w:pPr>
      <w:rPr>
        <w:rFonts w:ascii="Times New Roman" w:hAnsi="Times New Roman" w:cs="Times New Roman" w:hint="default"/>
      </w:rPr>
    </w:lvl>
    <w:lvl w:ilvl="2">
      <w:start w:val="14"/>
      <w:numFmt w:val="decimal"/>
      <w:lvlText w:val="%1.%2.%3."/>
      <w:lvlJc w:val="left"/>
      <w:pPr>
        <w:ind w:left="2283" w:hanging="8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ascii="Times New Roman" w:hAnsi="Times New Roman" w:cs="Times New Roman" w:hint="default"/>
      </w:rPr>
    </w:lvl>
  </w:abstractNum>
  <w:abstractNum w:abstractNumId="13">
    <w:nsid w:val="4B96053D"/>
    <w:multiLevelType w:val="multilevel"/>
    <w:tmpl w:val="6366B74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4">
    <w:nsid w:val="5187772C"/>
    <w:multiLevelType w:val="multilevel"/>
    <w:tmpl w:val="5052CB9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52EE3119"/>
    <w:multiLevelType w:val="multilevel"/>
    <w:tmpl w:val="8D069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FE1DF6"/>
    <w:multiLevelType w:val="multilevel"/>
    <w:tmpl w:val="2ABE25B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7">
    <w:nsid w:val="54B3272B"/>
    <w:multiLevelType w:val="multilevel"/>
    <w:tmpl w:val="26145836"/>
    <w:lvl w:ilvl="0">
      <w:start w:val="2"/>
      <w:numFmt w:val="decimal"/>
      <w:lvlText w:val="%1."/>
      <w:lvlJc w:val="left"/>
      <w:pPr>
        <w:ind w:left="201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54C72BB1"/>
    <w:multiLevelType w:val="hybridMultilevel"/>
    <w:tmpl w:val="D2D844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F7D31"/>
    <w:multiLevelType w:val="multilevel"/>
    <w:tmpl w:val="77CC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7CF3411"/>
    <w:multiLevelType w:val="multilevel"/>
    <w:tmpl w:val="CA0832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BD63F90"/>
    <w:multiLevelType w:val="hybridMultilevel"/>
    <w:tmpl w:val="9E78FC68"/>
    <w:lvl w:ilvl="0" w:tplc="46C0C97E">
      <w:start w:val="15"/>
      <w:numFmt w:val="decimal"/>
      <w:lvlText w:val="%1."/>
      <w:lvlJc w:val="left"/>
      <w:pPr>
        <w:ind w:left="1510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E132D3C"/>
    <w:multiLevelType w:val="hybridMultilevel"/>
    <w:tmpl w:val="8C087BC4"/>
    <w:lvl w:ilvl="0" w:tplc="5128EE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000E14"/>
    <w:multiLevelType w:val="hybridMultilevel"/>
    <w:tmpl w:val="9D00B1C6"/>
    <w:lvl w:ilvl="0" w:tplc="9B2ED9A8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901343"/>
    <w:multiLevelType w:val="hybridMultilevel"/>
    <w:tmpl w:val="ACFCC420"/>
    <w:lvl w:ilvl="0" w:tplc="5128EE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628BC"/>
    <w:multiLevelType w:val="multilevel"/>
    <w:tmpl w:val="2384C8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0"/>
  </w:num>
  <w:num w:numId="6">
    <w:abstractNumId w:val="22"/>
  </w:num>
  <w:num w:numId="7">
    <w:abstractNumId w:val="13"/>
  </w:num>
  <w:num w:numId="8">
    <w:abstractNumId w:val="4"/>
  </w:num>
  <w:num w:numId="9">
    <w:abstractNumId w:val="24"/>
  </w:num>
  <w:num w:numId="10">
    <w:abstractNumId w:val="8"/>
  </w:num>
  <w:num w:numId="11">
    <w:abstractNumId w:val="1"/>
  </w:num>
  <w:num w:numId="12">
    <w:abstractNumId w:val="15"/>
  </w:num>
  <w:num w:numId="13">
    <w:abstractNumId w:val="3"/>
  </w:num>
  <w:num w:numId="14">
    <w:abstractNumId w:val="2"/>
  </w:num>
  <w:num w:numId="15">
    <w:abstractNumId w:val="25"/>
  </w:num>
  <w:num w:numId="16">
    <w:abstractNumId w:val="19"/>
  </w:num>
  <w:num w:numId="17">
    <w:abstractNumId w:val="10"/>
  </w:num>
  <w:num w:numId="18">
    <w:abstractNumId w:val="12"/>
  </w:num>
  <w:num w:numId="19">
    <w:abstractNumId w:val="11"/>
  </w:num>
  <w:num w:numId="20">
    <w:abstractNumId w:val="16"/>
  </w:num>
  <w:num w:numId="21">
    <w:abstractNumId w:val="9"/>
  </w:num>
  <w:num w:numId="22">
    <w:abstractNumId w:val="17"/>
  </w:num>
  <w:num w:numId="23">
    <w:abstractNumId w:val="23"/>
  </w:num>
  <w:num w:numId="24">
    <w:abstractNumId w:val="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45D"/>
    <w:rsid w:val="0003672E"/>
    <w:rsid w:val="0004480C"/>
    <w:rsid w:val="000607DC"/>
    <w:rsid w:val="00064C8B"/>
    <w:rsid w:val="00083D3B"/>
    <w:rsid w:val="00092260"/>
    <w:rsid w:val="000F013F"/>
    <w:rsid w:val="00105435"/>
    <w:rsid w:val="001065DF"/>
    <w:rsid w:val="00107955"/>
    <w:rsid w:val="00107B26"/>
    <w:rsid w:val="00151421"/>
    <w:rsid w:val="0015315C"/>
    <w:rsid w:val="001602E9"/>
    <w:rsid w:val="001729E2"/>
    <w:rsid w:val="0017743E"/>
    <w:rsid w:val="00180AFF"/>
    <w:rsid w:val="00195F47"/>
    <w:rsid w:val="001C7C09"/>
    <w:rsid w:val="001D0AAA"/>
    <w:rsid w:val="001D2129"/>
    <w:rsid w:val="001E042B"/>
    <w:rsid w:val="001E7DD0"/>
    <w:rsid w:val="001F05C2"/>
    <w:rsid w:val="00201765"/>
    <w:rsid w:val="00202523"/>
    <w:rsid w:val="002166D1"/>
    <w:rsid w:val="00234865"/>
    <w:rsid w:val="002349E8"/>
    <w:rsid w:val="00257A42"/>
    <w:rsid w:val="00265970"/>
    <w:rsid w:val="00290876"/>
    <w:rsid w:val="00292303"/>
    <w:rsid w:val="002A3362"/>
    <w:rsid w:val="002B141B"/>
    <w:rsid w:val="002B7F52"/>
    <w:rsid w:val="002C5C21"/>
    <w:rsid w:val="002C7CD5"/>
    <w:rsid w:val="002E1F17"/>
    <w:rsid w:val="0031580F"/>
    <w:rsid w:val="00317336"/>
    <w:rsid w:val="00322364"/>
    <w:rsid w:val="003440B4"/>
    <w:rsid w:val="003616BA"/>
    <w:rsid w:val="00366C33"/>
    <w:rsid w:val="00375763"/>
    <w:rsid w:val="003A143C"/>
    <w:rsid w:val="003B6448"/>
    <w:rsid w:val="003C11F6"/>
    <w:rsid w:val="003D135E"/>
    <w:rsid w:val="003D3D2F"/>
    <w:rsid w:val="003E416F"/>
    <w:rsid w:val="003F7F29"/>
    <w:rsid w:val="00400162"/>
    <w:rsid w:val="0043497A"/>
    <w:rsid w:val="004424FF"/>
    <w:rsid w:val="00451AB6"/>
    <w:rsid w:val="00451CBF"/>
    <w:rsid w:val="0045494A"/>
    <w:rsid w:val="00483151"/>
    <w:rsid w:val="00497E6F"/>
    <w:rsid w:val="004A306F"/>
    <w:rsid w:val="004A347B"/>
    <w:rsid w:val="004B57B5"/>
    <w:rsid w:val="004B6A18"/>
    <w:rsid w:val="004D4354"/>
    <w:rsid w:val="004E428C"/>
    <w:rsid w:val="004E6CC3"/>
    <w:rsid w:val="0052087E"/>
    <w:rsid w:val="00522EF0"/>
    <w:rsid w:val="00527ABC"/>
    <w:rsid w:val="00530E73"/>
    <w:rsid w:val="005455C2"/>
    <w:rsid w:val="00553C1D"/>
    <w:rsid w:val="005544D0"/>
    <w:rsid w:val="00554B47"/>
    <w:rsid w:val="005627ED"/>
    <w:rsid w:val="00566886"/>
    <w:rsid w:val="00577146"/>
    <w:rsid w:val="005779C8"/>
    <w:rsid w:val="005856DF"/>
    <w:rsid w:val="00587A09"/>
    <w:rsid w:val="00595346"/>
    <w:rsid w:val="005C2366"/>
    <w:rsid w:val="005C7A66"/>
    <w:rsid w:val="005D4FB4"/>
    <w:rsid w:val="005E7CAE"/>
    <w:rsid w:val="0064197C"/>
    <w:rsid w:val="00654F1A"/>
    <w:rsid w:val="00673F1F"/>
    <w:rsid w:val="00681B8E"/>
    <w:rsid w:val="006B4DA6"/>
    <w:rsid w:val="006B523F"/>
    <w:rsid w:val="006C4C57"/>
    <w:rsid w:val="007058BE"/>
    <w:rsid w:val="007063D9"/>
    <w:rsid w:val="00706BA9"/>
    <w:rsid w:val="00725787"/>
    <w:rsid w:val="00732173"/>
    <w:rsid w:val="00737170"/>
    <w:rsid w:val="00740588"/>
    <w:rsid w:val="007748A0"/>
    <w:rsid w:val="00775286"/>
    <w:rsid w:val="007A5A0B"/>
    <w:rsid w:val="007A5DD0"/>
    <w:rsid w:val="007C589F"/>
    <w:rsid w:val="007C6FC3"/>
    <w:rsid w:val="007F5F48"/>
    <w:rsid w:val="008000C8"/>
    <w:rsid w:val="00805C43"/>
    <w:rsid w:val="00811042"/>
    <w:rsid w:val="0085638F"/>
    <w:rsid w:val="00857D7D"/>
    <w:rsid w:val="00860834"/>
    <w:rsid w:val="008635F2"/>
    <w:rsid w:val="00891F6A"/>
    <w:rsid w:val="008A2C15"/>
    <w:rsid w:val="008A49C0"/>
    <w:rsid w:val="008B3602"/>
    <w:rsid w:val="008C31B0"/>
    <w:rsid w:val="008E0589"/>
    <w:rsid w:val="009001DA"/>
    <w:rsid w:val="00913037"/>
    <w:rsid w:val="009265BA"/>
    <w:rsid w:val="009359C2"/>
    <w:rsid w:val="00940D58"/>
    <w:rsid w:val="00943F1F"/>
    <w:rsid w:val="009622D5"/>
    <w:rsid w:val="00987D11"/>
    <w:rsid w:val="009A4585"/>
    <w:rsid w:val="009A46E1"/>
    <w:rsid w:val="009A5F58"/>
    <w:rsid w:val="009C7B5E"/>
    <w:rsid w:val="009C7DD8"/>
    <w:rsid w:val="00A029E4"/>
    <w:rsid w:val="00A14AFB"/>
    <w:rsid w:val="00A27B1B"/>
    <w:rsid w:val="00A310E4"/>
    <w:rsid w:val="00A46597"/>
    <w:rsid w:val="00A47E6A"/>
    <w:rsid w:val="00A56151"/>
    <w:rsid w:val="00A57536"/>
    <w:rsid w:val="00A61798"/>
    <w:rsid w:val="00A64A52"/>
    <w:rsid w:val="00A851F4"/>
    <w:rsid w:val="00AA6F3C"/>
    <w:rsid w:val="00AB0949"/>
    <w:rsid w:val="00AB5056"/>
    <w:rsid w:val="00AD04C8"/>
    <w:rsid w:val="00AD1873"/>
    <w:rsid w:val="00AE19CE"/>
    <w:rsid w:val="00AE6222"/>
    <w:rsid w:val="00AF0486"/>
    <w:rsid w:val="00B33C88"/>
    <w:rsid w:val="00B423C6"/>
    <w:rsid w:val="00B42DDB"/>
    <w:rsid w:val="00B45E15"/>
    <w:rsid w:val="00B61F67"/>
    <w:rsid w:val="00BA4BCB"/>
    <w:rsid w:val="00BC6A54"/>
    <w:rsid w:val="00BC6FFA"/>
    <w:rsid w:val="00BE4671"/>
    <w:rsid w:val="00BF2C07"/>
    <w:rsid w:val="00BF64CF"/>
    <w:rsid w:val="00C01B41"/>
    <w:rsid w:val="00C0309D"/>
    <w:rsid w:val="00C059E4"/>
    <w:rsid w:val="00C23DC2"/>
    <w:rsid w:val="00C47B95"/>
    <w:rsid w:val="00C6383B"/>
    <w:rsid w:val="00C82CF0"/>
    <w:rsid w:val="00CB15AC"/>
    <w:rsid w:val="00CE4C0A"/>
    <w:rsid w:val="00CF3BE5"/>
    <w:rsid w:val="00D05504"/>
    <w:rsid w:val="00D16F92"/>
    <w:rsid w:val="00D3469F"/>
    <w:rsid w:val="00D3776B"/>
    <w:rsid w:val="00D5644C"/>
    <w:rsid w:val="00D5794D"/>
    <w:rsid w:val="00D62382"/>
    <w:rsid w:val="00D87691"/>
    <w:rsid w:val="00D945D1"/>
    <w:rsid w:val="00DB1333"/>
    <w:rsid w:val="00DE6262"/>
    <w:rsid w:val="00DF0605"/>
    <w:rsid w:val="00DF06A8"/>
    <w:rsid w:val="00DF1B0F"/>
    <w:rsid w:val="00DF37C2"/>
    <w:rsid w:val="00DF5A04"/>
    <w:rsid w:val="00E031CC"/>
    <w:rsid w:val="00E271D7"/>
    <w:rsid w:val="00E329E0"/>
    <w:rsid w:val="00E40133"/>
    <w:rsid w:val="00E50BC2"/>
    <w:rsid w:val="00E82FAF"/>
    <w:rsid w:val="00ED242A"/>
    <w:rsid w:val="00EE7B82"/>
    <w:rsid w:val="00F23135"/>
    <w:rsid w:val="00F3755D"/>
    <w:rsid w:val="00F37C7B"/>
    <w:rsid w:val="00F6346C"/>
    <w:rsid w:val="00F77928"/>
    <w:rsid w:val="00FB25D9"/>
    <w:rsid w:val="00FB698E"/>
    <w:rsid w:val="00FC0EEF"/>
    <w:rsid w:val="00FD754C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4FBAC-B2F8-4650-891B-C8C208C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DA6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497A"/>
    <w:pPr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7A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587A09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587A0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87A09"/>
    <w:pPr>
      <w:widowControl w:val="0"/>
      <w:ind w:firstLine="0"/>
    </w:pPr>
    <w:rPr>
      <w:rFonts w:eastAsiaTheme="minorEastAsia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7A09"/>
    <w:pPr>
      <w:widowControl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87A09"/>
    <w:pPr>
      <w:widowControl w:val="0"/>
      <w:ind w:firstLine="0"/>
      <w:jc w:val="left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A49C0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8A49C0"/>
  </w:style>
  <w:style w:type="paragraph" w:styleId="ae">
    <w:name w:val="footer"/>
    <w:basedOn w:val="a"/>
    <w:link w:val="af"/>
    <w:uiPriority w:val="99"/>
    <w:unhideWhenUsed/>
    <w:rsid w:val="008A49C0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8A49C0"/>
  </w:style>
  <w:style w:type="paragraph" w:customStyle="1" w:styleId="ConsPlusNormal">
    <w:name w:val="ConsPlusNormal"/>
    <w:rsid w:val="005E7C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D688-FEA9-434B-9F1A-5211522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Салиндер Ганна Анатольевна</dc:creator>
  <cp:keywords/>
  <dc:description/>
  <cp:lastModifiedBy>Салиндер Ганна Анатольевна</cp:lastModifiedBy>
  <cp:revision>63</cp:revision>
  <cp:lastPrinted>2019-05-20T12:49:00Z</cp:lastPrinted>
  <dcterms:created xsi:type="dcterms:W3CDTF">2019-04-23T11:42:00Z</dcterms:created>
  <dcterms:modified xsi:type="dcterms:W3CDTF">2019-05-22T04:37:00Z</dcterms:modified>
</cp:coreProperties>
</file>