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403"/>
        <w:gridCol w:w="506"/>
        <w:gridCol w:w="390"/>
        <w:gridCol w:w="510"/>
        <w:gridCol w:w="870"/>
        <w:gridCol w:w="700"/>
        <w:gridCol w:w="821"/>
        <w:gridCol w:w="597"/>
        <w:gridCol w:w="709"/>
        <w:gridCol w:w="1380"/>
        <w:gridCol w:w="1171"/>
      </w:tblGrid>
      <w:tr w:rsidR="00A01D6D" w:rsidRPr="00A01D6D" w:rsidTr="00A01D6D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1D6D" w:rsidRPr="00A01D6D" w:rsidTr="00A01D6D">
        <w:trPr>
          <w:trHeight w:val="280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17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Районной Думы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20.12. 2019 г. № 13-2-70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18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05.12.2018г. № 17-2-77  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2   </w:t>
            </w:r>
          </w:p>
        </w:tc>
      </w:tr>
      <w:tr w:rsidR="00A01D6D" w:rsidRPr="00A01D6D" w:rsidTr="00A01D6D">
        <w:trPr>
          <w:trHeight w:val="52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</w:t>
            </w:r>
          </w:p>
        </w:tc>
      </w:tr>
      <w:tr w:rsidR="00A01D6D" w:rsidRPr="00A01D6D" w:rsidTr="00A01D6D">
        <w:trPr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программам муниципального образования Тазовский район и непрограммным</w:t>
            </w:r>
          </w:p>
        </w:tc>
      </w:tr>
      <w:tr w:rsidR="00A01D6D" w:rsidRPr="00A01D6D" w:rsidTr="00A01D6D">
        <w:trPr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A01D6D" w:rsidRPr="00A01D6D" w:rsidTr="00A01D6D">
        <w:trPr>
          <w:trHeight w:val="345"/>
        </w:trPr>
        <w:tc>
          <w:tcPr>
            <w:tcW w:w="110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2020 - 2021 годы</w:t>
            </w:r>
          </w:p>
        </w:tc>
      </w:tr>
      <w:tr w:rsidR="00A01D6D" w:rsidRPr="00A01D6D" w:rsidTr="00A01D6D">
        <w:trPr>
          <w:trHeight w:val="52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(тыс.рублей)</w:t>
            </w:r>
          </w:p>
        </w:tc>
      </w:tr>
      <w:tr w:rsidR="00A01D6D" w:rsidRPr="00A01D6D" w:rsidTr="00A01D6D">
        <w:trPr>
          <w:trHeight w:val="810"/>
        </w:trPr>
        <w:tc>
          <w:tcPr>
            <w:tcW w:w="34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</w:t>
            </w:r>
          </w:p>
        </w:tc>
      </w:tr>
      <w:tr w:rsidR="00A01D6D" w:rsidRPr="00A01D6D" w:rsidTr="00A01D6D">
        <w:trPr>
          <w:trHeight w:val="2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2 937 245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2 935 664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2 379 387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2 379 387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729 028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288 640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288 640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220 965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219 423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219 423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1 547 647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1 547 647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486 561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486 561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81 527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979 559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979 559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99 502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70 574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70 574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49 809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Тазовского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20 936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20 936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15 160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16 417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16 417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15 717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15 717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182 968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167 976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167 976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66 026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исполнению соглашений о создании на основе муниципально-частного партнерства (муниципальных концессий) объектов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R0270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69 820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69 820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69 820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56 202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56 202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13 618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659 425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661 735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563 558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565 868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441 041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442 481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37 367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73 065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</w:t>
            </w: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29 786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109 453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Администрации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10 075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A01D6D" w:rsidRPr="00A01D6D" w:rsidTr="00A01D6D">
        <w:trPr>
          <w:trHeight w:val="16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51 858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51 858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A01D6D" w:rsidRPr="00A01D6D" w:rsidTr="00A01D6D">
        <w:trPr>
          <w:trHeight w:val="33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A01D6D" w:rsidRPr="00A01D6D" w:rsidTr="00A01D6D">
        <w:trPr>
          <w:trHeight w:val="16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15 720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A01D6D" w:rsidRPr="00A01D6D" w:rsidTr="00A01D6D">
        <w:trPr>
          <w:trHeight w:val="21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18 527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120 718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121 588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Публичные нормативные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37 842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A01D6D" w:rsidRPr="00A01D6D" w:rsidTr="00A01D6D">
        <w:trPr>
          <w:trHeight w:val="145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A01D6D" w:rsidRPr="00A01D6D" w:rsidTr="00A01D6D">
        <w:trPr>
          <w:trHeight w:val="19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социального развития Администрации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94 270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30 236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57 410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601 072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685 079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14 004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13 304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391 574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435 942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64 945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109 313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108 230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261 736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благоустройства территорий поселений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177 272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141 400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A01D6D" w:rsidRPr="00A01D6D" w:rsidTr="00A01D6D">
        <w:trPr>
          <w:trHeight w:val="9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35 465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35 465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35 465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35 465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35 465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35 465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коммуникаций, строительства и жилищной политики Администрации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62 623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62 623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2 383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A01D6D" w:rsidRPr="00A01D6D" w:rsidTr="00A01D6D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50 085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50 085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50 085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43 677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43 677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A01D6D" w:rsidRPr="00A01D6D" w:rsidTr="00A01D6D">
        <w:trPr>
          <w:trHeight w:val="114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702 078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25 633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25 633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40 506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40 506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39 737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154 600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153 177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культуры, физической культуры и спорта, молодежной политики и туризма Администрации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"Муниципальный проект "Культурная среда"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73 248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73 248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71 445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146 569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247 569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123 014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123 014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22 849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22 849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21 910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21 910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64 715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64 715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33 805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33 805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22 269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28 865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28 865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28 371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развитие </w:t>
            </w: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внутреннего и въездного туризма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58 286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налогов, сборов и иных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35 957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"Руководство и управление в сфере установленных функций органов </w:t>
            </w: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35 957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35 957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комплекса мер по развитию малого и среднего предпринимательства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A01D6D" w:rsidRPr="00A01D6D" w:rsidTr="00A01D6D">
        <w:trPr>
          <w:trHeight w:val="9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324 404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324 404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66 785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66 785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27 450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27 450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39 285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39 285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179 974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179 974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13 125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13 125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12 525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населением межселенных территорий и традиционными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отрасли рыболовства"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2 225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164 624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164 624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31 176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41 430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населением межселенных территорий и традиционными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35 172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35 172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27 808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27 808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A01D6D" w:rsidRPr="00A01D6D" w:rsidTr="00A01D6D">
        <w:trPr>
          <w:trHeight w:val="97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работе с населением межселенных территорий и традиционными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383 716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383 112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281 767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281 163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101 903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101 903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101 903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101 903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100 248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100 248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497 019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497 019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91 190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общегосударственные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1 057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1 057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259 341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259 341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259 341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11 060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240 524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240 524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Тазовского </w:t>
            </w: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A01D6D" w:rsidRPr="00A01D6D" w:rsidTr="00A01D6D">
        <w:trPr>
          <w:trHeight w:val="12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2 016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A01D6D" w:rsidRPr="00A01D6D" w:rsidTr="00A01D6D">
        <w:trPr>
          <w:trHeight w:val="9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92 220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3 870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83 029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83 029</w:t>
            </w:r>
          </w:p>
        </w:tc>
      </w:tr>
      <w:tr w:rsidR="00A01D6D" w:rsidRPr="00A01D6D" w:rsidTr="00A01D6D">
        <w:trPr>
          <w:trHeight w:val="73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83 029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83 029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83 029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83 029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A01D6D" w:rsidRPr="00A01D6D" w:rsidTr="00A01D6D">
        <w:trPr>
          <w:trHeight w:val="91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194 605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194 605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130 887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130 887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1 476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65 322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64 089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52 687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44 456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4 128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87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57 601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64 671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57 601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30 411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30 411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22 610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</w:t>
            </w: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5 058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</w:tr>
      <w:tr w:rsidR="00A01D6D" w:rsidRPr="00A01D6D" w:rsidTr="00A01D6D">
        <w:trPr>
          <w:trHeight w:val="46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Муниципальные гарантии муниципального образования Тазовский район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</w:tr>
      <w:tr w:rsidR="00A01D6D" w:rsidRPr="00A01D6D" w:rsidTr="00A01D6D">
        <w:trPr>
          <w:trHeight w:val="69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A01D6D" w:rsidRPr="00A01D6D" w:rsidTr="00A01D6D">
        <w:trPr>
          <w:trHeight w:val="49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Финансовое обеспечение подготовки и проведения муниципальных выборов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585"/>
        </w:trPr>
        <w:tc>
          <w:tcPr>
            <w:tcW w:w="340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A01D6D" w:rsidRPr="00A01D6D" w:rsidTr="00A01D6D">
        <w:trPr>
          <w:trHeight w:val="285"/>
        </w:trPr>
        <w:tc>
          <w:tcPr>
            <w:tcW w:w="850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1" w:colLast="2"/>
            <w:r w:rsidRPr="00A01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6 604 521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A01D6D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6 978 006</w:t>
            </w:r>
          </w:p>
        </w:tc>
      </w:tr>
      <w:bookmarkEnd w:id="0"/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01D6D" w:rsidRPr="00A01D6D" w:rsidTr="00A01D6D">
        <w:trPr>
          <w:trHeight w:val="300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D6D" w:rsidRPr="00A01D6D" w:rsidRDefault="00A01D6D" w:rsidP="00A01D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BA46E5" w:rsidRDefault="00BA46E5"/>
    <w:sectPr w:rsidR="00BA46E5" w:rsidSect="00A01D6D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5D4"/>
    <w:rsid w:val="00A01D6D"/>
    <w:rsid w:val="00BA46E5"/>
    <w:rsid w:val="00C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D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1D6D"/>
    <w:rPr>
      <w:color w:val="800080"/>
      <w:u w:val="single"/>
    </w:rPr>
  </w:style>
  <w:style w:type="paragraph" w:customStyle="1" w:styleId="xl64">
    <w:name w:val="xl64"/>
    <w:basedOn w:val="a"/>
    <w:rsid w:val="00A01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1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01D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01D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01D6D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01D6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01D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01D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01D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A01D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A01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01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01D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A01D6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01D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01D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A01D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01D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01D6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01D6D"/>
    <w:rPr>
      <w:color w:val="800080"/>
      <w:u w:val="single"/>
    </w:rPr>
  </w:style>
  <w:style w:type="paragraph" w:customStyle="1" w:styleId="xl64">
    <w:name w:val="xl64"/>
    <w:basedOn w:val="a"/>
    <w:rsid w:val="00A01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A01D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A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A01D6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A01D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01D6D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01D6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4">
    <w:name w:val="xl74"/>
    <w:basedOn w:val="a"/>
    <w:rsid w:val="00A01D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1D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01D6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01D6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01D6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2">
    <w:name w:val="xl92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3">
    <w:name w:val="xl93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4">
    <w:name w:val="xl94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5">
    <w:name w:val="xl9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01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01D6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A01D6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A01D6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A01D6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A01D6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A01D6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A01D6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A01D6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A01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01D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A01D6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A01D6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01D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A01D6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4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71</Pages>
  <Words>22358</Words>
  <Characters>127442</Characters>
  <Application>Microsoft Office Word</Application>
  <DocSecurity>0</DocSecurity>
  <Lines>1062</Lines>
  <Paragraphs>299</Paragraphs>
  <ScaleCrop>false</ScaleCrop>
  <Company/>
  <LinksUpToDate>false</LinksUpToDate>
  <CharactersWithSpaces>149501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2019-12-26T04:59:00Z</dcterms:created>
  <dcterms:modified xsi:type="dcterms:W3CDTF">2019-12-26T05:01:00Z</dcterms:modified>
</cp:coreProperties>
</file>