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BC" w:rsidRDefault="0003702F">
      <w:pPr>
        <w:spacing w:before="64"/>
        <w:ind w:left="7649"/>
        <w:rPr>
          <w:sz w:val="18"/>
        </w:rPr>
      </w:pPr>
      <w:r>
        <w:rPr>
          <w:sz w:val="18"/>
        </w:rPr>
        <w:t>Приложение 8</w:t>
      </w:r>
    </w:p>
    <w:p w:rsidR="00BD5FBC" w:rsidRDefault="0003702F">
      <w:pPr>
        <w:ind w:left="7649" w:right="341"/>
        <w:rPr>
          <w:sz w:val="18"/>
        </w:rPr>
      </w:pPr>
      <w:r>
        <w:rPr>
          <w:sz w:val="18"/>
        </w:rPr>
        <w:t xml:space="preserve">к решению Районной Думы от 04.12.2019 года </w:t>
      </w:r>
      <w:bookmarkStart w:id="0" w:name="_GoBack"/>
      <w:bookmarkEnd w:id="0"/>
      <w:r>
        <w:rPr>
          <w:sz w:val="18"/>
        </w:rPr>
        <w:t>№12-1-65</w:t>
      </w:r>
    </w:p>
    <w:p w:rsidR="00BD5FBC" w:rsidRDefault="00BD5FBC">
      <w:pPr>
        <w:spacing w:before="7"/>
        <w:rPr>
          <w:sz w:val="15"/>
        </w:rPr>
      </w:pPr>
    </w:p>
    <w:p w:rsidR="00BD5FBC" w:rsidRDefault="0003702F">
      <w:pPr>
        <w:pStyle w:val="a3"/>
        <w:spacing w:before="92"/>
        <w:ind w:left="124" w:right="139"/>
        <w:jc w:val="center"/>
      </w:pPr>
      <w:r>
        <w:t>Источники внутреннего финансирования дефицита бюджета района на 2020 год</w:t>
      </w:r>
    </w:p>
    <w:p w:rsidR="00BD5FBC" w:rsidRDefault="0003702F">
      <w:pPr>
        <w:spacing w:before="119" w:after="29"/>
        <w:ind w:left="9032" w:right="139"/>
        <w:jc w:val="center"/>
        <w:rPr>
          <w:sz w:val="21"/>
        </w:rPr>
      </w:pPr>
      <w:r>
        <w:rPr>
          <w:sz w:val="21"/>
        </w:rPr>
        <w:t>тыс. рублей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3184"/>
        <w:gridCol w:w="1151"/>
        <w:gridCol w:w="923"/>
        <w:gridCol w:w="1057"/>
        <w:gridCol w:w="1228"/>
      </w:tblGrid>
      <w:tr w:rsidR="00BD5FBC">
        <w:trPr>
          <w:trHeight w:val="1708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:rsidR="00BD5FBC" w:rsidRDefault="0003702F">
            <w:pPr>
              <w:pStyle w:val="TableParagraph"/>
              <w:spacing w:line="261" w:lineRule="auto"/>
              <w:ind w:left="52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Код группы, подгруппы, статьи и вида</w:t>
            </w:r>
          </w:p>
          <w:p w:rsidR="00BD5FBC" w:rsidRDefault="0003702F">
            <w:pPr>
              <w:pStyle w:val="TableParagraph"/>
              <w:spacing w:before="2" w:line="261" w:lineRule="auto"/>
              <w:ind w:left="52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источников внутреннего финансирования</w:t>
            </w:r>
          </w:p>
          <w:p w:rsidR="00BD5FBC" w:rsidRDefault="0003702F">
            <w:pPr>
              <w:pStyle w:val="TableParagraph"/>
              <w:spacing w:before="1"/>
              <w:ind w:left="50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дефицита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b/>
                <w:sz w:val="21"/>
              </w:rPr>
              <w:t>бюджета</w:t>
            </w:r>
          </w:p>
        </w:tc>
        <w:tc>
          <w:tcPr>
            <w:tcW w:w="6315" w:type="dxa"/>
            <w:gridSpan w:val="4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BD5FBC" w:rsidRDefault="0003702F">
            <w:pPr>
              <w:pStyle w:val="TableParagraph"/>
              <w:ind w:left="2420" w:right="2433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</w:t>
            </w:r>
          </w:p>
        </w:tc>
        <w:tc>
          <w:tcPr>
            <w:tcW w:w="1228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BD5FBC" w:rsidRDefault="0003702F">
            <w:pPr>
              <w:pStyle w:val="TableParagraph"/>
              <w:ind w:left="151" w:right="110"/>
              <w:rPr>
                <w:b/>
                <w:sz w:val="21"/>
              </w:rPr>
            </w:pPr>
            <w:r>
              <w:rPr>
                <w:b/>
                <w:sz w:val="21"/>
              </w:rPr>
              <w:t>Сумма</w:t>
            </w:r>
          </w:p>
        </w:tc>
      </w:tr>
      <w:tr w:rsidR="00BD5FBC">
        <w:trPr>
          <w:trHeight w:val="256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0" w:line="226" w:lineRule="exact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10" w:line="226" w:lineRule="exact"/>
              <w:ind w:left="38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0" w:line="226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</w:tr>
      <w:tr w:rsidR="00BD5FBC">
        <w:trPr>
          <w:trHeight w:val="520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42"/>
              <w:ind w:left="48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01 00 00 00 00 0000 000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7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Источники внутреннего финансирования дефицитов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42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</w:tr>
      <w:tr w:rsidR="00BD5FBC">
        <w:trPr>
          <w:trHeight w:val="573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69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01 03 00 00 00 0000 000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7" w:line="264" w:lineRule="auto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69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</w:tr>
      <w:tr w:rsidR="00BD5FBC">
        <w:trPr>
          <w:trHeight w:val="769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BD5FBC" w:rsidRDefault="0003702F">
            <w:pPr>
              <w:pStyle w:val="TableParagraph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01 03 01 00 00 0000 000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7" w:line="261" w:lineRule="auto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8" w:type="dxa"/>
          </w:tcPr>
          <w:p w:rsidR="00BD5FBC" w:rsidRDefault="00BD5FBC">
            <w:pPr>
              <w:pStyle w:val="TableParagraph"/>
              <w:spacing w:before="2"/>
              <w:jc w:val="left"/>
              <w:rPr>
                <w:sz w:val="23"/>
              </w:rPr>
            </w:pPr>
          </w:p>
          <w:p w:rsidR="00BD5FBC" w:rsidRDefault="0003702F">
            <w:pPr>
              <w:pStyle w:val="TableParagraph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</w:tr>
      <w:tr w:rsidR="00BD5FBC">
        <w:trPr>
          <w:trHeight w:val="781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BD5FBC" w:rsidRDefault="0003702F">
            <w:pPr>
              <w:pStyle w:val="TableParagraph"/>
              <w:ind w:left="52" w:right="21"/>
              <w:rPr>
                <w:sz w:val="21"/>
              </w:rPr>
            </w:pPr>
            <w:r>
              <w:rPr>
                <w:sz w:val="21"/>
              </w:rPr>
              <w:t>01 03 01 00 00 0000 700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 w:line="259" w:lineRule="auto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8" w:type="dxa"/>
          </w:tcPr>
          <w:p w:rsidR="00BD5FBC" w:rsidRDefault="00BD5FBC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BD5FBC" w:rsidRDefault="0003702F">
            <w:pPr>
              <w:pStyle w:val="TableParagraph"/>
              <w:ind w:left="151" w:right="109"/>
              <w:rPr>
                <w:sz w:val="21"/>
              </w:rPr>
            </w:pPr>
            <w:r>
              <w:rPr>
                <w:sz w:val="21"/>
              </w:rPr>
              <w:t>100 000</w:t>
            </w:r>
          </w:p>
        </w:tc>
      </w:tr>
      <w:tr w:rsidR="00BD5FBC">
        <w:trPr>
          <w:trHeight w:val="813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BD5FBC" w:rsidRDefault="0003702F">
            <w:pPr>
              <w:pStyle w:val="TableParagraph"/>
              <w:ind w:left="52" w:right="21"/>
              <w:rPr>
                <w:sz w:val="21"/>
              </w:rPr>
            </w:pPr>
            <w:r>
              <w:rPr>
                <w:sz w:val="21"/>
              </w:rPr>
              <w:t>01 03 01 00 05 0000 710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 w:line="259" w:lineRule="auto"/>
              <w:ind w:left="36" w:right="10"/>
              <w:jc w:val="both"/>
              <w:rPr>
                <w:sz w:val="21"/>
              </w:rPr>
            </w:pPr>
            <w:r>
              <w:rPr>
                <w:sz w:val="21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28" w:type="dxa"/>
          </w:tcPr>
          <w:p w:rsidR="00BD5FBC" w:rsidRDefault="00BD5FBC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BD5FBC" w:rsidRDefault="0003702F">
            <w:pPr>
              <w:pStyle w:val="TableParagraph"/>
              <w:ind w:left="151" w:right="109"/>
              <w:rPr>
                <w:sz w:val="21"/>
              </w:rPr>
            </w:pPr>
            <w:r>
              <w:rPr>
                <w:sz w:val="21"/>
              </w:rPr>
              <w:t>100 000</w:t>
            </w:r>
          </w:p>
        </w:tc>
      </w:tr>
      <w:tr w:rsidR="00BD5FBC">
        <w:trPr>
          <w:trHeight w:val="791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BD5FBC" w:rsidRDefault="0003702F">
            <w:pPr>
              <w:pStyle w:val="TableParagraph"/>
              <w:ind w:left="52" w:right="21"/>
              <w:rPr>
                <w:sz w:val="21"/>
              </w:rPr>
            </w:pPr>
            <w:r>
              <w:rPr>
                <w:sz w:val="21"/>
              </w:rPr>
              <w:t>01 03 01 00 00 0000 800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 w:line="259" w:lineRule="auto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Погашение бюджетных кредитов, полученных от других бюджетов бюджетной системы Российской Федерации в валюте Российской</w:t>
            </w:r>
          </w:p>
          <w:p w:rsidR="00BD5FBC" w:rsidRDefault="0003702F">
            <w:pPr>
              <w:pStyle w:val="TableParagraph"/>
              <w:spacing w:before="2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Федерации</w:t>
            </w:r>
          </w:p>
        </w:tc>
        <w:tc>
          <w:tcPr>
            <w:tcW w:w="1228" w:type="dxa"/>
          </w:tcPr>
          <w:p w:rsidR="00BD5FBC" w:rsidRDefault="00BD5FBC">
            <w:pPr>
              <w:pStyle w:val="TableParagraph"/>
              <w:spacing w:before="9"/>
              <w:jc w:val="left"/>
              <w:rPr>
                <w:sz w:val="23"/>
              </w:rPr>
            </w:pPr>
          </w:p>
          <w:p w:rsidR="00BD5FBC" w:rsidRDefault="0003702F">
            <w:pPr>
              <w:pStyle w:val="TableParagraph"/>
              <w:ind w:left="151" w:right="112"/>
              <w:rPr>
                <w:sz w:val="21"/>
              </w:rPr>
            </w:pPr>
            <w:r>
              <w:rPr>
                <w:sz w:val="21"/>
              </w:rPr>
              <w:t>-100 000</w:t>
            </w:r>
          </w:p>
        </w:tc>
      </w:tr>
      <w:tr w:rsidR="00BD5FBC">
        <w:trPr>
          <w:trHeight w:val="803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:rsidR="00BD5FBC" w:rsidRDefault="0003702F">
            <w:pPr>
              <w:pStyle w:val="TableParagraph"/>
              <w:spacing w:before="1"/>
              <w:ind w:left="52" w:right="21"/>
              <w:rPr>
                <w:sz w:val="21"/>
              </w:rPr>
            </w:pPr>
            <w:r>
              <w:rPr>
                <w:sz w:val="21"/>
              </w:rPr>
              <w:t>01 03 01 00 05 0000 810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tabs>
                <w:tab w:val="left" w:pos="6090"/>
              </w:tabs>
              <w:spacing w:before="3" w:line="259" w:lineRule="auto"/>
              <w:ind w:left="36" w:right="9"/>
              <w:jc w:val="left"/>
              <w:rPr>
                <w:sz w:val="21"/>
              </w:rPr>
            </w:pPr>
            <w:r>
              <w:rPr>
                <w:sz w:val="21"/>
              </w:rPr>
              <w:t xml:space="preserve">Погашение    бюджетами    муниципальных </w:t>
            </w:r>
            <w:r>
              <w:rPr>
                <w:spacing w:val="41"/>
                <w:sz w:val="21"/>
              </w:rPr>
              <w:t xml:space="preserve"> </w:t>
            </w:r>
            <w:r>
              <w:rPr>
                <w:sz w:val="21"/>
              </w:rPr>
              <w:t xml:space="preserve">районов  </w:t>
            </w:r>
            <w:r>
              <w:rPr>
                <w:spacing w:val="31"/>
                <w:sz w:val="21"/>
              </w:rPr>
              <w:t xml:space="preserve"> </w:t>
            </w:r>
            <w:r>
              <w:rPr>
                <w:sz w:val="21"/>
              </w:rPr>
              <w:t>кредитов</w:t>
            </w:r>
            <w:r>
              <w:rPr>
                <w:sz w:val="21"/>
              </w:rPr>
              <w:tab/>
            </w:r>
            <w:r>
              <w:rPr>
                <w:spacing w:val="-9"/>
                <w:sz w:val="21"/>
              </w:rPr>
              <w:t xml:space="preserve">от </w:t>
            </w:r>
            <w:r>
              <w:rPr>
                <w:sz w:val="21"/>
              </w:rPr>
              <w:t>других бюджетов бюджетной системы Российской Федерации</w:t>
            </w:r>
            <w:r>
              <w:rPr>
                <w:spacing w:val="44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в</w:t>
            </w:r>
            <w:proofErr w:type="gramEnd"/>
          </w:p>
          <w:p w:rsidR="00BD5FBC" w:rsidRDefault="0003702F">
            <w:pPr>
              <w:pStyle w:val="TableParagraph"/>
              <w:spacing w:before="1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валюте Российской Федерации</w:t>
            </w:r>
          </w:p>
        </w:tc>
        <w:tc>
          <w:tcPr>
            <w:tcW w:w="1228" w:type="dxa"/>
          </w:tcPr>
          <w:p w:rsidR="00BD5FBC" w:rsidRDefault="00BD5FBC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:rsidR="00BD5FBC" w:rsidRDefault="0003702F">
            <w:pPr>
              <w:pStyle w:val="TableParagraph"/>
              <w:spacing w:before="1"/>
              <w:ind w:left="151" w:right="112"/>
              <w:rPr>
                <w:sz w:val="21"/>
              </w:rPr>
            </w:pPr>
            <w:r>
              <w:rPr>
                <w:sz w:val="21"/>
              </w:rPr>
              <w:t>-100 000</w:t>
            </w:r>
          </w:p>
        </w:tc>
      </w:tr>
      <w:tr w:rsidR="00BD5FBC">
        <w:trPr>
          <w:trHeight w:val="520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42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01 05 00 00 00 0000 000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7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Изменение остатков средств на счетах по учету средств</w:t>
            </w:r>
          </w:p>
          <w:p w:rsidR="00BD5FBC" w:rsidRDefault="0003702F">
            <w:pPr>
              <w:pStyle w:val="TableParagraph"/>
              <w:spacing w:before="23" w:line="229" w:lineRule="exact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42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</w:tr>
      <w:tr w:rsidR="00BD5FBC">
        <w:trPr>
          <w:trHeight w:val="311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34"/>
              <w:ind w:left="52" w:right="21"/>
              <w:rPr>
                <w:sz w:val="21"/>
              </w:rPr>
            </w:pPr>
            <w:r>
              <w:rPr>
                <w:sz w:val="21"/>
              </w:rPr>
              <w:t>01 05 00 00 00 0000 500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Увеличение остатков средств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34"/>
              <w:ind w:left="151" w:right="112"/>
              <w:rPr>
                <w:sz w:val="21"/>
              </w:rPr>
            </w:pPr>
            <w:r>
              <w:rPr>
                <w:sz w:val="21"/>
              </w:rPr>
              <w:t>-7 572 955</w:t>
            </w:r>
          </w:p>
        </w:tc>
      </w:tr>
      <w:tr w:rsidR="00BD5FBC">
        <w:trPr>
          <w:trHeight w:val="357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55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01 05 02 00 00 0000 500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Увеличение прочих остатков средств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55"/>
              <w:ind w:left="151" w:right="112"/>
              <w:rPr>
                <w:sz w:val="21"/>
              </w:rPr>
            </w:pPr>
            <w:r>
              <w:rPr>
                <w:sz w:val="21"/>
              </w:rPr>
              <w:t>-7 572 955</w:t>
            </w:r>
          </w:p>
        </w:tc>
      </w:tr>
      <w:tr w:rsidR="00BD5FBC">
        <w:trPr>
          <w:trHeight w:val="356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55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01 05 02 01 00 0000 510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Увеличение прочих остатков денежных средств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55"/>
              <w:ind w:left="151" w:right="112"/>
              <w:rPr>
                <w:sz w:val="21"/>
              </w:rPr>
            </w:pPr>
            <w:r>
              <w:rPr>
                <w:sz w:val="21"/>
              </w:rPr>
              <w:t>-7 572 955</w:t>
            </w:r>
          </w:p>
        </w:tc>
      </w:tr>
      <w:tr w:rsidR="00BD5FBC">
        <w:trPr>
          <w:trHeight w:val="529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42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01 05 02 01 05 0000 510</w:t>
            </w:r>
          </w:p>
        </w:tc>
        <w:tc>
          <w:tcPr>
            <w:tcW w:w="3184" w:type="dxa"/>
            <w:tcBorders>
              <w:right w:val="nil"/>
            </w:tcBorders>
          </w:tcPr>
          <w:p w:rsidR="00BD5FBC" w:rsidRDefault="0003702F">
            <w:pPr>
              <w:pStyle w:val="TableParagraph"/>
              <w:tabs>
                <w:tab w:val="left" w:pos="1361"/>
                <w:tab w:val="left" w:pos="2254"/>
              </w:tabs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z w:val="21"/>
              </w:rPr>
              <w:tab/>
              <w:t>прочих</w:t>
            </w:r>
            <w:r>
              <w:rPr>
                <w:sz w:val="21"/>
              </w:rPr>
              <w:tab/>
              <w:t>остатков</w:t>
            </w:r>
          </w:p>
          <w:p w:rsidR="00BD5FBC" w:rsidRDefault="0003702F">
            <w:pPr>
              <w:pStyle w:val="TableParagraph"/>
              <w:spacing w:before="20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муниципальных районов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BD5FBC" w:rsidRDefault="0003702F">
            <w:pPr>
              <w:pStyle w:val="TableParagraph"/>
              <w:spacing w:before="3"/>
              <w:ind w:left="62" w:right="80"/>
              <w:rPr>
                <w:sz w:val="21"/>
              </w:rPr>
            </w:pPr>
            <w:r>
              <w:rPr>
                <w:sz w:val="21"/>
              </w:rPr>
              <w:t>денежных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 w:rsidR="00BD5FBC" w:rsidRDefault="0003702F">
            <w:pPr>
              <w:pStyle w:val="TableParagraph"/>
              <w:spacing w:before="3"/>
              <w:ind w:left="83" w:right="86"/>
              <w:rPr>
                <w:sz w:val="21"/>
              </w:rPr>
            </w:pPr>
            <w:r>
              <w:rPr>
                <w:sz w:val="21"/>
              </w:rPr>
              <w:t>средств</w:t>
            </w:r>
          </w:p>
        </w:tc>
        <w:tc>
          <w:tcPr>
            <w:tcW w:w="1057" w:type="dxa"/>
            <w:tcBorders>
              <w:left w:val="nil"/>
            </w:tcBorders>
          </w:tcPr>
          <w:p w:rsidR="00BD5FBC" w:rsidRDefault="0003702F">
            <w:pPr>
              <w:pStyle w:val="TableParagraph"/>
              <w:spacing w:before="3"/>
              <w:ind w:right="12"/>
              <w:jc w:val="right"/>
              <w:rPr>
                <w:sz w:val="21"/>
              </w:rPr>
            </w:pPr>
            <w:r>
              <w:rPr>
                <w:sz w:val="21"/>
              </w:rPr>
              <w:t>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42"/>
              <w:ind w:left="151" w:right="112"/>
              <w:rPr>
                <w:sz w:val="21"/>
              </w:rPr>
            </w:pPr>
            <w:r>
              <w:rPr>
                <w:sz w:val="21"/>
              </w:rPr>
              <w:t>-7 572 955</w:t>
            </w:r>
          </w:p>
        </w:tc>
      </w:tr>
      <w:tr w:rsidR="00BD5FBC">
        <w:trPr>
          <w:trHeight w:val="357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55"/>
              <w:ind w:left="52" w:right="21"/>
              <w:rPr>
                <w:sz w:val="21"/>
              </w:rPr>
            </w:pPr>
            <w:r>
              <w:rPr>
                <w:sz w:val="21"/>
              </w:rPr>
              <w:t>01 05 00 00 00 0000 600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Уменьшение остатков средств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55"/>
              <w:ind w:left="151" w:right="109"/>
              <w:rPr>
                <w:sz w:val="21"/>
              </w:rPr>
            </w:pPr>
            <w:r>
              <w:rPr>
                <w:sz w:val="21"/>
              </w:rPr>
              <w:t>7 572 955</w:t>
            </w:r>
          </w:p>
        </w:tc>
      </w:tr>
      <w:tr w:rsidR="00BD5FBC">
        <w:trPr>
          <w:trHeight w:val="379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68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01 05 02 00 00 0000 600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Уменьшение прочих остатков средств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68"/>
              <w:ind w:left="151" w:right="109"/>
              <w:rPr>
                <w:sz w:val="21"/>
              </w:rPr>
            </w:pPr>
            <w:r>
              <w:rPr>
                <w:sz w:val="21"/>
              </w:rPr>
              <w:t>7 572 955</w:t>
            </w:r>
          </w:p>
        </w:tc>
      </w:tr>
      <w:tr w:rsidR="00BD5FBC">
        <w:trPr>
          <w:trHeight w:val="345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51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01 05 02 01 00 0000 610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Уменьшение прочих остатков денежных средств 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51"/>
              <w:ind w:left="151" w:right="109"/>
              <w:rPr>
                <w:sz w:val="21"/>
              </w:rPr>
            </w:pPr>
            <w:r>
              <w:rPr>
                <w:sz w:val="21"/>
              </w:rPr>
              <w:t>7 572 955</w:t>
            </w:r>
          </w:p>
        </w:tc>
      </w:tr>
      <w:tr w:rsidR="00BD5FBC">
        <w:trPr>
          <w:trHeight w:val="541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49"/>
              <w:ind w:left="52" w:right="21"/>
              <w:rPr>
                <w:sz w:val="21"/>
              </w:rPr>
            </w:pPr>
            <w:r>
              <w:rPr>
                <w:sz w:val="21"/>
              </w:rPr>
              <w:t>01 05 02 01 05 0000 610</w:t>
            </w:r>
          </w:p>
        </w:tc>
        <w:tc>
          <w:tcPr>
            <w:tcW w:w="3184" w:type="dxa"/>
            <w:tcBorders>
              <w:right w:val="nil"/>
            </w:tcBorders>
          </w:tcPr>
          <w:p w:rsidR="00BD5FBC" w:rsidRDefault="0003702F">
            <w:pPr>
              <w:pStyle w:val="TableParagraph"/>
              <w:tabs>
                <w:tab w:val="left" w:pos="1426"/>
                <w:tab w:val="left" w:pos="2302"/>
              </w:tabs>
              <w:spacing w:before="3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z w:val="21"/>
              </w:rPr>
              <w:tab/>
              <w:t>прочих</w:t>
            </w:r>
            <w:r>
              <w:rPr>
                <w:sz w:val="21"/>
              </w:rPr>
              <w:tab/>
              <w:t>остатков</w:t>
            </w:r>
          </w:p>
          <w:p w:rsidR="00BD5FBC" w:rsidRDefault="0003702F">
            <w:pPr>
              <w:pStyle w:val="TableParagraph"/>
              <w:spacing w:before="20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муниципальных районов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BD5FBC" w:rsidRDefault="0003702F">
            <w:pPr>
              <w:pStyle w:val="TableParagraph"/>
              <w:spacing w:before="3"/>
              <w:ind w:left="91" w:right="50"/>
              <w:rPr>
                <w:sz w:val="21"/>
              </w:rPr>
            </w:pPr>
            <w:r>
              <w:rPr>
                <w:sz w:val="21"/>
              </w:rPr>
              <w:t>денежных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 w:rsidR="00BD5FBC" w:rsidRDefault="0003702F">
            <w:pPr>
              <w:pStyle w:val="TableParagraph"/>
              <w:spacing w:before="3"/>
              <w:ind w:left="98" w:right="70"/>
              <w:rPr>
                <w:sz w:val="21"/>
              </w:rPr>
            </w:pPr>
            <w:r>
              <w:rPr>
                <w:sz w:val="21"/>
              </w:rPr>
              <w:t>средств</w:t>
            </w:r>
          </w:p>
        </w:tc>
        <w:tc>
          <w:tcPr>
            <w:tcW w:w="1057" w:type="dxa"/>
            <w:tcBorders>
              <w:left w:val="nil"/>
            </w:tcBorders>
          </w:tcPr>
          <w:p w:rsidR="00BD5FBC" w:rsidRDefault="0003702F">
            <w:pPr>
              <w:pStyle w:val="TableParagraph"/>
              <w:spacing w:before="3"/>
              <w:ind w:right="12"/>
              <w:jc w:val="right"/>
              <w:rPr>
                <w:sz w:val="21"/>
              </w:rPr>
            </w:pPr>
            <w:r>
              <w:rPr>
                <w:sz w:val="21"/>
              </w:rPr>
              <w:t>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49"/>
              <w:ind w:left="151" w:right="109"/>
              <w:rPr>
                <w:sz w:val="21"/>
              </w:rPr>
            </w:pPr>
            <w:r>
              <w:rPr>
                <w:sz w:val="21"/>
              </w:rPr>
              <w:t>7 572 955</w:t>
            </w:r>
          </w:p>
        </w:tc>
      </w:tr>
      <w:tr w:rsidR="00BD5FBC">
        <w:trPr>
          <w:trHeight w:val="508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35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01 06 00 00 00 0000 000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tabs>
                <w:tab w:val="left" w:pos="2014"/>
              </w:tabs>
              <w:spacing w:before="7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Иные  </w:t>
            </w:r>
            <w:r>
              <w:rPr>
                <w:b/>
                <w:spacing w:val="45"/>
                <w:sz w:val="21"/>
              </w:rPr>
              <w:t xml:space="preserve"> </w:t>
            </w:r>
            <w:r>
              <w:rPr>
                <w:b/>
                <w:sz w:val="21"/>
              </w:rPr>
              <w:t>источники</w:t>
            </w:r>
            <w:r>
              <w:rPr>
                <w:b/>
                <w:sz w:val="21"/>
              </w:rPr>
              <w:tab/>
              <w:t>внутреннего финансирования</w:t>
            </w:r>
            <w:r>
              <w:rPr>
                <w:b/>
                <w:spacing w:val="48"/>
                <w:sz w:val="21"/>
              </w:rPr>
              <w:t xml:space="preserve"> </w:t>
            </w:r>
            <w:r>
              <w:rPr>
                <w:b/>
                <w:sz w:val="21"/>
              </w:rPr>
              <w:t>дефицитов</w:t>
            </w:r>
          </w:p>
          <w:p w:rsidR="00BD5FBC" w:rsidRDefault="0003702F">
            <w:pPr>
              <w:pStyle w:val="TableParagraph"/>
              <w:spacing w:before="23" w:line="217" w:lineRule="exact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бюджетов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35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</w:tr>
      <w:tr w:rsidR="00BD5FBC">
        <w:trPr>
          <w:trHeight w:val="320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41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01 06 04 00 00 0000 000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7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Исполнение государственных и муниципальных гарантий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41"/>
              <w:ind w:left="151" w:right="112"/>
              <w:rPr>
                <w:b/>
                <w:sz w:val="21"/>
              </w:rPr>
            </w:pPr>
            <w:r>
              <w:rPr>
                <w:b/>
                <w:sz w:val="21"/>
              </w:rPr>
              <w:t>-64 000</w:t>
            </w:r>
          </w:p>
        </w:tc>
      </w:tr>
      <w:tr w:rsidR="00BD5FBC">
        <w:trPr>
          <w:trHeight w:val="551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56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01 06 04 01 00 0000 000</w:t>
            </w:r>
          </w:p>
        </w:tc>
        <w:tc>
          <w:tcPr>
            <w:tcW w:w="6315" w:type="dxa"/>
            <w:gridSpan w:val="4"/>
          </w:tcPr>
          <w:p w:rsidR="00BD5FBC" w:rsidRDefault="0003702F">
            <w:pPr>
              <w:pStyle w:val="TableParagraph"/>
              <w:spacing w:before="7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Исполнение государственных и муниципальных гарантий</w:t>
            </w:r>
            <w:r>
              <w:rPr>
                <w:b/>
                <w:spacing w:val="51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в</w:t>
            </w:r>
            <w:proofErr w:type="gramEnd"/>
          </w:p>
          <w:p w:rsidR="00BD5FBC" w:rsidRDefault="0003702F">
            <w:pPr>
              <w:pStyle w:val="TableParagraph"/>
              <w:spacing w:before="23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валюте Российской Федерации</w:t>
            </w:r>
          </w:p>
        </w:tc>
        <w:tc>
          <w:tcPr>
            <w:tcW w:w="1228" w:type="dxa"/>
          </w:tcPr>
          <w:p w:rsidR="00BD5FBC" w:rsidRDefault="0003702F">
            <w:pPr>
              <w:pStyle w:val="TableParagraph"/>
              <w:spacing w:before="156"/>
              <w:ind w:left="151" w:right="112"/>
              <w:rPr>
                <w:b/>
                <w:sz w:val="21"/>
              </w:rPr>
            </w:pPr>
            <w:r>
              <w:rPr>
                <w:b/>
                <w:sz w:val="21"/>
              </w:rPr>
              <w:t>-64 000</w:t>
            </w:r>
          </w:p>
        </w:tc>
      </w:tr>
    </w:tbl>
    <w:p w:rsidR="00BD5FBC" w:rsidRDefault="00BD5FBC">
      <w:pPr>
        <w:rPr>
          <w:sz w:val="21"/>
        </w:rPr>
        <w:sectPr w:rsidR="00BD5FBC">
          <w:type w:val="continuous"/>
          <w:pgSz w:w="11910" w:h="16840"/>
          <w:pgMar w:top="1020" w:right="54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6318"/>
        <w:gridCol w:w="1229"/>
      </w:tblGrid>
      <w:tr w:rsidR="00BD5FBC">
        <w:trPr>
          <w:trHeight w:val="1708"/>
        </w:trPr>
        <w:tc>
          <w:tcPr>
            <w:tcW w:w="2484" w:type="dxa"/>
          </w:tcPr>
          <w:p w:rsidR="00BD5FBC" w:rsidRDefault="00BD5FBC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:rsidR="00BD5FBC" w:rsidRDefault="0003702F">
            <w:pPr>
              <w:pStyle w:val="TableParagraph"/>
              <w:spacing w:line="261" w:lineRule="auto"/>
              <w:ind w:left="52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Код группы, подгруппы, статьи и вида</w:t>
            </w:r>
          </w:p>
          <w:p w:rsidR="00BD5FBC" w:rsidRDefault="0003702F">
            <w:pPr>
              <w:pStyle w:val="TableParagraph"/>
              <w:spacing w:before="2" w:line="261" w:lineRule="auto"/>
              <w:ind w:left="52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источников внутреннего финансирования</w:t>
            </w:r>
          </w:p>
          <w:p w:rsidR="00BD5FBC" w:rsidRDefault="0003702F">
            <w:pPr>
              <w:pStyle w:val="TableParagraph"/>
              <w:spacing w:before="2"/>
              <w:ind w:left="50" w:right="32"/>
              <w:rPr>
                <w:b/>
                <w:sz w:val="21"/>
              </w:rPr>
            </w:pPr>
            <w:r>
              <w:rPr>
                <w:b/>
                <w:sz w:val="21"/>
              </w:rPr>
              <w:t>дефицита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b/>
                <w:sz w:val="21"/>
              </w:rPr>
              <w:t>бюджета</w:t>
            </w:r>
          </w:p>
        </w:tc>
        <w:tc>
          <w:tcPr>
            <w:tcW w:w="6318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BD5FBC" w:rsidRDefault="0003702F">
            <w:pPr>
              <w:pStyle w:val="TableParagraph"/>
              <w:ind w:left="2420" w:right="2436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</w:t>
            </w:r>
          </w:p>
        </w:tc>
        <w:tc>
          <w:tcPr>
            <w:tcW w:w="1229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spacing w:before="10"/>
              <w:jc w:val="left"/>
              <w:rPr>
                <w:sz w:val="19"/>
              </w:rPr>
            </w:pPr>
          </w:p>
          <w:p w:rsidR="00BD5FBC" w:rsidRDefault="0003702F">
            <w:pPr>
              <w:pStyle w:val="TableParagraph"/>
              <w:ind w:left="279" w:right="245"/>
              <w:rPr>
                <w:b/>
                <w:sz w:val="21"/>
              </w:rPr>
            </w:pPr>
            <w:r>
              <w:rPr>
                <w:b/>
                <w:sz w:val="21"/>
              </w:rPr>
              <w:t>Сумма</w:t>
            </w:r>
          </w:p>
        </w:tc>
      </w:tr>
      <w:tr w:rsidR="00BD5FBC">
        <w:trPr>
          <w:trHeight w:val="256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0" w:line="226" w:lineRule="exact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6318" w:type="dxa"/>
          </w:tcPr>
          <w:p w:rsidR="00BD5FBC" w:rsidRDefault="0003702F">
            <w:pPr>
              <w:pStyle w:val="TableParagraph"/>
              <w:spacing w:before="10" w:line="226" w:lineRule="exact"/>
              <w:ind w:left="35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229" w:type="dxa"/>
          </w:tcPr>
          <w:p w:rsidR="00BD5FBC" w:rsidRDefault="0003702F">
            <w:pPr>
              <w:pStyle w:val="TableParagraph"/>
              <w:spacing w:before="10" w:line="226" w:lineRule="exact"/>
              <w:ind w:left="35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</w:tr>
      <w:tr w:rsidR="00BD5FBC">
        <w:trPr>
          <w:trHeight w:val="1619"/>
        </w:trPr>
        <w:tc>
          <w:tcPr>
            <w:tcW w:w="2484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03702F">
            <w:pPr>
              <w:pStyle w:val="TableParagraph"/>
              <w:spacing w:before="181"/>
              <w:ind w:left="52" w:right="21"/>
              <w:rPr>
                <w:sz w:val="21"/>
              </w:rPr>
            </w:pPr>
            <w:r>
              <w:rPr>
                <w:sz w:val="21"/>
              </w:rPr>
              <w:t>01 06 04 01 00 0000 800</w:t>
            </w:r>
          </w:p>
        </w:tc>
        <w:tc>
          <w:tcPr>
            <w:tcW w:w="6318" w:type="dxa"/>
          </w:tcPr>
          <w:p w:rsidR="00BD5FBC" w:rsidRDefault="0003702F">
            <w:pPr>
              <w:pStyle w:val="TableParagraph"/>
              <w:spacing w:before="3" w:line="259" w:lineRule="auto"/>
              <w:ind w:left="36" w:right="13"/>
              <w:jc w:val="both"/>
              <w:rPr>
                <w:sz w:val="21"/>
              </w:rPr>
            </w:pPr>
            <w:r>
              <w:rPr>
                <w:sz w:val="21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 к возникновению права регрессного требования гаранта к принципалу либо обусловлено уступкой</w:t>
            </w:r>
            <w:r>
              <w:rPr>
                <w:sz w:val="21"/>
              </w:rPr>
              <w:t xml:space="preserve"> гаранту прав требования бенефициара к принципалу</w:t>
            </w:r>
          </w:p>
        </w:tc>
        <w:tc>
          <w:tcPr>
            <w:tcW w:w="1229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03702F">
            <w:pPr>
              <w:pStyle w:val="TableParagraph"/>
              <w:spacing w:before="181"/>
              <w:ind w:left="278" w:right="246"/>
              <w:rPr>
                <w:sz w:val="21"/>
              </w:rPr>
            </w:pPr>
            <w:r>
              <w:rPr>
                <w:sz w:val="21"/>
              </w:rPr>
              <w:t>-64 000</w:t>
            </w:r>
          </w:p>
        </w:tc>
      </w:tr>
      <w:tr w:rsidR="00BD5FBC">
        <w:trPr>
          <w:trHeight w:val="1598"/>
        </w:trPr>
        <w:tc>
          <w:tcPr>
            <w:tcW w:w="2484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03702F">
            <w:pPr>
              <w:pStyle w:val="TableParagraph"/>
              <w:spacing w:before="172"/>
              <w:ind w:left="52" w:right="21"/>
              <w:rPr>
                <w:sz w:val="21"/>
              </w:rPr>
            </w:pPr>
            <w:r>
              <w:rPr>
                <w:sz w:val="21"/>
              </w:rPr>
              <w:t>01 06 04 01 05 0000 810</w:t>
            </w:r>
          </w:p>
        </w:tc>
        <w:tc>
          <w:tcPr>
            <w:tcW w:w="6318" w:type="dxa"/>
          </w:tcPr>
          <w:p w:rsidR="00BD5FBC" w:rsidRDefault="0003702F">
            <w:pPr>
              <w:pStyle w:val="TableParagraph"/>
              <w:spacing w:before="3" w:line="259" w:lineRule="auto"/>
              <w:ind w:left="36" w:right="12"/>
              <w:jc w:val="both"/>
              <w:rPr>
                <w:sz w:val="21"/>
              </w:rPr>
            </w:pPr>
            <w:r>
              <w:rPr>
                <w:sz w:val="21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</w:t>
            </w:r>
            <w:r>
              <w:rPr>
                <w:sz w:val="21"/>
              </w:rPr>
              <w:t>ребования бенефициара к принципалу</w:t>
            </w:r>
          </w:p>
        </w:tc>
        <w:tc>
          <w:tcPr>
            <w:tcW w:w="1229" w:type="dxa"/>
          </w:tcPr>
          <w:p w:rsidR="00BD5FBC" w:rsidRDefault="00BD5FBC">
            <w:pPr>
              <w:pStyle w:val="TableParagraph"/>
              <w:jc w:val="left"/>
            </w:pPr>
          </w:p>
          <w:p w:rsidR="00BD5FBC" w:rsidRDefault="00BD5FBC">
            <w:pPr>
              <w:pStyle w:val="TableParagraph"/>
              <w:jc w:val="left"/>
            </w:pPr>
          </w:p>
          <w:p w:rsidR="00BD5FBC" w:rsidRDefault="0003702F">
            <w:pPr>
              <w:pStyle w:val="TableParagraph"/>
              <w:spacing w:before="172"/>
              <w:ind w:left="278" w:right="246"/>
              <w:rPr>
                <w:sz w:val="21"/>
              </w:rPr>
            </w:pPr>
            <w:r>
              <w:rPr>
                <w:sz w:val="21"/>
              </w:rPr>
              <w:t>-64 000</w:t>
            </w:r>
          </w:p>
        </w:tc>
      </w:tr>
      <w:tr w:rsidR="00BD5FBC">
        <w:trPr>
          <w:trHeight w:val="541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51"/>
              <w:ind w:left="52" w:right="21"/>
              <w:rPr>
                <w:b/>
                <w:sz w:val="21"/>
              </w:rPr>
            </w:pPr>
            <w:r>
              <w:rPr>
                <w:b/>
                <w:sz w:val="21"/>
              </w:rPr>
              <w:t>01 06 08 00 00 0000 000</w:t>
            </w:r>
          </w:p>
        </w:tc>
        <w:tc>
          <w:tcPr>
            <w:tcW w:w="6318" w:type="dxa"/>
          </w:tcPr>
          <w:p w:rsidR="00BD5FBC" w:rsidRDefault="0003702F">
            <w:pPr>
              <w:pStyle w:val="TableParagraph"/>
              <w:spacing w:before="7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Прочие бюджетные кредиты (ссуды), предоставленные внутри</w:t>
            </w:r>
          </w:p>
          <w:p w:rsidR="00BD5FBC" w:rsidRDefault="0003702F">
            <w:pPr>
              <w:pStyle w:val="TableParagraph"/>
              <w:spacing w:before="23"/>
              <w:ind w:left="3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страны</w:t>
            </w:r>
          </w:p>
        </w:tc>
        <w:tc>
          <w:tcPr>
            <w:tcW w:w="1229" w:type="dxa"/>
          </w:tcPr>
          <w:p w:rsidR="00BD5FBC" w:rsidRDefault="0003702F">
            <w:pPr>
              <w:pStyle w:val="TableParagraph"/>
              <w:spacing w:before="151"/>
              <w:ind w:left="279" w:right="244"/>
              <w:rPr>
                <w:b/>
                <w:sz w:val="21"/>
              </w:rPr>
            </w:pPr>
            <w:r>
              <w:rPr>
                <w:b/>
                <w:sz w:val="21"/>
              </w:rPr>
              <w:t>64 000</w:t>
            </w:r>
          </w:p>
        </w:tc>
      </w:tr>
      <w:tr w:rsidR="00BD5FBC">
        <w:trPr>
          <w:trHeight w:val="628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92"/>
              <w:ind w:left="52" w:right="21"/>
              <w:rPr>
                <w:sz w:val="21"/>
              </w:rPr>
            </w:pPr>
            <w:r>
              <w:rPr>
                <w:sz w:val="21"/>
              </w:rPr>
              <w:t>01 06 08 00 00 0000 600</w:t>
            </w:r>
          </w:p>
        </w:tc>
        <w:tc>
          <w:tcPr>
            <w:tcW w:w="6318" w:type="dxa"/>
          </w:tcPr>
          <w:p w:rsidR="00BD5FBC" w:rsidRDefault="0003702F">
            <w:pPr>
              <w:pStyle w:val="TableParagraph"/>
              <w:spacing w:before="3" w:line="259" w:lineRule="auto"/>
              <w:ind w:left="36" w:right="2"/>
              <w:jc w:val="left"/>
              <w:rPr>
                <w:sz w:val="21"/>
              </w:rPr>
            </w:pPr>
            <w:r>
              <w:rPr>
                <w:sz w:val="21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29" w:type="dxa"/>
          </w:tcPr>
          <w:p w:rsidR="00BD5FBC" w:rsidRDefault="0003702F">
            <w:pPr>
              <w:pStyle w:val="TableParagraph"/>
              <w:spacing w:before="192"/>
              <w:ind w:left="279" w:right="244"/>
              <w:rPr>
                <w:sz w:val="21"/>
              </w:rPr>
            </w:pPr>
            <w:r>
              <w:rPr>
                <w:sz w:val="21"/>
              </w:rPr>
              <w:t>64 000</w:t>
            </w:r>
          </w:p>
        </w:tc>
      </w:tr>
      <w:tr w:rsidR="00BD5FBC">
        <w:trPr>
          <w:trHeight w:val="594"/>
        </w:trPr>
        <w:tc>
          <w:tcPr>
            <w:tcW w:w="2484" w:type="dxa"/>
          </w:tcPr>
          <w:p w:rsidR="00BD5FBC" w:rsidRDefault="0003702F">
            <w:pPr>
              <w:pStyle w:val="TableParagraph"/>
              <w:spacing w:before="175"/>
              <w:ind w:left="52" w:right="21"/>
              <w:rPr>
                <w:sz w:val="21"/>
              </w:rPr>
            </w:pPr>
            <w:r>
              <w:rPr>
                <w:sz w:val="21"/>
              </w:rPr>
              <w:t>01 06 08 00 05 0000 640</w:t>
            </w:r>
          </w:p>
        </w:tc>
        <w:tc>
          <w:tcPr>
            <w:tcW w:w="6318" w:type="dxa"/>
          </w:tcPr>
          <w:p w:rsidR="00BD5FBC" w:rsidRDefault="0003702F">
            <w:pPr>
              <w:pStyle w:val="TableParagraph"/>
              <w:spacing w:before="3" w:line="259" w:lineRule="auto"/>
              <w:ind w:left="36"/>
              <w:jc w:val="left"/>
              <w:rPr>
                <w:sz w:val="21"/>
              </w:rPr>
            </w:pPr>
            <w:r>
              <w:rPr>
                <w:sz w:val="21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229" w:type="dxa"/>
          </w:tcPr>
          <w:p w:rsidR="00BD5FBC" w:rsidRDefault="0003702F">
            <w:pPr>
              <w:pStyle w:val="TableParagraph"/>
              <w:spacing w:before="175"/>
              <w:ind w:left="279" w:right="244"/>
              <w:rPr>
                <w:sz w:val="21"/>
              </w:rPr>
            </w:pPr>
            <w:r>
              <w:rPr>
                <w:sz w:val="21"/>
              </w:rPr>
              <w:t>64 000</w:t>
            </w:r>
          </w:p>
        </w:tc>
      </w:tr>
    </w:tbl>
    <w:p w:rsidR="00000000" w:rsidRDefault="0003702F"/>
    <w:sectPr w:rsidR="00000000">
      <w:pgSz w:w="11910" w:h="16840"/>
      <w:pgMar w:top="1000" w:right="54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D5FBC"/>
    <w:rsid w:val="0003702F"/>
    <w:rsid w:val="00BD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Elantsev</dc:creator>
  <cp:lastModifiedBy>Вита Ковалевская</cp:lastModifiedBy>
  <cp:revision>2</cp:revision>
  <dcterms:created xsi:type="dcterms:W3CDTF">2019-12-05T10:42:00Z</dcterms:created>
  <dcterms:modified xsi:type="dcterms:W3CDTF">2019-12-05T10:46:00Z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