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9C" w:rsidRDefault="0015736E">
      <w:pPr>
        <w:spacing w:before="77" w:line="194" w:lineRule="exact"/>
        <w:ind w:left="8083"/>
        <w:rPr>
          <w:sz w:val="17"/>
        </w:rPr>
      </w:pPr>
      <w:r>
        <w:rPr>
          <w:sz w:val="17"/>
        </w:rPr>
        <w:t>Приложение 9</w:t>
      </w:r>
    </w:p>
    <w:p w:rsidR="007D369C" w:rsidRDefault="0015736E">
      <w:pPr>
        <w:spacing w:line="237" w:lineRule="auto"/>
        <w:ind w:left="8083" w:right="155"/>
        <w:rPr>
          <w:sz w:val="17"/>
        </w:rPr>
      </w:pPr>
      <w:r>
        <w:rPr>
          <w:sz w:val="17"/>
        </w:rPr>
        <w:t xml:space="preserve">к решению Районной Думы от 04.12.2019 года </w:t>
      </w:r>
      <w:bookmarkStart w:id="0" w:name="_GoBack"/>
      <w:bookmarkEnd w:id="0"/>
      <w:r>
        <w:rPr>
          <w:sz w:val="17"/>
        </w:rPr>
        <w:t xml:space="preserve"> №12-1-65</w:t>
      </w:r>
    </w:p>
    <w:p w:rsidR="007D369C" w:rsidRDefault="007D369C">
      <w:pPr>
        <w:spacing w:before="4"/>
        <w:rPr>
          <w:sz w:val="10"/>
        </w:rPr>
      </w:pPr>
    </w:p>
    <w:p w:rsidR="007D369C" w:rsidRDefault="0015736E">
      <w:pPr>
        <w:pStyle w:val="a3"/>
        <w:spacing w:before="98" w:line="268" w:lineRule="auto"/>
        <w:ind w:left="3473" w:right="1960"/>
      </w:pPr>
      <w:r>
        <w:rPr>
          <w:w w:val="105"/>
        </w:rPr>
        <w:t>Источники</w:t>
      </w:r>
      <w:r>
        <w:rPr>
          <w:spacing w:val="-24"/>
          <w:w w:val="105"/>
        </w:rPr>
        <w:t xml:space="preserve"> </w:t>
      </w:r>
      <w:r>
        <w:rPr>
          <w:w w:val="105"/>
        </w:rPr>
        <w:t>внутреннего</w:t>
      </w:r>
      <w:r>
        <w:rPr>
          <w:spacing w:val="-22"/>
          <w:w w:val="105"/>
        </w:rPr>
        <w:t xml:space="preserve"> </w:t>
      </w:r>
      <w:r>
        <w:rPr>
          <w:w w:val="105"/>
        </w:rPr>
        <w:t>финансирования</w:t>
      </w:r>
      <w:r>
        <w:rPr>
          <w:spacing w:val="-23"/>
          <w:w w:val="105"/>
        </w:rPr>
        <w:t xml:space="preserve"> </w:t>
      </w:r>
      <w:r>
        <w:rPr>
          <w:w w:val="105"/>
        </w:rPr>
        <w:t>дефицита</w:t>
      </w:r>
      <w:r>
        <w:rPr>
          <w:spacing w:val="-23"/>
          <w:w w:val="105"/>
        </w:rPr>
        <w:t xml:space="preserve"> </w:t>
      </w:r>
      <w:r>
        <w:rPr>
          <w:w w:val="105"/>
        </w:rPr>
        <w:t>бюджета</w:t>
      </w:r>
      <w:r>
        <w:rPr>
          <w:spacing w:val="-22"/>
          <w:w w:val="105"/>
        </w:rPr>
        <w:t xml:space="preserve"> </w:t>
      </w:r>
      <w:r>
        <w:rPr>
          <w:w w:val="105"/>
        </w:rPr>
        <w:t>района на плановый период 2021 и 2022</w:t>
      </w:r>
      <w:r>
        <w:rPr>
          <w:spacing w:val="-15"/>
          <w:w w:val="105"/>
        </w:rPr>
        <w:t xml:space="preserve"> </w:t>
      </w:r>
      <w:r>
        <w:rPr>
          <w:w w:val="105"/>
        </w:rPr>
        <w:t>годов</w:t>
      </w:r>
    </w:p>
    <w:p w:rsidR="007D369C" w:rsidRDefault="0015736E">
      <w:pPr>
        <w:spacing w:before="77" w:after="38"/>
        <w:ind w:left="9229"/>
        <w:rPr>
          <w:sz w:val="19"/>
        </w:rPr>
      </w:pPr>
      <w:r>
        <w:rPr>
          <w:w w:val="105"/>
          <w:sz w:val="19"/>
        </w:rPr>
        <w:t>тыс. рублей</w:t>
      </w:r>
    </w:p>
    <w:tbl>
      <w:tblPr>
        <w:tblStyle w:val="TableNormal"/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5564"/>
        <w:gridCol w:w="1115"/>
        <w:gridCol w:w="1193"/>
      </w:tblGrid>
      <w:tr w:rsidR="007D369C">
        <w:trPr>
          <w:trHeight w:val="1553"/>
        </w:trPr>
        <w:tc>
          <w:tcPr>
            <w:tcW w:w="2262" w:type="dxa"/>
            <w:tcBorders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56" w:line="268" w:lineRule="auto"/>
              <w:ind w:left="208" w:right="186" w:firstLine="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Код группы, подгруппы, статьи</w:t>
            </w:r>
            <w:r>
              <w:rPr>
                <w:b/>
                <w:spacing w:val="-3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и вида источников внутреннего финансирования дефицита</w:t>
            </w:r>
            <w:r>
              <w:rPr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бюджета</w:t>
            </w:r>
          </w:p>
        </w:tc>
        <w:tc>
          <w:tcPr>
            <w:tcW w:w="5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59"/>
              <w:ind w:left="2087" w:right="208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Наименование</w:t>
            </w:r>
          </w:p>
        </w:tc>
        <w:tc>
          <w:tcPr>
            <w:tcW w:w="11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D369C" w:rsidRDefault="0015736E">
            <w:pPr>
              <w:pStyle w:val="TableParagraph"/>
              <w:spacing w:line="268" w:lineRule="auto"/>
              <w:ind w:left="71" w:right="6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2021 год</w:t>
            </w:r>
          </w:p>
        </w:tc>
        <w:tc>
          <w:tcPr>
            <w:tcW w:w="1193" w:type="dxa"/>
            <w:tcBorders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D369C" w:rsidRDefault="0015736E">
            <w:pPr>
              <w:pStyle w:val="TableParagraph"/>
              <w:spacing w:line="268" w:lineRule="auto"/>
              <w:ind w:left="111" w:right="37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2022 год</w:t>
            </w:r>
          </w:p>
        </w:tc>
      </w:tr>
      <w:tr w:rsidR="007D369C">
        <w:trPr>
          <w:trHeight w:val="249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21" w:line="207" w:lineRule="exact"/>
              <w:ind w:left="23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44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2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4</w:t>
            </w:r>
          </w:p>
        </w:tc>
      </w:tr>
      <w:tr w:rsidR="007D369C">
        <w:trPr>
          <w:trHeight w:val="503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8"/>
              <w:ind w:left="105" w:right="8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01 00 00 00 00 0000 000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tabs>
                <w:tab w:val="left" w:pos="1343"/>
                <w:tab w:val="left" w:pos="2757"/>
                <w:tab w:val="left" w:pos="4579"/>
              </w:tabs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Источники</w:t>
            </w:r>
            <w:r>
              <w:rPr>
                <w:b/>
                <w:w w:val="105"/>
                <w:sz w:val="19"/>
              </w:rPr>
              <w:tab/>
              <w:t>внутреннего</w:t>
            </w:r>
            <w:r>
              <w:rPr>
                <w:b/>
                <w:w w:val="105"/>
                <w:sz w:val="19"/>
              </w:rPr>
              <w:tab/>
              <w:t>финансирования</w:t>
            </w:r>
            <w:r>
              <w:rPr>
                <w:b/>
                <w:w w:val="105"/>
                <w:sz w:val="19"/>
              </w:rPr>
              <w:tab/>
            </w:r>
            <w:r>
              <w:rPr>
                <w:b/>
                <w:sz w:val="19"/>
              </w:rPr>
              <w:t>дефицитов</w:t>
            </w:r>
          </w:p>
          <w:p w:rsidR="007D369C" w:rsidRDefault="0015736E">
            <w:pPr>
              <w:pStyle w:val="TableParagraph"/>
              <w:spacing w:before="26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6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46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 w:rsidR="007D369C">
        <w:trPr>
          <w:trHeight w:val="472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9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Бюджетные кредиты от других бюджетов </w:t>
            </w:r>
            <w:proofErr w:type="gramStart"/>
            <w:r>
              <w:rPr>
                <w:b/>
                <w:w w:val="105"/>
                <w:sz w:val="19"/>
              </w:rPr>
              <w:t>бюджетной</w:t>
            </w:r>
            <w:proofErr w:type="gramEnd"/>
          </w:p>
          <w:p w:rsidR="007D369C" w:rsidRDefault="0015736E">
            <w:pPr>
              <w:pStyle w:val="TableParagraph"/>
              <w:spacing w:before="27" w:line="195" w:lineRule="exact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системы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9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29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 w:rsidR="007D369C">
        <w:trPr>
          <w:trHeight w:val="748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D369C" w:rsidRDefault="0015736E">
            <w:pPr>
              <w:pStyle w:val="TableParagraph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01 03 01 00 00 0000 000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 w:line="268" w:lineRule="auto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Бюджетные кредиты от других бюджетов бюджетной системы Российской Федерации в валюте Российской</w:t>
            </w:r>
          </w:p>
          <w:p w:rsidR="007D369C" w:rsidRDefault="0015736E">
            <w:pPr>
              <w:pStyle w:val="TableParagraph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D369C" w:rsidRDefault="0015736E">
            <w:pPr>
              <w:pStyle w:val="TableParagraph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7D369C" w:rsidRDefault="0015736E">
            <w:pPr>
              <w:pStyle w:val="TableParagraph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 w:rsidR="007D369C">
        <w:trPr>
          <w:trHeight w:val="717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D369C" w:rsidRDefault="0015736E"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01 03 01 00 00 0000 700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tabs>
                <w:tab w:val="left" w:pos="1201"/>
                <w:tab w:val="left" w:pos="1254"/>
                <w:tab w:val="left" w:pos="2207"/>
                <w:tab w:val="left" w:pos="2435"/>
                <w:tab w:val="left" w:pos="3429"/>
                <w:tab w:val="left" w:pos="3866"/>
                <w:tab w:val="left" w:pos="4605"/>
                <w:tab w:val="left" w:pos="4689"/>
                <w:tab w:val="left" w:pos="4941"/>
              </w:tabs>
              <w:spacing w:before="9" w:line="268" w:lineRule="auto"/>
              <w:ind w:left="42"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Получение</w:t>
            </w:r>
            <w:r>
              <w:rPr>
                <w:w w:val="105"/>
                <w:sz w:val="19"/>
              </w:rPr>
              <w:tab/>
            </w:r>
            <w:r>
              <w:rPr>
                <w:sz w:val="19"/>
              </w:rPr>
              <w:t>бюджетных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кредитов</w:t>
            </w:r>
            <w:r>
              <w:rPr>
                <w:w w:val="105"/>
                <w:sz w:val="19"/>
              </w:rPr>
              <w:tab/>
              <w:t>от</w:t>
            </w:r>
            <w:r>
              <w:rPr>
                <w:w w:val="105"/>
                <w:sz w:val="19"/>
              </w:rPr>
              <w:tab/>
              <w:t>других</w:t>
            </w:r>
            <w:r>
              <w:rPr>
                <w:w w:val="105"/>
                <w:sz w:val="19"/>
              </w:rPr>
              <w:tab/>
            </w:r>
            <w:r>
              <w:rPr>
                <w:w w:val="105"/>
                <w:sz w:val="19"/>
              </w:rPr>
              <w:tab/>
            </w:r>
            <w:r>
              <w:rPr>
                <w:spacing w:val="-3"/>
                <w:w w:val="105"/>
                <w:sz w:val="19"/>
              </w:rPr>
              <w:t xml:space="preserve">бюджетов </w:t>
            </w:r>
            <w:r>
              <w:rPr>
                <w:w w:val="105"/>
                <w:sz w:val="19"/>
              </w:rPr>
              <w:t>бюджетной</w:t>
            </w:r>
            <w:r>
              <w:rPr>
                <w:w w:val="105"/>
                <w:sz w:val="19"/>
              </w:rPr>
              <w:tab/>
            </w:r>
            <w:r>
              <w:rPr>
                <w:w w:val="105"/>
                <w:sz w:val="19"/>
              </w:rPr>
              <w:tab/>
              <w:t>системы</w:t>
            </w:r>
            <w:r>
              <w:rPr>
                <w:w w:val="105"/>
                <w:sz w:val="19"/>
              </w:rPr>
              <w:tab/>
              <w:t>Российской</w:t>
            </w:r>
            <w:r>
              <w:rPr>
                <w:w w:val="105"/>
                <w:sz w:val="19"/>
              </w:rPr>
              <w:tab/>
              <w:t>Федерации</w:t>
            </w:r>
            <w:r>
              <w:rPr>
                <w:w w:val="105"/>
                <w:sz w:val="19"/>
              </w:rPr>
              <w:tab/>
              <w:t>в</w:t>
            </w:r>
            <w:r>
              <w:rPr>
                <w:w w:val="105"/>
                <w:sz w:val="19"/>
              </w:rPr>
              <w:tab/>
            </w:r>
            <w:r>
              <w:rPr>
                <w:spacing w:val="-4"/>
                <w:w w:val="105"/>
                <w:sz w:val="19"/>
              </w:rPr>
              <w:t>валюте</w:t>
            </w:r>
          </w:p>
          <w:p w:rsidR="007D369C" w:rsidRDefault="0015736E">
            <w:pPr>
              <w:pStyle w:val="TableParagraph"/>
              <w:spacing w:line="198" w:lineRule="exact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D369C" w:rsidRDefault="0015736E">
            <w:pPr>
              <w:pStyle w:val="TableParagraph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7D369C" w:rsidRDefault="0015736E">
            <w:pPr>
              <w:pStyle w:val="TableParagraph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 w:rsidR="007D369C">
        <w:trPr>
          <w:trHeight w:val="738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01 03 01 00 05 0000 710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 xml:space="preserve">Получение кредитов от других бюджетов бюджетной системы Российской Федерации бюджетами муниципальных районов </w:t>
            </w:r>
            <w:proofErr w:type="gramStart"/>
            <w:r>
              <w:rPr>
                <w:w w:val="105"/>
                <w:sz w:val="19"/>
              </w:rPr>
              <w:t>в</w:t>
            </w:r>
            <w:proofErr w:type="gramEnd"/>
          </w:p>
          <w:p w:rsidR="007D369C" w:rsidRDefault="0015736E">
            <w:pPr>
              <w:pStyle w:val="TableParagraph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 w:rsidR="007D369C">
        <w:trPr>
          <w:trHeight w:val="738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01 03 01 00 00 0000 800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бюджетных кредитов, полученных от других</w:t>
            </w:r>
          </w:p>
          <w:p w:rsidR="007D369C" w:rsidRDefault="0015736E">
            <w:pPr>
              <w:pStyle w:val="TableParagraph"/>
              <w:spacing w:before="5" w:line="240" w:lineRule="atLeast"/>
              <w:ind w:left="42" w:right="-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 w:rsidR="007D369C">
        <w:trPr>
          <w:trHeight w:val="777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7D369C" w:rsidRDefault="0015736E"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01 03 01 00 05 0000 810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7D369C" w:rsidRDefault="0015736E">
            <w:pPr>
              <w:pStyle w:val="TableParagraph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7D369C" w:rsidRDefault="0015736E">
            <w:pPr>
              <w:pStyle w:val="TableParagraph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 w:rsidR="007D369C">
        <w:trPr>
          <w:trHeight w:val="534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60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01 05 00 00 00 0000 000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 w:line="268" w:lineRule="auto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60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60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 w:rsidR="007D369C">
        <w:trPr>
          <w:trHeight w:val="340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01 05 00 00 00 0000 500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-7 418 971</w:t>
            </w:r>
          </w:p>
        </w:tc>
      </w:tr>
      <w:tr w:rsidR="007D369C">
        <w:trPr>
          <w:trHeight w:val="371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76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01 05 02 00 00 0000 500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76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76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-7 418 971</w:t>
            </w:r>
          </w:p>
        </w:tc>
      </w:tr>
      <w:tr w:rsidR="007D369C">
        <w:trPr>
          <w:trHeight w:val="330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55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01 05 02 01 00 0000 510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55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55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-7 418 971</w:t>
            </w:r>
          </w:p>
        </w:tc>
      </w:tr>
      <w:tr w:rsidR="007D369C">
        <w:trPr>
          <w:trHeight w:val="565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7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01 05 02 01 05 0000 510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72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-7 263 429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72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-7 418 971</w:t>
            </w:r>
          </w:p>
        </w:tc>
      </w:tr>
      <w:tr w:rsidR="007D369C">
        <w:trPr>
          <w:trHeight w:val="352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7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01 05 00 00 00 0000 600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7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67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7 418 971</w:t>
            </w:r>
          </w:p>
        </w:tc>
      </w:tr>
      <w:tr w:rsidR="007D369C">
        <w:trPr>
          <w:trHeight w:val="340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01 05 02 00 00 0000 600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7 418 971</w:t>
            </w:r>
          </w:p>
        </w:tc>
      </w:tr>
      <w:tr w:rsidR="007D369C">
        <w:trPr>
          <w:trHeight w:val="340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01 05 02 01 00 0000 610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0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60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7 418 971</w:t>
            </w:r>
          </w:p>
        </w:tc>
      </w:tr>
      <w:tr w:rsidR="007D369C">
        <w:trPr>
          <w:trHeight w:val="553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6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01 05 02 01 05 0000 610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68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7 263 429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68"/>
              <w:ind w:left="160" w:right="104"/>
              <w:rPr>
                <w:sz w:val="19"/>
              </w:rPr>
            </w:pPr>
            <w:r>
              <w:rPr>
                <w:w w:val="105"/>
                <w:sz w:val="19"/>
              </w:rPr>
              <w:t>7 418 971</w:t>
            </w:r>
          </w:p>
        </w:tc>
      </w:tr>
      <w:tr w:rsidR="007D369C">
        <w:trPr>
          <w:trHeight w:val="484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36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01 06 00 00 00 0000 000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Иные источники внутреннего финансирования дефицитов</w:t>
            </w:r>
          </w:p>
          <w:p w:rsidR="007D369C" w:rsidRDefault="0015736E">
            <w:pPr>
              <w:pStyle w:val="TableParagraph"/>
              <w:spacing w:before="26" w:line="207" w:lineRule="exact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бюджетов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36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36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 w:rsidR="007D369C">
        <w:trPr>
          <w:trHeight w:val="390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88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01 06 04 00 00 0000 000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Исполнение государственных и муниципальных гарантий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88"/>
              <w:ind w:left="120" w:right="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88"/>
              <w:ind w:left="160" w:right="10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-65 000</w:t>
            </w:r>
          </w:p>
        </w:tc>
      </w:tr>
      <w:tr w:rsidR="007D369C">
        <w:trPr>
          <w:trHeight w:val="493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01 06 04 01 00 0000 000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Исполнение государственных и муниципальных гарантий </w:t>
            </w:r>
            <w:proofErr w:type="gramStart"/>
            <w:r>
              <w:rPr>
                <w:b/>
                <w:w w:val="105"/>
                <w:sz w:val="19"/>
              </w:rPr>
              <w:t>в</w:t>
            </w:r>
            <w:proofErr w:type="gramEnd"/>
          </w:p>
          <w:p w:rsidR="007D369C" w:rsidRDefault="0015736E">
            <w:pPr>
              <w:pStyle w:val="TableParagraph"/>
              <w:spacing w:before="26" w:line="217" w:lineRule="exact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валюте Российской Федерации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20" w:right="7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60" w:right="10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-65 000</w:t>
            </w:r>
          </w:p>
        </w:tc>
      </w:tr>
    </w:tbl>
    <w:p w:rsidR="007D369C" w:rsidRDefault="007D369C">
      <w:pPr>
        <w:rPr>
          <w:sz w:val="19"/>
        </w:rPr>
        <w:sectPr w:rsidR="007D369C">
          <w:type w:val="continuous"/>
          <w:pgSz w:w="11910" w:h="16840"/>
          <w:pgMar w:top="1000" w:right="480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5564"/>
        <w:gridCol w:w="1115"/>
        <w:gridCol w:w="1193"/>
      </w:tblGrid>
      <w:tr w:rsidR="007D369C">
        <w:trPr>
          <w:trHeight w:val="1553"/>
        </w:trPr>
        <w:tc>
          <w:tcPr>
            <w:tcW w:w="2262" w:type="dxa"/>
            <w:tcBorders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56" w:line="268" w:lineRule="auto"/>
              <w:ind w:left="208" w:right="186" w:firstLine="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lastRenderedPageBreak/>
              <w:t>Код группы, подгруппы, статьи</w:t>
            </w:r>
            <w:r>
              <w:rPr>
                <w:b/>
                <w:spacing w:val="-3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и вида источников внутреннего финансирования дефицита</w:t>
            </w:r>
            <w:r>
              <w:rPr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бюджета</w:t>
            </w:r>
          </w:p>
        </w:tc>
        <w:tc>
          <w:tcPr>
            <w:tcW w:w="5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59"/>
              <w:ind w:left="2087" w:right="208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Наименование</w:t>
            </w:r>
          </w:p>
        </w:tc>
        <w:tc>
          <w:tcPr>
            <w:tcW w:w="11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D369C" w:rsidRDefault="0015736E">
            <w:pPr>
              <w:pStyle w:val="TableParagraph"/>
              <w:spacing w:line="268" w:lineRule="auto"/>
              <w:ind w:left="71" w:right="6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2021 год</w:t>
            </w:r>
          </w:p>
        </w:tc>
        <w:tc>
          <w:tcPr>
            <w:tcW w:w="1193" w:type="dxa"/>
            <w:tcBorders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7D369C" w:rsidRDefault="0015736E">
            <w:pPr>
              <w:pStyle w:val="TableParagraph"/>
              <w:spacing w:line="268" w:lineRule="auto"/>
              <w:ind w:left="111" w:right="37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2022 год</w:t>
            </w:r>
          </w:p>
        </w:tc>
      </w:tr>
      <w:tr w:rsidR="007D369C">
        <w:trPr>
          <w:trHeight w:val="249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21" w:line="207" w:lineRule="exact"/>
              <w:ind w:left="23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44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2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49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3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9" w:line="210" w:lineRule="exact"/>
              <w:ind w:left="58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4</w:t>
            </w:r>
          </w:p>
        </w:tc>
      </w:tr>
      <w:tr w:rsidR="007D369C">
        <w:trPr>
          <w:trHeight w:val="1511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01 06 04 01 00 0000 800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</w:t>
            </w:r>
            <w:r>
              <w:rPr>
                <w:w w:val="105"/>
                <w:sz w:val="19"/>
              </w:rPr>
              <w:t>гаранту прав требования бенефициара к принципалу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-50 000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-65 000</w:t>
            </w:r>
          </w:p>
        </w:tc>
      </w:tr>
      <w:tr w:rsidR="007D369C">
        <w:trPr>
          <w:trHeight w:val="1512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01 06 04 01 05 0000 810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</w:t>
            </w:r>
            <w:r>
              <w:rPr>
                <w:w w:val="105"/>
                <w:sz w:val="19"/>
              </w:rPr>
              <w:t>ребования бенефициара к принципалу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20" w:right="72"/>
              <w:rPr>
                <w:sz w:val="19"/>
              </w:rPr>
            </w:pPr>
            <w:r>
              <w:rPr>
                <w:w w:val="105"/>
                <w:sz w:val="19"/>
              </w:rPr>
              <w:t>-50 000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7D369C">
            <w:pPr>
              <w:pStyle w:val="TableParagraph"/>
              <w:jc w:val="left"/>
            </w:pPr>
          </w:p>
          <w:p w:rsidR="007D369C" w:rsidRDefault="007D369C">
            <w:pPr>
              <w:pStyle w:val="TableParagraph"/>
              <w:jc w:val="left"/>
            </w:pPr>
          </w:p>
          <w:p w:rsidR="007D369C" w:rsidRDefault="0015736E">
            <w:pPr>
              <w:pStyle w:val="TableParagraph"/>
              <w:spacing w:before="139"/>
              <w:ind w:left="160" w:right="103"/>
              <w:rPr>
                <w:sz w:val="19"/>
              </w:rPr>
            </w:pPr>
            <w:r>
              <w:rPr>
                <w:w w:val="105"/>
                <w:sz w:val="19"/>
              </w:rPr>
              <w:t>-65 000</w:t>
            </w:r>
          </w:p>
        </w:tc>
      </w:tr>
      <w:tr w:rsidR="007D369C">
        <w:trPr>
          <w:trHeight w:val="493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01 06 08 00 00 0000 000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2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Прочие бюджетные кредиты (ссуды), предоставленные</w:t>
            </w:r>
          </w:p>
          <w:p w:rsidR="007D369C" w:rsidRDefault="0015736E">
            <w:pPr>
              <w:pStyle w:val="TableParagraph"/>
              <w:spacing w:before="26" w:line="217" w:lineRule="exact"/>
              <w:ind w:left="4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внутри страны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20" w:right="7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41"/>
              <w:ind w:left="160" w:right="1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65 000</w:t>
            </w:r>
          </w:p>
        </w:tc>
      </w:tr>
      <w:tr w:rsidR="007D369C">
        <w:trPr>
          <w:trHeight w:val="534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5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01 06 08 00 00 0000 600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158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369C" w:rsidRDefault="0015736E">
            <w:pPr>
              <w:pStyle w:val="TableParagraph"/>
              <w:spacing w:before="158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65 000</w:t>
            </w:r>
          </w:p>
        </w:tc>
      </w:tr>
      <w:tr w:rsidR="007D369C">
        <w:trPr>
          <w:trHeight w:val="732"/>
        </w:trPr>
        <w:tc>
          <w:tcPr>
            <w:tcW w:w="2262" w:type="dxa"/>
            <w:tcBorders>
              <w:top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01 06 08 00 05 0000 640</w:t>
            </w:r>
          </w:p>
        </w:tc>
        <w:tc>
          <w:tcPr>
            <w:tcW w:w="55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369C" w:rsidRDefault="0015736E">
            <w:pPr>
              <w:pStyle w:val="TableParagraph"/>
              <w:spacing w:before="9" w:line="268" w:lineRule="auto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20" w:right="74"/>
              <w:rPr>
                <w:sz w:val="19"/>
              </w:rPr>
            </w:pPr>
            <w:r>
              <w:rPr>
                <w:w w:val="105"/>
                <w:sz w:val="19"/>
              </w:rPr>
              <w:t>50 000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</w:tcBorders>
          </w:tcPr>
          <w:p w:rsidR="007D369C" w:rsidRDefault="007D369C">
            <w:pPr>
              <w:pStyle w:val="TableParagraph"/>
              <w:spacing w:before="6"/>
              <w:jc w:val="left"/>
            </w:pPr>
          </w:p>
          <w:p w:rsidR="007D369C" w:rsidRDefault="0015736E">
            <w:pPr>
              <w:pStyle w:val="TableParagraph"/>
              <w:ind w:left="160" w:right="106"/>
              <w:rPr>
                <w:sz w:val="19"/>
              </w:rPr>
            </w:pPr>
            <w:r>
              <w:rPr>
                <w:w w:val="105"/>
                <w:sz w:val="19"/>
              </w:rPr>
              <w:t>65 000</w:t>
            </w:r>
          </w:p>
        </w:tc>
      </w:tr>
    </w:tbl>
    <w:p w:rsidR="00000000" w:rsidRDefault="0015736E"/>
    <w:sectPr w:rsidR="00000000">
      <w:pgSz w:w="11910" w:h="16840"/>
      <w:pgMar w:top="1000" w:right="4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D369C"/>
    <w:rsid w:val="0015736E"/>
    <w:rsid w:val="007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  <w:ind w:hanging="1352"/>
    </w:pPr>
    <w:rPr>
      <w:b/>
      <w:bCs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cp:lastModifiedBy>Вита Ковалевская</cp:lastModifiedBy>
  <cp:revision>2</cp:revision>
  <dcterms:created xsi:type="dcterms:W3CDTF">2019-12-05T10:42:00Z</dcterms:created>
  <dcterms:modified xsi:type="dcterms:W3CDTF">2019-12-05T10:47:00Z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