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67" w:rsidRPr="00696D67" w:rsidRDefault="00696D67" w:rsidP="00696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D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маркировке обуви в системе «Честный знак» 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05.07.2019 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средствами идентификации (далее — Правила № 860).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 сентября 2019 года в системе «Честный знак» должны зарегистрироваться все, кто участвует в обороте обуви, подлежащей маркировке: производит ее, импортирует, продает оптом, в розницу, а также посредством комиссионной торговли.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«Честный знак» — это информационная система отслеживания движения товаров, подлежащих обязательной маркировке.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участвовал в эксперименте по маркировке обуви, автоматически считаются зарегистрированными в системе, им нужно при необходимости подать недостающие сведения или актуализировать имеющиеся (срок тот же — не позднее 30 сентября).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2020 года маркировка обуви и направления сведений в систему «Честный знак» будут обязательными для всех хозяйствующих субъектов, осуществляющих продажу данного товара.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Остатки, не распроданные на 1 марта 2020 года, нужно будет промаркировать до 1 мая 2020 года.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которая будет приобретена за рубежом до 1 марта 2020 года и ввезена после этой даты, необходимо промаркировать до 1 апреля 2020 года.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наносится на следующие обувные товары.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по ОКПД</w:t>
      </w:r>
      <w:proofErr w:type="gram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15.20.11 — водонепроницаемая обувь на подошве и с верхом из резины или пластмассы, кроме обуви </w:t>
      </w:r>
      <w:proofErr w:type="gram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защитным металлическим </w:t>
      </w:r>
      <w:proofErr w:type="spell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подноском</w:t>
      </w:r>
      <w:proofErr w:type="spell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15.20.12 — обувь на подошве и с верхом из резины или пластмассы, кроме водонепроницаемой или спортивной обуви;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15.20.13 — обувь с верхом из кожи, кроме спортивной обуви, обуви с защитным металлическим </w:t>
      </w:r>
      <w:proofErr w:type="spell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подноском</w:t>
      </w:r>
      <w:proofErr w:type="spell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различной специальной обуви;</w:t>
      </w:r>
      <w:proofErr w:type="gramEnd"/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15.20.14 — обувь с верхом из текстильных материалов, кроме спортивной обуви;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15.20.21 — обувь для тенниса, баскетбола, гимнастики, тренировочная обувь и аналогичные изделия;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15.20.29 — прочая спортивная обувь, кроме лыжных ботинок и ботинок с коньками;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15.20.31 — обувь с </w:t>
      </w:r>
      <w:proofErr w:type="gram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защитным</w:t>
      </w:r>
      <w:proofErr w:type="gram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металлическим </w:t>
      </w:r>
      <w:proofErr w:type="spellStart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подноском</w:t>
      </w:r>
      <w:proofErr w:type="spellEnd"/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15.20.32 — деревянная обувь, различная специальная обувь и прочая обувь, не включенная в другие группы;</w:t>
      </w:r>
    </w:p>
    <w:p w:rsidR="00696D67" w:rsidRPr="00696D67" w:rsidRDefault="00696D67" w:rsidP="00696D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32.30.12 — лыжная обувь.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по ТН ВЭД:</w:t>
      </w:r>
    </w:p>
    <w:p w:rsidR="00696D67" w:rsidRPr="00696D67" w:rsidRDefault="00696D67" w:rsidP="00696D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6401 — 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способом;</w:t>
      </w:r>
    </w:p>
    <w:p w:rsidR="00696D67" w:rsidRPr="00696D67" w:rsidRDefault="00696D67" w:rsidP="00696D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6402 — прочая обувь с подошвой и с верхом из резины или пластмассы;</w:t>
      </w:r>
    </w:p>
    <w:p w:rsidR="00696D67" w:rsidRPr="00696D67" w:rsidRDefault="00696D67" w:rsidP="00696D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6403 — обувь с подошвой из резины, пластмассы, натуральной или композиционной кожи и с верхом из натуральной кожи;</w:t>
      </w:r>
    </w:p>
    <w:p w:rsidR="00696D67" w:rsidRPr="00696D67" w:rsidRDefault="00696D67" w:rsidP="00696D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6404 — обувь с подошвой из резины, пластмассы, натуральной или композиционной кожи и с верхом из текстильных материалов;</w:t>
      </w:r>
    </w:p>
    <w:p w:rsidR="00696D67" w:rsidRPr="00696D67" w:rsidRDefault="00696D67" w:rsidP="00696D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6405 — прочая обувь.</w:t>
      </w:r>
    </w:p>
    <w:p w:rsidR="00696D67" w:rsidRPr="00696D67" w:rsidRDefault="00696D67" w:rsidP="0069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маркировке обувные товары, указанные в п. 4 Правил № 860. </w:t>
      </w:r>
    </w:p>
    <w:p w:rsidR="00E8529D" w:rsidRDefault="00E8529D"/>
    <w:sectPr w:rsidR="00E8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A55"/>
    <w:multiLevelType w:val="multilevel"/>
    <w:tmpl w:val="B85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74C60"/>
    <w:multiLevelType w:val="multilevel"/>
    <w:tmpl w:val="657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FD"/>
    <w:rsid w:val="00696D67"/>
    <w:rsid w:val="00E16EFD"/>
    <w:rsid w:val="00E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Чертенко Ольга</dc:creator>
  <cp:keywords/>
  <dc:description/>
  <cp:lastModifiedBy>Чертенко Ольга</cp:lastModifiedBy>
  <cp:revision>3</cp:revision>
  <dcterms:created xsi:type="dcterms:W3CDTF">2020-02-03T04:52:00Z</dcterms:created>
  <dcterms:modified xsi:type="dcterms:W3CDTF">2020-02-03T04:52:00Z</dcterms:modified>
</cp:coreProperties>
</file>