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B" w:rsidRDefault="004F119B" w:rsidP="004F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F119B" w:rsidRDefault="004F119B" w:rsidP="004F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предприятий-партнёров </w:t>
      </w:r>
    </w:p>
    <w:p w:rsidR="00EE2550" w:rsidRDefault="004F119B" w:rsidP="004F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социального проекта «Забота»</w:t>
      </w:r>
    </w:p>
    <w:p w:rsidR="004F119B" w:rsidRDefault="004F119B" w:rsidP="004F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9B" w:rsidRPr="00E13AD7" w:rsidRDefault="004F119B" w:rsidP="004F11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AD7">
        <w:rPr>
          <w:rFonts w:ascii="Times New Roman" w:hAnsi="Times New Roman" w:cs="Times New Roman"/>
          <w:b/>
          <w:sz w:val="28"/>
          <w:szCs w:val="28"/>
          <w:u w:val="single"/>
        </w:rPr>
        <w:t>Работа с дисконтными картами «Забота»</w:t>
      </w:r>
    </w:p>
    <w:p w:rsidR="004F119B" w:rsidRDefault="004F119B" w:rsidP="004F1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19B" w:rsidRDefault="004F119B" w:rsidP="004F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4F119B" w:rsidRDefault="004F119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дисконтные карты «Забота» </w:t>
      </w:r>
      <w:r w:rsidRPr="004F119B">
        <w:rPr>
          <w:rFonts w:ascii="Times New Roman" w:hAnsi="Times New Roman" w:cs="Times New Roman"/>
          <w:b/>
          <w:sz w:val="28"/>
          <w:szCs w:val="28"/>
        </w:rPr>
        <w:t xml:space="preserve">изготовлены </w:t>
      </w:r>
      <w:proofErr w:type="gramStart"/>
      <w:r w:rsidRPr="004F119B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F119B">
        <w:rPr>
          <w:rFonts w:ascii="Times New Roman" w:hAnsi="Times New Roman" w:cs="Times New Roman"/>
          <w:b/>
          <w:sz w:val="28"/>
          <w:szCs w:val="28"/>
        </w:rPr>
        <w:t xml:space="preserve"> штрих-кода</w:t>
      </w:r>
      <w:r>
        <w:rPr>
          <w:rFonts w:ascii="Times New Roman" w:hAnsi="Times New Roman" w:cs="Times New Roman"/>
          <w:sz w:val="28"/>
          <w:szCs w:val="28"/>
        </w:rPr>
        <w:t>. Для их внедрения предлагаем применять следующие алгоритмы их предъявления:</w:t>
      </w:r>
    </w:p>
    <w:p w:rsidR="004F119B" w:rsidRDefault="004F119B" w:rsidP="004F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19B" w:rsidRPr="004F119B" w:rsidRDefault="004F119B" w:rsidP="004F1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штриховых кодов, нанесённых на отдельный носитель (лист бумаги), соответствующий проценту скидки</w:t>
      </w:r>
    </w:p>
    <w:p w:rsidR="004F119B" w:rsidRDefault="004F119B" w:rsidP="004F11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9B" w:rsidRPr="004F119B" w:rsidRDefault="004F119B" w:rsidP="004F1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4F1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использование уже существующих считываемых магнитных карт магазина</w:t>
      </w:r>
    </w:p>
    <w:p w:rsidR="004F119B" w:rsidRPr="004F119B" w:rsidRDefault="004F119B" w:rsidP="004F11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9B" w:rsidRDefault="004F119B" w:rsidP="004F1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автоматизации кассового места на базе программ «1С: Предприятие» для предоставления скидки </w:t>
      </w:r>
      <w:r w:rsidRPr="004F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обычные компьютерные клавиатуры</w:t>
      </w:r>
    </w:p>
    <w:p w:rsidR="004F119B" w:rsidRPr="004F119B" w:rsidRDefault="004F119B" w:rsidP="004F119B">
      <w:pPr>
        <w:pStyle w:val="a3"/>
        <w:spacing w:after="0" w:line="240" w:lineRule="auto"/>
        <w:ind w:left="1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автоматизации авторизации клиента или пользователя, </w:t>
      </w:r>
      <w:r w:rsidRPr="004F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ввода процента скидки,</w:t>
      </w: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семейства «1С: Предприятие» можно подключить считыватель магнитных карт.</w:t>
      </w:r>
    </w:p>
    <w:p w:rsidR="004F119B" w:rsidRPr="004F119B" w:rsidRDefault="004F119B" w:rsidP="004F119B">
      <w:pPr>
        <w:pStyle w:val="a3"/>
        <w:spacing w:after="0" w:line="240" w:lineRule="auto"/>
        <w:ind w:left="1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дисконтной карты, запрограммированный на магнитной полосе, или в штрих коде может служить для идентификации клиента и (или) означать процент скидки.</w:t>
      </w:r>
    </w:p>
    <w:p w:rsidR="004F119B" w:rsidRPr="004F119B" w:rsidRDefault="004F119B" w:rsidP="004F11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9B" w:rsidRPr="00E13AD7" w:rsidRDefault="00347149" w:rsidP="003471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3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Возможности, предоставляемые предприятиям-партнёрам проекта</w:t>
      </w:r>
      <w:r w:rsidR="001E6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1E604D" w:rsidRPr="00C27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стороны</w:t>
      </w:r>
      <w:r w:rsidRPr="00E13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 «Фонд микрофинансирования субъектов малого предпринимательства ЯНАО»</w:t>
      </w:r>
    </w:p>
    <w:p w:rsidR="00347149" w:rsidRDefault="00347149" w:rsidP="0034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49" w:rsidRPr="00AB0C95" w:rsidRDefault="00347149" w:rsidP="00074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поддержки социально ответственных субъектов малого </w:t>
      </w:r>
      <w:r w:rsidR="001E604D" w:rsidRPr="00C27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бизнеса</w:t>
      </w:r>
      <w:r w:rsidRPr="00C27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предпринимателям – участникам регионального социального проекта «Забота» </w:t>
      </w:r>
      <w:r w:rsidR="00430BFE" w:rsidRPr="00C27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Предприниматели) со стороны</w:t>
      </w:r>
      <w:r w:rsidR="00430BFE" w:rsidRPr="00430BF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</w:t>
      </w:r>
      <w:r w:rsidR="00430BFE" w:rsidRPr="00C27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микрофинансирования </w:t>
      </w:r>
      <w:r w:rsidR="00430BFE" w:rsidRPr="00C27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субъектов малого предпринимательства ЯНАО (далее – Фонд) могут быть предоставлены</w:t>
      </w:r>
      <w:r w:rsidR="00430BF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финансовые преференции при выдаче им </w:t>
      </w:r>
      <w:proofErr w:type="spellStart"/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микрозаймов</w:t>
      </w:r>
      <w:proofErr w:type="spellEnd"/>
      <w:r w:rsidRPr="00AB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7149" w:rsidRDefault="00347149" w:rsidP="00347149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p w:rsidR="00347149" w:rsidRPr="00347149" w:rsidRDefault="00347149" w:rsidP="000748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47149">
        <w:rPr>
          <w:rFonts w:ascii="Times New Roman" w:hAnsi="Times New Roman"/>
          <w:sz w:val="28"/>
          <w:szCs w:val="28"/>
        </w:rPr>
        <w:t xml:space="preserve">За получением </w:t>
      </w:r>
      <w:proofErr w:type="spellStart"/>
      <w:r w:rsidR="00AB0C95">
        <w:rPr>
          <w:rFonts w:ascii="Times New Roman" w:hAnsi="Times New Roman"/>
          <w:sz w:val="28"/>
          <w:szCs w:val="28"/>
        </w:rPr>
        <w:t>микрозайма</w:t>
      </w:r>
      <w:proofErr w:type="spellEnd"/>
      <w:r w:rsidR="00AB0C95">
        <w:rPr>
          <w:rFonts w:ascii="Times New Roman" w:hAnsi="Times New Roman"/>
          <w:sz w:val="28"/>
          <w:szCs w:val="28"/>
        </w:rPr>
        <w:t xml:space="preserve"> на льготных условиях</w:t>
      </w:r>
      <w:r w:rsidRPr="00347149">
        <w:rPr>
          <w:rFonts w:ascii="Times New Roman" w:hAnsi="Times New Roman"/>
          <w:sz w:val="28"/>
          <w:szCs w:val="28"/>
        </w:rPr>
        <w:t xml:space="preserve"> в Фонд могут обратиться субъекты малого предпринимательства (индивидуальные предприниматели и\или юридические лица), отвечающие одновременно следующим критериям:</w:t>
      </w:r>
    </w:p>
    <w:p w:rsidR="00347149" w:rsidRPr="00347149" w:rsidRDefault="00347149" w:rsidP="00347149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347149">
        <w:rPr>
          <w:rFonts w:ascii="Times New Roman" w:hAnsi="Times New Roman"/>
          <w:sz w:val="28"/>
          <w:szCs w:val="28"/>
        </w:rPr>
        <w:lastRenderedPageBreak/>
        <w:t xml:space="preserve">являются участниками </w:t>
      </w:r>
      <w:r w:rsidR="00AB0C95">
        <w:rPr>
          <w:rFonts w:ascii="Times New Roman" w:hAnsi="Times New Roman"/>
          <w:sz w:val="28"/>
          <w:szCs w:val="28"/>
        </w:rPr>
        <w:t>регионального социального п</w:t>
      </w:r>
      <w:r w:rsidRPr="00347149">
        <w:rPr>
          <w:rFonts w:ascii="Times New Roman" w:hAnsi="Times New Roman"/>
          <w:sz w:val="28"/>
          <w:szCs w:val="28"/>
        </w:rPr>
        <w:t>роекта, что подтверждается ксерокопией Согласия Предпринимателя, заверенной печатью и подписью представителя Регионального отделения</w:t>
      </w:r>
      <w:r w:rsidR="007E6209">
        <w:rPr>
          <w:rFonts w:ascii="Times New Roman" w:hAnsi="Times New Roman"/>
          <w:sz w:val="28"/>
          <w:szCs w:val="28"/>
        </w:rPr>
        <w:t xml:space="preserve"> ВПП «ЕДИНАЯ РОССИЯ»</w:t>
      </w:r>
      <w:r w:rsidRPr="00347149">
        <w:rPr>
          <w:rFonts w:ascii="Times New Roman" w:hAnsi="Times New Roman"/>
          <w:sz w:val="28"/>
          <w:szCs w:val="28"/>
        </w:rPr>
        <w:t>;</w:t>
      </w:r>
    </w:p>
    <w:p w:rsidR="00347149" w:rsidRPr="007E6209" w:rsidRDefault="00347149" w:rsidP="007E6209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347149">
        <w:rPr>
          <w:rFonts w:ascii="Times New Roman" w:hAnsi="Times New Roman"/>
          <w:sz w:val="28"/>
          <w:szCs w:val="28"/>
        </w:rPr>
        <w:t>имеют письменные рекомендации - ходатайства Регионального отделения</w:t>
      </w:r>
      <w:r w:rsidR="007E6209">
        <w:rPr>
          <w:rFonts w:ascii="Times New Roman" w:hAnsi="Times New Roman"/>
          <w:sz w:val="28"/>
          <w:szCs w:val="28"/>
        </w:rPr>
        <w:t xml:space="preserve"> ВПП «ЕДИНАЯ РОССИЯ» </w:t>
      </w:r>
      <w:r w:rsidRPr="00347149">
        <w:rPr>
          <w:rFonts w:ascii="Times New Roman" w:hAnsi="Times New Roman"/>
          <w:sz w:val="28"/>
          <w:szCs w:val="28"/>
        </w:rPr>
        <w:t xml:space="preserve"> и Муниципального образования ЯНАО, на т</w:t>
      </w:r>
      <w:r w:rsidR="007E6209">
        <w:rPr>
          <w:rFonts w:ascii="Times New Roman" w:hAnsi="Times New Roman"/>
          <w:sz w:val="28"/>
          <w:szCs w:val="28"/>
        </w:rPr>
        <w:t>ерритории которого реализуется п</w:t>
      </w:r>
      <w:r w:rsidRPr="00347149">
        <w:rPr>
          <w:rFonts w:ascii="Times New Roman" w:hAnsi="Times New Roman"/>
          <w:sz w:val="28"/>
          <w:szCs w:val="28"/>
        </w:rPr>
        <w:t>роект</w:t>
      </w:r>
      <w:r w:rsidR="007E6209">
        <w:rPr>
          <w:rFonts w:ascii="Times New Roman" w:hAnsi="Times New Roman"/>
          <w:sz w:val="28"/>
          <w:szCs w:val="28"/>
        </w:rPr>
        <w:t xml:space="preserve"> </w:t>
      </w:r>
      <w:r w:rsidR="00430BFE" w:rsidRPr="00430BFE">
        <w:rPr>
          <w:rFonts w:ascii="Times New Roman" w:hAnsi="Times New Roman"/>
          <w:color w:val="0070C0"/>
          <w:sz w:val="28"/>
          <w:szCs w:val="28"/>
        </w:rPr>
        <w:t>«</w:t>
      </w:r>
      <w:r w:rsidR="007E6209">
        <w:rPr>
          <w:rFonts w:ascii="Times New Roman" w:hAnsi="Times New Roman"/>
          <w:sz w:val="28"/>
          <w:szCs w:val="28"/>
        </w:rPr>
        <w:t>Забота</w:t>
      </w:r>
      <w:r w:rsidR="00430BFE" w:rsidRPr="00430BFE">
        <w:rPr>
          <w:rFonts w:ascii="Times New Roman" w:hAnsi="Times New Roman"/>
          <w:color w:val="0070C0"/>
          <w:sz w:val="28"/>
          <w:szCs w:val="28"/>
        </w:rPr>
        <w:t>»;</w:t>
      </w:r>
    </w:p>
    <w:p w:rsidR="00430BFE" w:rsidRDefault="00430BFE" w:rsidP="00430BF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color w:val="0070C0"/>
          <w:sz w:val="28"/>
          <w:szCs w:val="28"/>
        </w:rPr>
        <w:t>с</w:t>
      </w:r>
      <w:r w:rsidR="007E6209">
        <w:rPr>
          <w:rFonts w:ascii="Times New Roman" w:hAnsi="Times New Roman"/>
          <w:sz w:val="28"/>
          <w:szCs w:val="28"/>
        </w:rPr>
        <w:t>оответствуют общим требованиям Фонда</w:t>
      </w:r>
      <w:r>
        <w:rPr>
          <w:rFonts w:ascii="Times New Roman" w:hAnsi="Times New Roman"/>
          <w:sz w:val="28"/>
          <w:szCs w:val="28"/>
        </w:rPr>
        <w:t>.</w:t>
      </w:r>
    </w:p>
    <w:p w:rsidR="00430BFE" w:rsidRDefault="00430BFE" w:rsidP="00430BFE">
      <w:pPr>
        <w:pStyle w:val="a4"/>
        <w:ind w:firstLine="0"/>
        <w:rPr>
          <w:rFonts w:ascii="Times New Roman" w:hAnsi="Times New Roman"/>
          <w:color w:val="0070C0"/>
          <w:sz w:val="28"/>
          <w:szCs w:val="28"/>
        </w:rPr>
      </w:pPr>
    </w:p>
    <w:p w:rsidR="00430BFE" w:rsidRDefault="007E6209" w:rsidP="003B03F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b/>
          <w:sz w:val="28"/>
          <w:szCs w:val="28"/>
        </w:rPr>
        <w:t>Внимание!</w:t>
      </w:r>
      <w:r w:rsidRPr="00430BFE">
        <w:rPr>
          <w:rFonts w:ascii="Times New Roman" w:hAnsi="Times New Roman"/>
          <w:sz w:val="28"/>
          <w:szCs w:val="28"/>
        </w:rPr>
        <w:t xml:space="preserve"> </w:t>
      </w:r>
    </w:p>
    <w:p w:rsidR="003B03F6" w:rsidRDefault="00347149" w:rsidP="003B03F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47149">
        <w:rPr>
          <w:rFonts w:ascii="Times New Roman" w:hAnsi="Times New Roman"/>
          <w:sz w:val="28"/>
          <w:szCs w:val="28"/>
        </w:rPr>
        <w:t xml:space="preserve">Соответствие Предпринимателя указанным выше критериям не является </w:t>
      </w:r>
      <w:r w:rsidR="00430BFE" w:rsidRPr="00C27EC9">
        <w:rPr>
          <w:rFonts w:ascii="Times New Roman" w:hAnsi="Times New Roman"/>
          <w:sz w:val="28"/>
          <w:szCs w:val="28"/>
        </w:rPr>
        <w:t>безусловной</w:t>
      </w:r>
      <w:r w:rsidR="00430BFE" w:rsidRPr="00430BF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7149">
        <w:rPr>
          <w:rFonts w:ascii="Times New Roman" w:hAnsi="Times New Roman"/>
          <w:sz w:val="28"/>
          <w:szCs w:val="28"/>
        </w:rPr>
        <w:t xml:space="preserve">гарантией положительного рассмотрения Фондом заявки Предпринимателя на </w:t>
      </w:r>
      <w:proofErr w:type="spellStart"/>
      <w:r w:rsidRPr="00347149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347149">
        <w:rPr>
          <w:rFonts w:ascii="Times New Roman" w:hAnsi="Times New Roman"/>
          <w:sz w:val="28"/>
          <w:szCs w:val="28"/>
        </w:rPr>
        <w:t xml:space="preserve">, так как ее рассмотрение проводится Фондом в полном соответствии с его внутренними документам и регламентами.   </w:t>
      </w:r>
    </w:p>
    <w:p w:rsidR="003B03F6" w:rsidRDefault="003B03F6" w:rsidP="003B03F6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430BFE" w:rsidRPr="00C27EC9" w:rsidRDefault="00430BFE" w:rsidP="00AE5E35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EC9">
        <w:rPr>
          <w:rFonts w:ascii="Times New Roman" w:hAnsi="Times New Roman"/>
          <w:b/>
          <w:sz w:val="28"/>
          <w:szCs w:val="28"/>
          <w:lang w:eastAsia="ru-RU"/>
        </w:rPr>
        <w:t xml:space="preserve">В рамках проекта «Забота» </w:t>
      </w:r>
    </w:p>
    <w:p w:rsidR="003B03F6" w:rsidRPr="00C27EC9" w:rsidRDefault="003B03F6" w:rsidP="00AE5E35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EC9">
        <w:rPr>
          <w:rFonts w:ascii="Times New Roman" w:hAnsi="Times New Roman"/>
          <w:b/>
          <w:sz w:val="28"/>
          <w:szCs w:val="28"/>
          <w:lang w:eastAsia="ru-RU"/>
        </w:rPr>
        <w:t xml:space="preserve">Фонд предоставляет </w:t>
      </w:r>
      <w:r w:rsidR="00430BFE" w:rsidRPr="00C27EC9">
        <w:rPr>
          <w:rFonts w:ascii="Times New Roman" w:hAnsi="Times New Roman"/>
          <w:b/>
          <w:sz w:val="28"/>
          <w:szCs w:val="28"/>
          <w:lang w:eastAsia="ru-RU"/>
        </w:rPr>
        <w:t>следующие виды финансовых услуг Предпринимателям</w:t>
      </w:r>
    </w:p>
    <w:p w:rsidR="003B03F6" w:rsidRPr="00C27EC9" w:rsidRDefault="003B03F6" w:rsidP="003B03F6">
      <w:pPr>
        <w:pStyle w:val="a4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430BFE" w:rsidRPr="00C27EC9" w:rsidRDefault="003B03F6" w:rsidP="00430BFE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7EC9">
        <w:rPr>
          <w:rFonts w:ascii="Times New Roman" w:hAnsi="Times New Roman"/>
          <w:sz w:val="28"/>
          <w:szCs w:val="28"/>
          <w:lang w:eastAsia="ru-RU"/>
        </w:rPr>
        <w:t>Краткосрочный</w:t>
      </w:r>
      <w:proofErr w:type="gramEnd"/>
      <w:r w:rsidRPr="00C27E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0BFE" w:rsidRPr="00C27EC9">
        <w:rPr>
          <w:rFonts w:ascii="Times New Roman" w:hAnsi="Times New Roman"/>
          <w:sz w:val="28"/>
          <w:szCs w:val="28"/>
          <w:lang w:eastAsia="ru-RU"/>
        </w:rPr>
        <w:t>микрозайм</w:t>
      </w:r>
      <w:proofErr w:type="spellEnd"/>
      <w:r w:rsidR="00430BFE" w:rsidRPr="00C27EC9">
        <w:rPr>
          <w:rFonts w:ascii="Times New Roman" w:hAnsi="Times New Roman"/>
          <w:sz w:val="28"/>
          <w:szCs w:val="28"/>
          <w:lang w:eastAsia="ru-RU"/>
        </w:rPr>
        <w:t xml:space="preserve"> «Забота»: </w:t>
      </w:r>
    </w:p>
    <w:p w:rsidR="003B03F6" w:rsidRPr="00C27EC9" w:rsidRDefault="003B03F6" w:rsidP="00430BFE">
      <w:pPr>
        <w:pStyle w:val="a4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C27EC9">
        <w:rPr>
          <w:rFonts w:ascii="Times New Roman" w:hAnsi="Times New Roman"/>
          <w:sz w:val="28"/>
          <w:szCs w:val="28"/>
          <w:lang w:eastAsia="ru-RU"/>
        </w:rPr>
        <w:t>срок – до 1 года</w:t>
      </w:r>
      <w:r w:rsidR="00430BFE" w:rsidRPr="00C27EC9">
        <w:rPr>
          <w:rFonts w:ascii="Times New Roman" w:hAnsi="Times New Roman"/>
          <w:sz w:val="28"/>
          <w:szCs w:val="28"/>
          <w:lang w:eastAsia="ru-RU"/>
        </w:rPr>
        <w:t>; сумма о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т 100 000 до 1 000 </w:t>
      </w:r>
      <w:r w:rsidR="00AE5E35" w:rsidRPr="00C27EC9">
        <w:rPr>
          <w:rFonts w:ascii="Times New Roman" w:hAnsi="Times New Roman"/>
          <w:sz w:val="28"/>
          <w:szCs w:val="28"/>
          <w:lang w:eastAsia="ru-RU"/>
        </w:rPr>
        <w:t>000 рублей</w:t>
      </w:r>
      <w:r w:rsidR="00430BFE" w:rsidRPr="00C27EC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AE5E35" w:rsidRPr="00C27EC9">
        <w:rPr>
          <w:rFonts w:ascii="Times New Roman" w:hAnsi="Times New Roman"/>
          <w:sz w:val="28"/>
          <w:szCs w:val="28"/>
          <w:lang w:eastAsia="ru-RU"/>
        </w:rPr>
        <w:t>ставка – 5,5% годовых</w:t>
      </w:r>
      <w:r w:rsidR="00430BFE" w:rsidRPr="00C2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E35" w:rsidRPr="00C27EC9">
        <w:rPr>
          <w:rFonts w:ascii="Times New Roman" w:hAnsi="Times New Roman"/>
          <w:sz w:val="28"/>
          <w:szCs w:val="28"/>
          <w:lang w:eastAsia="ru-RU"/>
        </w:rPr>
        <w:t>с возможностью отсрочки платежа по основному долгу до 6 месяцев</w:t>
      </w:r>
      <w:r w:rsidR="00430BFE" w:rsidRPr="00C27EC9">
        <w:rPr>
          <w:rFonts w:ascii="Times New Roman" w:hAnsi="Times New Roman"/>
          <w:sz w:val="28"/>
          <w:szCs w:val="28"/>
          <w:lang w:eastAsia="ru-RU"/>
        </w:rPr>
        <w:t>;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30BFE" w:rsidRPr="00C27EC9" w:rsidRDefault="00AE5E35" w:rsidP="00430BFE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7EC9">
        <w:rPr>
          <w:rFonts w:ascii="Times New Roman" w:hAnsi="Times New Roman"/>
          <w:sz w:val="28"/>
          <w:szCs w:val="28"/>
          <w:lang w:eastAsia="ru-RU"/>
        </w:rPr>
        <w:t>Долгосрочный</w:t>
      </w:r>
      <w:proofErr w:type="gramEnd"/>
      <w:r w:rsidRPr="00C27EC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430BFE" w:rsidRPr="00C27EC9">
        <w:rPr>
          <w:rFonts w:ascii="Times New Roman" w:hAnsi="Times New Roman"/>
          <w:sz w:val="28"/>
          <w:szCs w:val="28"/>
          <w:lang w:eastAsia="ru-RU"/>
        </w:rPr>
        <w:t>микрозайм</w:t>
      </w:r>
      <w:proofErr w:type="spellEnd"/>
      <w:r w:rsidR="00430BFE" w:rsidRPr="00C27EC9">
        <w:rPr>
          <w:rFonts w:ascii="Times New Roman" w:hAnsi="Times New Roman"/>
          <w:sz w:val="28"/>
          <w:szCs w:val="28"/>
          <w:lang w:eastAsia="ru-RU"/>
        </w:rPr>
        <w:t xml:space="preserve"> «Забота» </w:t>
      </w:r>
    </w:p>
    <w:p w:rsidR="00430BFE" w:rsidRPr="00C27EC9" w:rsidRDefault="00430BFE" w:rsidP="00430BFE">
      <w:pPr>
        <w:pStyle w:val="a4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C27EC9">
        <w:rPr>
          <w:rFonts w:ascii="Times New Roman" w:hAnsi="Times New Roman"/>
          <w:sz w:val="28"/>
          <w:szCs w:val="28"/>
          <w:lang w:eastAsia="ru-RU"/>
        </w:rPr>
        <w:t xml:space="preserve">срок – до 3 лет; сумма от 100 000 до 1 000 000 рублей; ставка – 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>8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 xml:space="preserve">годовых (для приоритетных видов деятельности) и 10% годовых  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с возможностью отсрочки платежа по основному долгу до 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>9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 месяцев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>. В индивидуальных случаях срок отсрочки может быть предоставлен до 12 месяцев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07485B" w:rsidRPr="00C27EC9" w:rsidRDefault="0007485B" w:rsidP="0007485B">
      <w:pPr>
        <w:pStyle w:val="a4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E5E35" w:rsidRPr="00C27EC9" w:rsidRDefault="00AE5E35" w:rsidP="0007485B">
      <w:pPr>
        <w:pStyle w:val="a4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27EC9">
        <w:rPr>
          <w:rFonts w:ascii="Times New Roman" w:hAnsi="Times New Roman"/>
          <w:sz w:val="28"/>
          <w:szCs w:val="28"/>
          <w:lang w:eastAsia="ru-RU"/>
        </w:rPr>
        <w:t xml:space="preserve">Фонд готов также предоставлять 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 xml:space="preserve">Предпринимателям 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целевые займы на более крупную сумму на стандартных </w:t>
      </w:r>
      <w:r w:rsidR="0007485B" w:rsidRPr="00C27EC9">
        <w:rPr>
          <w:rFonts w:ascii="Times New Roman" w:hAnsi="Times New Roman"/>
          <w:sz w:val="28"/>
          <w:szCs w:val="28"/>
          <w:lang w:eastAsia="ru-RU"/>
        </w:rPr>
        <w:t xml:space="preserve">для Фонда </w:t>
      </w:r>
      <w:r w:rsidRPr="00C27EC9">
        <w:rPr>
          <w:rFonts w:ascii="Times New Roman" w:hAnsi="Times New Roman"/>
          <w:sz w:val="28"/>
          <w:szCs w:val="28"/>
          <w:lang w:eastAsia="ru-RU"/>
        </w:rPr>
        <w:t xml:space="preserve">условиях. </w:t>
      </w:r>
    </w:p>
    <w:p w:rsidR="00AE5E35" w:rsidRDefault="00AE5E35" w:rsidP="00AE5E35">
      <w:pPr>
        <w:pStyle w:val="a4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13AD7" w:rsidRDefault="00E13AD7" w:rsidP="000748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13AD7">
        <w:rPr>
          <w:rFonts w:ascii="Times New Roman" w:hAnsi="Times New Roman"/>
          <w:b/>
          <w:sz w:val="28"/>
          <w:szCs w:val="28"/>
        </w:rPr>
        <w:t>Общий срок рассмотрения</w:t>
      </w:r>
      <w:r w:rsidRPr="00E13AD7">
        <w:rPr>
          <w:rFonts w:ascii="Times New Roman" w:hAnsi="Times New Roman"/>
          <w:sz w:val="28"/>
          <w:szCs w:val="28"/>
        </w:rPr>
        <w:t xml:space="preserve"> специалистами Фонда представленных Предпринимателем документов, при условии предоставления полного пакета документов, составляет не более 5 рабочих дней.</w:t>
      </w:r>
    </w:p>
    <w:p w:rsidR="00E13AD7" w:rsidRDefault="00E13AD7" w:rsidP="00E13AD7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E13AD7" w:rsidRDefault="00E13AD7" w:rsidP="000748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13AD7">
        <w:rPr>
          <w:rFonts w:ascii="Times New Roman" w:hAnsi="Times New Roman"/>
          <w:b/>
          <w:sz w:val="28"/>
          <w:szCs w:val="28"/>
        </w:rPr>
        <w:t>О принятом Фондом решении</w:t>
      </w:r>
      <w:r w:rsidRPr="00E13AD7">
        <w:rPr>
          <w:rFonts w:ascii="Times New Roman" w:hAnsi="Times New Roman"/>
          <w:sz w:val="28"/>
          <w:szCs w:val="28"/>
        </w:rPr>
        <w:t xml:space="preserve"> по заявке Предпринимателя на получение </w:t>
      </w:r>
      <w:proofErr w:type="spellStart"/>
      <w:r w:rsidRPr="00E13AD7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E1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«Забота» </w:t>
      </w:r>
      <w:r w:rsidR="0007485B" w:rsidRPr="00C27EC9">
        <w:rPr>
          <w:rFonts w:ascii="Times New Roman" w:hAnsi="Times New Roman"/>
          <w:sz w:val="28"/>
          <w:szCs w:val="28"/>
        </w:rPr>
        <w:t>заявитель ув</w:t>
      </w:r>
      <w:r w:rsidRPr="00C27EC9">
        <w:rPr>
          <w:rFonts w:ascii="Times New Roman" w:hAnsi="Times New Roman"/>
          <w:sz w:val="28"/>
          <w:szCs w:val="28"/>
        </w:rPr>
        <w:t>едомляется</w:t>
      </w:r>
      <w:r w:rsidRPr="0007485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13AD7">
        <w:rPr>
          <w:rFonts w:ascii="Times New Roman" w:hAnsi="Times New Roman"/>
          <w:sz w:val="28"/>
          <w:szCs w:val="28"/>
        </w:rPr>
        <w:t>любым доступным способом,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E13AD7">
        <w:rPr>
          <w:rFonts w:ascii="Times New Roman" w:hAnsi="Times New Roman"/>
          <w:sz w:val="28"/>
          <w:szCs w:val="28"/>
        </w:rPr>
        <w:t xml:space="preserve"> посредством почтовой, факсимильной, электронной или телефонной связи, в срок не позднее следующего рабочего дня со дня принятия решения. </w:t>
      </w:r>
    </w:p>
    <w:p w:rsidR="00E13AD7" w:rsidRDefault="00E13AD7" w:rsidP="00E13AD7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E13AD7" w:rsidRPr="00E13AD7" w:rsidRDefault="00E13AD7" w:rsidP="000748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13AD7">
        <w:rPr>
          <w:rFonts w:ascii="Times New Roman" w:hAnsi="Times New Roman"/>
          <w:sz w:val="28"/>
          <w:szCs w:val="28"/>
        </w:rPr>
        <w:lastRenderedPageBreak/>
        <w:t xml:space="preserve">После подписания договора </w:t>
      </w:r>
      <w:proofErr w:type="spellStart"/>
      <w:r w:rsidRPr="00E13AD7">
        <w:rPr>
          <w:rFonts w:ascii="Times New Roman" w:hAnsi="Times New Roman"/>
          <w:sz w:val="28"/>
          <w:szCs w:val="28"/>
        </w:rPr>
        <w:t>микрозайма</w:t>
      </w:r>
      <w:proofErr w:type="spellEnd"/>
      <w:r w:rsidR="0007485B">
        <w:rPr>
          <w:rFonts w:ascii="Times New Roman" w:hAnsi="Times New Roman"/>
          <w:sz w:val="28"/>
          <w:szCs w:val="28"/>
        </w:rPr>
        <w:t xml:space="preserve"> «Забота»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485B" w:rsidRPr="00C27EC9">
        <w:rPr>
          <w:rFonts w:ascii="Times New Roman" w:hAnsi="Times New Roman"/>
          <w:sz w:val="28"/>
          <w:szCs w:val="28"/>
        </w:rPr>
        <w:t xml:space="preserve">и обеспечительной документации к нему (договоры поручительства, залога и т.п.), а в случае необходимости - </w:t>
      </w:r>
      <w:r w:rsidRPr="00C27EC9">
        <w:rPr>
          <w:rFonts w:ascii="Times New Roman" w:hAnsi="Times New Roman"/>
          <w:sz w:val="28"/>
          <w:szCs w:val="28"/>
        </w:rPr>
        <w:t xml:space="preserve">вступления </w:t>
      </w:r>
      <w:r w:rsidR="0007485B" w:rsidRPr="00C27EC9">
        <w:rPr>
          <w:rFonts w:ascii="Times New Roman" w:hAnsi="Times New Roman"/>
          <w:sz w:val="28"/>
          <w:szCs w:val="28"/>
        </w:rPr>
        <w:t xml:space="preserve">их </w:t>
      </w:r>
      <w:r w:rsidRPr="00C27EC9">
        <w:rPr>
          <w:rFonts w:ascii="Times New Roman" w:hAnsi="Times New Roman"/>
          <w:sz w:val="28"/>
          <w:szCs w:val="28"/>
        </w:rPr>
        <w:t xml:space="preserve">в </w:t>
      </w:r>
      <w:r w:rsidR="0007485B" w:rsidRPr="00C27EC9">
        <w:rPr>
          <w:rFonts w:ascii="Times New Roman" w:hAnsi="Times New Roman"/>
          <w:sz w:val="28"/>
          <w:szCs w:val="28"/>
        </w:rPr>
        <w:t>законную силу</w:t>
      </w:r>
      <w:r w:rsidRPr="00C27EC9">
        <w:rPr>
          <w:rFonts w:ascii="Times New Roman" w:hAnsi="Times New Roman"/>
          <w:sz w:val="28"/>
          <w:szCs w:val="28"/>
        </w:rPr>
        <w:t>,</w:t>
      </w:r>
      <w:r w:rsidRPr="00E13AD7">
        <w:rPr>
          <w:rFonts w:ascii="Times New Roman" w:hAnsi="Times New Roman"/>
          <w:sz w:val="28"/>
          <w:szCs w:val="28"/>
        </w:rPr>
        <w:t xml:space="preserve"> Фонд  предоставляет </w:t>
      </w:r>
      <w:proofErr w:type="spellStart"/>
      <w:r w:rsidRPr="00E13AD7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E13AD7">
        <w:rPr>
          <w:rFonts w:ascii="Times New Roman" w:hAnsi="Times New Roman"/>
          <w:sz w:val="28"/>
          <w:szCs w:val="28"/>
        </w:rPr>
        <w:t xml:space="preserve"> посредством </w:t>
      </w:r>
      <w:r w:rsidRPr="00E13AD7">
        <w:rPr>
          <w:rFonts w:ascii="Times New Roman" w:hAnsi="Times New Roman"/>
          <w:b/>
          <w:sz w:val="28"/>
          <w:szCs w:val="28"/>
        </w:rPr>
        <w:t>единовременного безналичного перечисления денежных средств</w:t>
      </w:r>
      <w:r w:rsidRPr="00E13AD7">
        <w:rPr>
          <w:rFonts w:ascii="Times New Roman" w:hAnsi="Times New Roman"/>
          <w:sz w:val="28"/>
          <w:szCs w:val="28"/>
        </w:rPr>
        <w:t xml:space="preserve"> на</w:t>
      </w:r>
      <w:r w:rsidRPr="00C27EC9">
        <w:rPr>
          <w:rFonts w:ascii="Times New Roman" w:hAnsi="Times New Roman"/>
          <w:sz w:val="28"/>
          <w:szCs w:val="28"/>
        </w:rPr>
        <w:t xml:space="preserve"> </w:t>
      </w:r>
      <w:r w:rsidR="0007485B" w:rsidRPr="00C27EC9">
        <w:rPr>
          <w:rFonts w:ascii="Times New Roman" w:hAnsi="Times New Roman"/>
          <w:sz w:val="28"/>
          <w:szCs w:val="28"/>
        </w:rPr>
        <w:t>расчетный</w:t>
      </w:r>
      <w:r w:rsidR="0007485B">
        <w:rPr>
          <w:rFonts w:ascii="Times New Roman" w:hAnsi="Times New Roman"/>
          <w:sz w:val="28"/>
          <w:szCs w:val="28"/>
        </w:rPr>
        <w:t xml:space="preserve"> </w:t>
      </w:r>
      <w:r w:rsidRPr="00E13AD7">
        <w:rPr>
          <w:rFonts w:ascii="Times New Roman" w:hAnsi="Times New Roman"/>
          <w:sz w:val="28"/>
          <w:szCs w:val="28"/>
        </w:rPr>
        <w:t>счет Предпринимателя.</w:t>
      </w:r>
    </w:p>
    <w:p w:rsidR="00E13AD7" w:rsidRPr="00E13AD7" w:rsidRDefault="00E13AD7" w:rsidP="00AE5E35">
      <w:pPr>
        <w:pStyle w:val="a4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E5E35" w:rsidRPr="00AE5E35" w:rsidRDefault="00AE5E35" w:rsidP="0007485B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1FA4">
        <w:rPr>
          <w:rFonts w:ascii="Times New Roman" w:hAnsi="Times New Roman"/>
          <w:b/>
          <w:sz w:val="28"/>
          <w:szCs w:val="28"/>
        </w:rPr>
        <w:t xml:space="preserve">В случае выхода или исключения Предпринимателя из состава участников социального проекта </w:t>
      </w:r>
      <w:r w:rsidR="00160FEF" w:rsidRPr="00821FA4">
        <w:rPr>
          <w:rFonts w:ascii="Times New Roman" w:hAnsi="Times New Roman"/>
          <w:b/>
          <w:sz w:val="28"/>
          <w:szCs w:val="28"/>
        </w:rPr>
        <w:t>«Забота»</w:t>
      </w:r>
      <w:r w:rsidR="00160FEF">
        <w:rPr>
          <w:rFonts w:ascii="Times New Roman" w:hAnsi="Times New Roman"/>
          <w:sz w:val="28"/>
          <w:szCs w:val="28"/>
        </w:rPr>
        <w:t xml:space="preserve"> </w:t>
      </w:r>
      <w:r w:rsidRPr="00AE5E35">
        <w:rPr>
          <w:rFonts w:ascii="Times New Roman" w:hAnsi="Times New Roman"/>
          <w:sz w:val="28"/>
          <w:szCs w:val="28"/>
        </w:rPr>
        <w:t>по каким-либо основаниям</w:t>
      </w:r>
      <w:r w:rsidR="00160FEF">
        <w:rPr>
          <w:rFonts w:ascii="Times New Roman" w:hAnsi="Times New Roman"/>
          <w:sz w:val="28"/>
          <w:szCs w:val="28"/>
        </w:rPr>
        <w:t>,</w:t>
      </w:r>
      <w:r w:rsidRPr="00AE5E35">
        <w:rPr>
          <w:rFonts w:ascii="Times New Roman" w:hAnsi="Times New Roman"/>
          <w:sz w:val="28"/>
          <w:szCs w:val="28"/>
        </w:rPr>
        <w:t xml:space="preserve"> Региональное отделение </w:t>
      </w:r>
      <w:r w:rsidR="00160FEF">
        <w:rPr>
          <w:rFonts w:ascii="Times New Roman" w:hAnsi="Times New Roman"/>
          <w:sz w:val="28"/>
          <w:szCs w:val="28"/>
        </w:rPr>
        <w:t xml:space="preserve">ВПП «ЕДИНАЯ РОССИЯ» </w:t>
      </w:r>
      <w:r w:rsidRPr="00AE5E35">
        <w:rPr>
          <w:rFonts w:ascii="Times New Roman" w:hAnsi="Times New Roman"/>
          <w:sz w:val="28"/>
          <w:szCs w:val="28"/>
        </w:rPr>
        <w:t>обязано в течение трех рабочих дней направить в адрес Фонда письменное уведомление о данном факте с приложением заверенной копии решения (протокола заседания) уполномоченного органа или сотрудника Регионального отделения, на основании которого Фонд имеет право потребовать от Предпринимателя досрочно вернуть представленный</w:t>
      </w:r>
      <w:proofErr w:type="gramEnd"/>
      <w:r w:rsidRPr="00AE5E35">
        <w:rPr>
          <w:rFonts w:ascii="Times New Roman" w:hAnsi="Times New Roman"/>
          <w:sz w:val="28"/>
          <w:szCs w:val="28"/>
        </w:rPr>
        <w:t xml:space="preserve"> ему </w:t>
      </w:r>
      <w:proofErr w:type="spellStart"/>
      <w:r w:rsidRPr="00AE5E35">
        <w:rPr>
          <w:rFonts w:ascii="Times New Roman" w:hAnsi="Times New Roman"/>
          <w:sz w:val="28"/>
          <w:szCs w:val="28"/>
        </w:rPr>
        <w:t>микрозайм</w:t>
      </w:r>
      <w:proofErr w:type="spellEnd"/>
      <w:r w:rsidR="00160FEF">
        <w:rPr>
          <w:rFonts w:ascii="Times New Roman" w:hAnsi="Times New Roman"/>
          <w:sz w:val="28"/>
          <w:szCs w:val="28"/>
        </w:rPr>
        <w:t>.</w:t>
      </w:r>
    </w:p>
    <w:p w:rsidR="00AE5E35" w:rsidRPr="003B03F6" w:rsidRDefault="00AE5E35" w:rsidP="00AE5E35">
      <w:pPr>
        <w:pStyle w:val="a4"/>
        <w:ind w:left="360" w:firstLine="0"/>
        <w:rPr>
          <w:rFonts w:ascii="Times New Roman" w:hAnsi="Times New Roman"/>
          <w:sz w:val="28"/>
          <w:szCs w:val="28"/>
          <w:lang w:eastAsia="ru-RU"/>
        </w:rPr>
      </w:pPr>
    </w:p>
    <w:p w:rsidR="00821FA4" w:rsidRPr="00C27EC9" w:rsidRDefault="00821FA4" w:rsidP="00821FA4">
      <w:pPr>
        <w:pStyle w:val="a4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485B">
        <w:rPr>
          <w:rFonts w:ascii="Times New Roman" w:hAnsi="Times New Roman"/>
          <w:sz w:val="28"/>
          <w:szCs w:val="28"/>
          <w:lang w:eastAsia="ru-RU"/>
        </w:rPr>
        <w:tab/>
      </w:r>
      <w:r w:rsidRPr="00C27EC9">
        <w:rPr>
          <w:rFonts w:ascii="Times New Roman" w:hAnsi="Times New Roman"/>
          <w:b/>
          <w:sz w:val="28"/>
          <w:szCs w:val="28"/>
        </w:rPr>
        <w:t>Прием Предпринимателей</w:t>
      </w:r>
      <w:r w:rsidRPr="00821FA4">
        <w:rPr>
          <w:rFonts w:ascii="Times New Roman" w:hAnsi="Times New Roman"/>
          <w:sz w:val="28"/>
          <w:szCs w:val="28"/>
        </w:rPr>
        <w:t xml:space="preserve">, претендующих на получение </w:t>
      </w:r>
      <w:proofErr w:type="spellStart"/>
      <w:r w:rsidRPr="00821FA4">
        <w:rPr>
          <w:rFonts w:ascii="Times New Roman" w:hAnsi="Times New Roman"/>
          <w:sz w:val="28"/>
          <w:szCs w:val="28"/>
        </w:rPr>
        <w:t>микрозаймо</w:t>
      </w:r>
      <w:r w:rsidR="002F0931">
        <w:rPr>
          <w:rFonts w:ascii="Times New Roman" w:hAnsi="Times New Roman"/>
          <w:sz w:val="28"/>
          <w:szCs w:val="28"/>
        </w:rPr>
        <w:t>в</w:t>
      </w:r>
      <w:proofErr w:type="spellEnd"/>
      <w:r w:rsidR="002F0931">
        <w:rPr>
          <w:rFonts w:ascii="Times New Roman" w:hAnsi="Times New Roman"/>
          <w:sz w:val="28"/>
          <w:szCs w:val="28"/>
        </w:rPr>
        <w:t xml:space="preserve"> «Забота»</w:t>
      </w:r>
      <w:r w:rsidRPr="00821FA4">
        <w:rPr>
          <w:rFonts w:ascii="Times New Roman" w:hAnsi="Times New Roman"/>
          <w:sz w:val="28"/>
          <w:szCs w:val="28"/>
        </w:rPr>
        <w:t xml:space="preserve">, осуществляют </w:t>
      </w:r>
      <w:r w:rsidRPr="00C27EC9">
        <w:rPr>
          <w:rFonts w:ascii="Times New Roman" w:hAnsi="Times New Roman"/>
          <w:b/>
          <w:sz w:val="28"/>
          <w:szCs w:val="28"/>
        </w:rPr>
        <w:t>специалисты Фонда по следующим адресам:</w:t>
      </w:r>
    </w:p>
    <w:p w:rsidR="00821FA4" w:rsidRPr="00821FA4" w:rsidRDefault="00821FA4" w:rsidP="00821FA4">
      <w:pPr>
        <w:pStyle w:val="a4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821FA4">
        <w:rPr>
          <w:rFonts w:ascii="Times New Roman" w:hAnsi="Times New Roman"/>
          <w:sz w:val="28"/>
          <w:szCs w:val="28"/>
        </w:rPr>
        <w:t>г. Салехард, ул. Комсомольская</w:t>
      </w:r>
      <w:proofErr w:type="gramStart"/>
      <w:r w:rsidRPr="00821F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21FA4">
        <w:rPr>
          <w:rFonts w:ascii="Times New Roman" w:hAnsi="Times New Roman"/>
          <w:sz w:val="28"/>
          <w:szCs w:val="28"/>
        </w:rPr>
        <w:t xml:space="preserve"> д.13;</w:t>
      </w:r>
    </w:p>
    <w:p w:rsidR="00821FA4" w:rsidRPr="00821FA4" w:rsidRDefault="00821FA4" w:rsidP="00821FA4">
      <w:pPr>
        <w:pStyle w:val="a4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821FA4">
        <w:rPr>
          <w:rFonts w:ascii="Times New Roman" w:hAnsi="Times New Roman"/>
          <w:sz w:val="28"/>
          <w:szCs w:val="28"/>
        </w:rPr>
        <w:t xml:space="preserve">г. Новый Уренгой, </w:t>
      </w:r>
      <w:proofErr w:type="spellStart"/>
      <w:r w:rsidRPr="00821FA4">
        <w:rPr>
          <w:rFonts w:ascii="Times New Roman" w:hAnsi="Times New Roman"/>
          <w:sz w:val="28"/>
          <w:szCs w:val="28"/>
        </w:rPr>
        <w:t>мкр</w:t>
      </w:r>
      <w:proofErr w:type="spellEnd"/>
      <w:r w:rsidRPr="00821FA4">
        <w:rPr>
          <w:rFonts w:ascii="Times New Roman" w:hAnsi="Times New Roman"/>
          <w:sz w:val="28"/>
          <w:szCs w:val="28"/>
        </w:rPr>
        <w:t>. Оптимистов, д.2, корп. 2, офис 3;</w:t>
      </w:r>
    </w:p>
    <w:p w:rsidR="00821FA4" w:rsidRPr="00821FA4" w:rsidRDefault="00821FA4" w:rsidP="00821FA4">
      <w:pPr>
        <w:pStyle w:val="a4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821FA4">
        <w:rPr>
          <w:rFonts w:ascii="Times New Roman" w:hAnsi="Times New Roman"/>
          <w:sz w:val="28"/>
          <w:szCs w:val="28"/>
        </w:rPr>
        <w:t xml:space="preserve">г. Ноябрьск, ул. Энтузиастов, д.69.  </w:t>
      </w:r>
    </w:p>
    <w:p w:rsidR="00821FA4" w:rsidRDefault="00821FA4" w:rsidP="0007485B">
      <w:pPr>
        <w:pStyle w:val="a4"/>
        <w:ind w:left="142" w:firstLine="425"/>
        <w:rPr>
          <w:rFonts w:ascii="Times New Roman" w:hAnsi="Times New Roman"/>
          <w:sz w:val="28"/>
          <w:szCs w:val="28"/>
        </w:rPr>
      </w:pPr>
      <w:r w:rsidRPr="00821FA4">
        <w:rPr>
          <w:rFonts w:ascii="Times New Roman" w:hAnsi="Times New Roman"/>
          <w:sz w:val="28"/>
          <w:szCs w:val="28"/>
        </w:rPr>
        <w:t>Прием ведется в рабочие дни недели с 08:30 часов до 18:00 часов местного времени, перерыв на обед с 12:30 ч</w:t>
      </w:r>
      <w:bookmarkStart w:id="0" w:name="_GoBack"/>
      <w:bookmarkEnd w:id="0"/>
      <w:r w:rsidRPr="00821FA4">
        <w:rPr>
          <w:rFonts w:ascii="Times New Roman" w:hAnsi="Times New Roman"/>
          <w:sz w:val="28"/>
          <w:szCs w:val="28"/>
        </w:rPr>
        <w:t>асов до 14:00 часов.</w:t>
      </w:r>
    </w:p>
    <w:p w:rsidR="004F119B" w:rsidRPr="004F119B" w:rsidRDefault="002F0931" w:rsidP="0007485B">
      <w:pPr>
        <w:pStyle w:val="a4"/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Контактный телефон в Салехарде</w:t>
      </w:r>
      <w:r w:rsidR="00821F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+7(34922) 5-28-20</w:t>
      </w:r>
    </w:p>
    <w:p w:rsidR="004F119B" w:rsidRPr="004F119B" w:rsidRDefault="004F119B" w:rsidP="0007485B">
      <w:pPr>
        <w:pStyle w:val="a3"/>
        <w:spacing w:after="0" w:line="240" w:lineRule="auto"/>
        <w:ind w:left="1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9B" w:rsidRPr="004F119B" w:rsidRDefault="004F119B" w:rsidP="0007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9B" w:rsidRPr="004F119B" w:rsidRDefault="004F119B" w:rsidP="004F1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119B" w:rsidRPr="004F119B" w:rsidSect="00BE43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8A" w:rsidRDefault="00CD268A" w:rsidP="00E13AD7">
      <w:pPr>
        <w:spacing w:after="0" w:line="240" w:lineRule="auto"/>
      </w:pPr>
      <w:r>
        <w:separator/>
      </w:r>
    </w:p>
  </w:endnote>
  <w:endnote w:type="continuationSeparator" w:id="0">
    <w:p w:rsidR="00CD268A" w:rsidRDefault="00CD268A" w:rsidP="00E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85065"/>
      <w:docPartObj>
        <w:docPartGallery w:val="Page Numbers (Bottom of Page)"/>
        <w:docPartUnique/>
      </w:docPartObj>
    </w:sdtPr>
    <w:sdtContent>
      <w:p w:rsidR="00E13AD7" w:rsidRDefault="00A57D42">
        <w:pPr>
          <w:pStyle w:val="a8"/>
          <w:jc w:val="right"/>
        </w:pPr>
        <w:r>
          <w:fldChar w:fldCharType="begin"/>
        </w:r>
        <w:r w:rsidR="0089093F">
          <w:instrText xml:space="preserve"> PAGE   \* MERGEFORMAT </w:instrText>
        </w:r>
        <w:r>
          <w:fldChar w:fldCharType="separate"/>
        </w:r>
        <w:r w:rsidR="00C27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AD7" w:rsidRDefault="00E13A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8A" w:rsidRDefault="00CD268A" w:rsidP="00E13AD7">
      <w:pPr>
        <w:spacing w:after="0" w:line="240" w:lineRule="auto"/>
      </w:pPr>
      <w:r>
        <w:separator/>
      </w:r>
    </w:p>
  </w:footnote>
  <w:footnote w:type="continuationSeparator" w:id="0">
    <w:p w:rsidR="00CD268A" w:rsidRDefault="00CD268A" w:rsidP="00E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242"/>
    <w:multiLevelType w:val="hybridMultilevel"/>
    <w:tmpl w:val="C450B7B0"/>
    <w:lvl w:ilvl="0" w:tplc="F7B4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21C2"/>
    <w:multiLevelType w:val="hybridMultilevel"/>
    <w:tmpl w:val="83A4B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82641D2"/>
    <w:multiLevelType w:val="hybridMultilevel"/>
    <w:tmpl w:val="238C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2EE5"/>
    <w:multiLevelType w:val="hybridMultilevel"/>
    <w:tmpl w:val="F41E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0A2D"/>
    <w:multiLevelType w:val="hybridMultilevel"/>
    <w:tmpl w:val="39DE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417A"/>
    <w:multiLevelType w:val="hybridMultilevel"/>
    <w:tmpl w:val="473E8EF8"/>
    <w:lvl w:ilvl="0" w:tplc="BB4ABA1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9B"/>
    <w:rsid w:val="0007485B"/>
    <w:rsid w:val="00160FEF"/>
    <w:rsid w:val="00194B19"/>
    <w:rsid w:val="001E604D"/>
    <w:rsid w:val="00253646"/>
    <w:rsid w:val="002F0931"/>
    <w:rsid w:val="00347149"/>
    <w:rsid w:val="003B03F6"/>
    <w:rsid w:val="00430BFE"/>
    <w:rsid w:val="004D2A8E"/>
    <w:rsid w:val="004F119B"/>
    <w:rsid w:val="007E6209"/>
    <w:rsid w:val="00821FA4"/>
    <w:rsid w:val="0089093F"/>
    <w:rsid w:val="00A57D42"/>
    <w:rsid w:val="00AB0C95"/>
    <w:rsid w:val="00AE5E35"/>
    <w:rsid w:val="00BE43B3"/>
    <w:rsid w:val="00C27EC9"/>
    <w:rsid w:val="00CD268A"/>
    <w:rsid w:val="00E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9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47149"/>
    <w:pPr>
      <w:spacing w:after="0" w:line="240" w:lineRule="auto"/>
      <w:ind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link w:val="a4"/>
    <w:uiPriority w:val="99"/>
    <w:rsid w:val="00347149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AD7"/>
  </w:style>
  <w:style w:type="paragraph" w:styleId="a8">
    <w:name w:val="footer"/>
    <w:basedOn w:val="a"/>
    <w:link w:val="a9"/>
    <w:uiPriority w:val="99"/>
    <w:unhideWhenUsed/>
    <w:rsid w:val="00E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kosinova_nyu</dc:creator>
  <cp:keywords/>
  <dc:description/>
  <cp:lastModifiedBy>kosinova_nyu</cp:lastModifiedBy>
  <cp:revision>10</cp:revision>
  <dcterms:created xsi:type="dcterms:W3CDTF">2015-04-09T08:39:00Z</dcterms:created>
  <dcterms:modified xsi:type="dcterms:W3CDTF">2015-04-09T11:50:00Z</dcterms:modified>
</cp:coreProperties>
</file>