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2F" w:rsidRPr="00CF22A9" w:rsidRDefault="00B06675" w:rsidP="00CF22A9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F22A9">
        <w:rPr>
          <w:rFonts w:ascii="Times New Roman" w:hAnsi="Times New Roman" w:cs="Times New Roman"/>
          <w:sz w:val="26"/>
          <w:szCs w:val="26"/>
        </w:rPr>
        <w:t>РОЕКТ</w:t>
      </w:r>
    </w:p>
    <w:p w:rsidR="00CF22A9" w:rsidRDefault="00CF22A9" w:rsidP="00CF22A9">
      <w:pPr>
        <w:ind w:firstLine="708"/>
        <w:jc w:val="both"/>
        <w:rPr>
          <w:sz w:val="28"/>
          <w:szCs w:val="28"/>
        </w:rPr>
      </w:pP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3828"/>
        <w:gridCol w:w="708"/>
        <w:gridCol w:w="1962"/>
      </w:tblGrid>
      <w:tr w:rsidR="00CF22A9" w:rsidTr="00CF22A9"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F22A9" w:rsidRPr="000727ED" w:rsidRDefault="00CF22A9" w:rsidP="00912A6A">
            <w:pPr>
              <w:pStyle w:val="2"/>
              <w:numPr>
                <w:ilvl w:val="1"/>
                <w:numId w:val="1"/>
              </w:numPr>
              <w:tabs>
                <w:tab w:val="left" w:pos="708"/>
              </w:tabs>
              <w:suppressAutoHyphens/>
              <w:overflowPunct/>
              <w:autoSpaceDN/>
              <w:adjustRightInd/>
              <w:spacing w:before="240" w:after="60" w:line="276" w:lineRule="auto"/>
              <w:ind w:left="34"/>
              <w:textAlignment w:val="auto"/>
              <w:rPr>
                <w:spacing w:val="34"/>
                <w:sz w:val="32"/>
                <w:szCs w:val="32"/>
                <w:lang w:val="en-US" w:eastAsia="ar-SA"/>
              </w:rPr>
            </w:pPr>
            <w:r w:rsidRPr="000727ED">
              <w:rPr>
                <w:sz w:val="32"/>
                <w:szCs w:val="32"/>
              </w:rPr>
              <w:t>АДМИНИСТРАЦИЯ  ТАЗОВСКОГО  РАЙОНА</w:t>
            </w:r>
          </w:p>
        </w:tc>
      </w:tr>
      <w:tr w:rsidR="00CF22A9" w:rsidTr="00CF22A9">
        <w:trPr>
          <w:cantSplit/>
          <w:trHeight w:val="67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22A9" w:rsidRPr="000727ED" w:rsidRDefault="00CF22A9" w:rsidP="00912A6A">
            <w:pPr>
              <w:pStyle w:val="3"/>
              <w:numPr>
                <w:ilvl w:val="2"/>
                <w:numId w:val="1"/>
              </w:numPr>
              <w:tabs>
                <w:tab w:val="left" w:pos="708"/>
              </w:tabs>
              <w:suppressAutoHyphens/>
              <w:spacing w:line="276" w:lineRule="auto"/>
              <w:ind w:left="34"/>
              <w:jc w:val="center"/>
              <w:rPr>
                <w:rFonts w:ascii="Times New Roman" w:hAnsi="Times New Roman"/>
                <w:sz w:val="36"/>
                <w:szCs w:val="36"/>
                <w:lang w:eastAsia="ar-SA"/>
              </w:rPr>
            </w:pPr>
            <w:r w:rsidRPr="000727ED">
              <w:rPr>
                <w:rFonts w:ascii="Times New Roman" w:hAnsi="Times New Roman"/>
                <w:sz w:val="36"/>
                <w:szCs w:val="36"/>
              </w:rPr>
              <w:t>П О С Т А Н О В Л Е Н И Е</w:t>
            </w:r>
          </w:p>
        </w:tc>
      </w:tr>
      <w:tr w:rsidR="00CF22A9" w:rsidRPr="00655671" w:rsidTr="00CF22A9">
        <w:trPr>
          <w:trHeight w:val="509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22A9" w:rsidRPr="00655671" w:rsidRDefault="00BF3097" w:rsidP="00BF309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2018 года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A9" w:rsidRPr="00655671" w:rsidRDefault="00CF22A9" w:rsidP="00912A6A">
            <w:pPr>
              <w:widowControl w:val="0"/>
              <w:suppressAutoHyphens/>
              <w:autoSpaceDE w:val="0"/>
              <w:autoSpaceDN w:val="0"/>
              <w:adjustRightInd w:val="0"/>
              <w:ind w:right="221"/>
              <w:jc w:val="center"/>
              <w:rPr>
                <w:bCs/>
                <w:caps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22A9" w:rsidRPr="00655671" w:rsidRDefault="00CF22A9" w:rsidP="00912A6A">
            <w:pPr>
              <w:widowControl w:val="0"/>
              <w:suppressAutoHyphens/>
              <w:autoSpaceDE w:val="0"/>
              <w:autoSpaceDN w:val="0"/>
              <w:adjustRightInd w:val="0"/>
              <w:ind w:right="221"/>
              <w:jc w:val="center"/>
              <w:rPr>
                <w:bCs/>
                <w:caps/>
                <w:lang w:eastAsia="en-US"/>
              </w:rPr>
            </w:pPr>
            <w:r w:rsidRPr="00655671"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22A9" w:rsidRPr="00655671" w:rsidRDefault="00CF22A9" w:rsidP="00912A6A">
            <w:pPr>
              <w:rPr>
                <w:lang w:eastAsia="en-US"/>
              </w:rPr>
            </w:pPr>
          </w:p>
        </w:tc>
      </w:tr>
    </w:tbl>
    <w:p w:rsidR="00CF22A9" w:rsidRPr="003D710A" w:rsidRDefault="00CF22A9" w:rsidP="00CF22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F22A9" w:rsidRPr="003D710A" w:rsidRDefault="00CF22A9" w:rsidP="00CF22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BF3097" w:rsidRDefault="00980628" w:rsidP="00CF2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66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Тазовского района</w:t>
      </w:r>
      <w:r w:rsidR="00BF3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A9" w:rsidRPr="00F76635" w:rsidRDefault="00980628" w:rsidP="00CF2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6416">
        <w:rPr>
          <w:rFonts w:ascii="Times New Roman" w:hAnsi="Times New Roman" w:cs="Times New Roman"/>
          <w:sz w:val="28"/>
          <w:szCs w:val="28"/>
        </w:rPr>
        <w:t>19 февраля 2018 го</w:t>
      </w:r>
      <w:r>
        <w:rPr>
          <w:rFonts w:ascii="Times New Roman" w:hAnsi="Times New Roman" w:cs="Times New Roman"/>
          <w:sz w:val="28"/>
          <w:szCs w:val="28"/>
        </w:rPr>
        <w:t xml:space="preserve">да № </w:t>
      </w:r>
      <w:r w:rsidR="009A6416">
        <w:rPr>
          <w:rFonts w:ascii="Times New Roman" w:hAnsi="Times New Roman" w:cs="Times New Roman"/>
          <w:sz w:val="28"/>
          <w:szCs w:val="28"/>
        </w:rPr>
        <w:t>152</w:t>
      </w:r>
      <w:r w:rsidR="00F76635">
        <w:rPr>
          <w:rFonts w:ascii="Times New Roman" w:hAnsi="Times New Roman" w:cs="Times New Roman"/>
          <w:sz w:val="28"/>
          <w:szCs w:val="28"/>
        </w:rPr>
        <w:t xml:space="preserve"> </w:t>
      </w:r>
      <w:r w:rsidR="00F76635" w:rsidRPr="00F76635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приложения </w:t>
      </w:r>
      <w:r w:rsidR="00F76635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F76635" w:rsidRPr="00F76635">
        <w:rPr>
          <w:rFonts w:ascii="Times New Roman" w:hAnsi="Times New Roman" w:cs="Times New Roman"/>
          <w:sz w:val="28"/>
          <w:szCs w:val="28"/>
        </w:rPr>
        <w:t>№ 1, 2, утвержденные постановлением Администрации Тазовского района от 07 июля 2016 года № 325»</w:t>
      </w:r>
    </w:p>
    <w:p w:rsidR="00CF22A9" w:rsidRDefault="00CF22A9" w:rsidP="00CF22A9">
      <w:pPr>
        <w:ind w:firstLine="708"/>
        <w:jc w:val="both"/>
        <w:rPr>
          <w:sz w:val="28"/>
          <w:szCs w:val="28"/>
        </w:rPr>
      </w:pPr>
    </w:p>
    <w:p w:rsidR="00980628" w:rsidRDefault="00980628" w:rsidP="00CF22A9">
      <w:pPr>
        <w:ind w:firstLine="708"/>
        <w:jc w:val="both"/>
        <w:rPr>
          <w:sz w:val="28"/>
          <w:szCs w:val="28"/>
        </w:rPr>
      </w:pPr>
    </w:p>
    <w:p w:rsidR="00CF22A9" w:rsidRPr="00E106BE" w:rsidRDefault="00CF22A9" w:rsidP="00980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06BE">
        <w:rPr>
          <w:sz w:val="28"/>
          <w:szCs w:val="28"/>
        </w:rPr>
        <w:t xml:space="preserve"> </w:t>
      </w:r>
      <w:r w:rsidR="00980628">
        <w:rPr>
          <w:sz w:val="28"/>
          <w:szCs w:val="28"/>
        </w:rPr>
        <w:t xml:space="preserve">целях </w:t>
      </w:r>
      <w:r w:rsidR="009A6416">
        <w:rPr>
          <w:sz w:val="28"/>
          <w:szCs w:val="28"/>
        </w:rPr>
        <w:t>приведения нормативного правового акта Администрации Тазовского района в соответствии с действующим законодательством</w:t>
      </w:r>
      <w:r w:rsidRPr="00E106BE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статьей</w:t>
      </w:r>
      <w:r w:rsidRPr="00E106BE">
        <w:rPr>
          <w:sz w:val="28"/>
          <w:szCs w:val="28"/>
        </w:rPr>
        <w:t xml:space="preserve"> 40 Устава муниципального образования Тазовский район, Администрация Тазовского района</w:t>
      </w:r>
    </w:p>
    <w:p w:rsidR="00CF22A9" w:rsidRPr="00AA2AE5" w:rsidRDefault="00CF22A9" w:rsidP="00CF22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F22A9" w:rsidRPr="00E106BE" w:rsidRDefault="00CF22A9" w:rsidP="00CF22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B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F22A9" w:rsidRPr="00AA2AE5" w:rsidRDefault="00CF22A9" w:rsidP="00CF22A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</w:p>
    <w:p w:rsidR="009A6416" w:rsidRDefault="00CF22A9" w:rsidP="0098062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A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A6416">
        <w:rPr>
          <w:rFonts w:ascii="Times New Roman" w:hAnsi="Times New Roman" w:cs="Times New Roman"/>
          <w:b w:val="0"/>
          <w:sz w:val="28"/>
          <w:szCs w:val="28"/>
        </w:rPr>
        <w:t>Пункт 2</w:t>
      </w:r>
      <w:r w:rsidR="00F766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416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Тазовского района от 19 февраля 2018 года № 152 «О внесении изменений в приложения №№ 1, 2, утвержденные постановлением Администрации Тазовского района от 07 июля 2016 года № 325» </w:t>
      </w:r>
      <w:r w:rsidR="00F76635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CF22A9" w:rsidRPr="009C22E0" w:rsidRDefault="009A6416" w:rsidP="0098062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22A9" w:rsidRPr="009C22E0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районной газете «Советское Заполярье».</w:t>
      </w:r>
    </w:p>
    <w:p w:rsidR="00CF22A9" w:rsidRPr="00702E76" w:rsidRDefault="00CF22A9" w:rsidP="00702E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A9" w:rsidRPr="00E106BE" w:rsidRDefault="00CF22A9" w:rsidP="00CF22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A9" w:rsidRPr="00E106BE" w:rsidRDefault="00CF22A9" w:rsidP="00CF22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A9" w:rsidRPr="00AA2AE5" w:rsidRDefault="00CF22A9" w:rsidP="00CF22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Тазовского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района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0C310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        А.И.</w:t>
      </w:r>
      <w:r w:rsidR="000C31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>Иванов</w:t>
      </w:r>
    </w:p>
    <w:p w:rsidR="00FE59D0" w:rsidRDefault="00FE59D0" w:rsidP="00F76635">
      <w:pPr>
        <w:widowControl w:val="0"/>
        <w:autoSpaceDE w:val="0"/>
        <w:autoSpaceDN w:val="0"/>
        <w:adjustRightInd w:val="0"/>
        <w:rPr>
          <w:b/>
          <w:sz w:val="28"/>
          <w:szCs w:val="26"/>
        </w:rPr>
        <w:sectPr w:rsidR="00FE59D0" w:rsidSect="00655184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4420B" w:rsidRPr="00A65978" w:rsidRDefault="00674118" w:rsidP="00F44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Л</w:t>
      </w:r>
      <w:r w:rsidR="00F4420B" w:rsidRPr="00A65978">
        <w:rPr>
          <w:b/>
          <w:sz w:val="28"/>
          <w:szCs w:val="26"/>
        </w:rPr>
        <w:t>ИСТ СОГЛАСОВАНИЯ</w:t>
      </w:r>
    </w:p>
    <w:p w:rsidR="00F4420B" w:rsidRPr="00674118" w:rsidRDefault="00F4420B" w:rsidP="00F4420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674118">
        <w:rPr>
          <w:rFonts w:ascii="Times New Roman" w:hAnsi="Times New Roman" w:cs="Times New Roman"/>
          <w:b w:val="0"/>
          <w:sz w:val="28"/>
          <w:szCs w:val="26"/>
        </w:rPr>
        <w:t xml:space="preserve">проекта постановления Администрации Тазовского района </w:t>
      </w:r>
    </w:p>
    <w:p w:rsidR="00F76635" w:rsidRDefault="00BF3097" w:rsidP="00F766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663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6635">
        <w:rPr>
          <w:rFonts w:ascii="Times New Roman" w:hAnsi="Times New Roman" w:cs="Times New Roman"/>
          <w:sz w:val="28"/>
          <w:szCs w:val="28"/>
        </w:rPr>
        <w:t>я</w:t>
      </w:r>
      <w:r w:rsidR="00F7663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Тазовского района </w:t>
      </w:r>
    </w:p>
    <w:p w:rsidR="00F76635" w:rsidRPr="00F76635" w:rsidRDefault="00F76635" w:rsidP="00F766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февраля 2018 года № 152 </w:t>
      </w:r>
      <w:r w:rsidRPr="00F76635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6635">
        <w:rPr>
          <w:rFonts w:ascii="Times New Roman" w:hAnsi="Times New Roman" w:cs="Times New Roman"/>
          <w:sz w:val="28"/>
          <w:szCs w:val="28"/>
        </w:rPr>
        <w:t>№ 1, 2, утвержденные постановлением Администрации Тазовского района от 07 июля 2016 года № 325»</w:t>
      </w:r>
    </w:p>
    <w:p w:rsidR="00F4420B" w:rsidRPr="00A65978" w:rsidRDefault="00F4420B" w:rsidP="00F766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6"/>
        </w:rPr>
      </w:pPr>
    </w:p>
    <w:p w:rsidR="00F4420B" w:rsidRPr="00980628" w:rsidRDefault="00F4420B" w:rsidP="00F4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Автор проекта: начальник отдела по профилактике коррупционных и иных правонарушений Администрации Тазовского района Сидорова Светлана Валерьевна</w:t>
      </w:r>
    </w:p>
    <w:p w:rsidR="00F4420B" w:rsidRPr="00980628" w:rsidRDefault="00F4420B" w:rsidP="00F4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Исполнитель:  начальник отдела по профилактике коррупционных и иных правонарушений Администрации Тазовского района Сидорова Светлана Валерьевна, 2-44-45</w:t>
      </w:r>
    </w:p>
    <w:p w:rsidR="00F4420B" w:rsidRPr="00B24559" w:rsidRDefault="00F4420B" w:rsidP="00F442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24559">
        <w:rPr>
          <w:sz w:val="26"/>
          <w:szCs w:val="26"/>
        </w:rPr>
        <w:t xml:space="preserve">                         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583"/>
        <w:gridCol w:w="1815"/>
        <w:gridCol w:w="1816"/>
      </w:tblGrid>
      <w:tr w:rsidR="00F4420B" w:rsidRPr="00B24559" w:rsidTr="00471241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№№</w:t>
            </w:r>
            <w:bookmarkStart w:id="0" w:name="_GoBack"/>
            <w:bookmarkEnd w:id="0"/>
          </w:p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п/п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Ф.И.О. первого заместителя, заместителя главы Администрации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Замечания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Дата,</w:t>
            </w:r>
            <w:r w:rsidRPr="00980628">
              <w:rPr>
                <w:sz w:val="28"/>
                <w:szCs w:val="26"/>
              </w:rPr>
              <w:br/>
              <w:t xml:space="preserve"> подпись</w:t>
            </w:r>
          </w:p>
        </w:tc>
      </w:tr>
      <w:tr w:rsidR="00674118" w:rsidRPr="00B24559" w:rsidTr="00471241">
        <w:trPr>
          <w:trHeight w:val="53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B70F57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5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9A6416" w:rsidP="00CF1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Васильков Василий Валерьевич – управляющий делами, начальник управления делами Администрации Тазовского района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74118" w:rsidRPr="00B24559" w:rsidTr="00B70F57">
        <w:trPr>
          <w:trHeight w:val="53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5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980628" w:rsidRDefault="00B70F57" w:rsidP="00B7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Ф.И.О. лица, осуществляющего экспертизу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980628" w:rsidRDefault="00B70F57" w:rsidP="00B7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Результат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7" w:rsidRPr="00B70F57" w:rsidRDefault="00B70F57" w:rsidP="00B7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B70F57">
              <w:rPr>
                <w:sz w:val="28"/>
                <w:szCs w:val="26"/>
              </w:rPr>
              <w:t>Дата,</w:t>
            </w:r>
          </w:p>
          <w:p w:rsidR="00674118" w:rsidRPr="00980628" w:rsidRDefault="00B70F57" w:rsidP="00B7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B70F57">
              <w:rPr>
                <w:sz w:val="28"/>
                <w:szCs w:val="26"/>
              </w:rPr>
              <w:t>подпись</w:t>
            </w:r>
          </w:p>
        </w:tc>
      </w:tr>
      <w:tr w:rsidR="00674118" w:rsidRPr="00B24559" w:rsidTr="00471241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737847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5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 xml:space="preserve">Кочетков Вадим Сергеевич – </w:t>
            </w:r>
          </w:p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начальник юридического отдела Администрации Тазовского района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</w:tbl>
    <w:p w:rsidR="00F4420B" w:rsidRPr="00B24559" w:rsidRDefault="00F4420B" w:rsidP="00F442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20B" w:rsidRPr="00980628" w:rsidRDefault="00F4420B" w:rsidP="00F4420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Рассылка документа:</w:t>
      </w:r>
    </w:p>
    <w:p w:rsidR="00F4420B" w:rsidRPr="00B24559" w:rsidRDefault="00F4420B" w:rsidP="00F442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7"/>
        <w:gridCol w:w="5446"/>
      </w:tblGrid>
      <w:tr w:rsidR="00F4420B" w:rsidRPr="00A65978" w:rsidTr="00471241">
        <w:trPr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6709BF" w:rsidRDefault="00F4420B" w:rsidP="00674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6709BF">
              <w:rPr>
                <w:sz w:val="28"/>
                <w:szCs w:val="26"/>
              </w:rPr>
              <w:t>Адресат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6709BF" w:rsidRDefault="00F4420B" w:rsidP="00674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6709BF">
              <w:rPr>
                <w:sz w:val="28"/>
                <w:szCs w:val="26"/>
              </w:rPr>
              <w:t>Количество экземпляров</w:t>
            </w:r>
          </w:p>
        </w:tc>
      </w:tr>
      <w:tr w:rsidR="00F4420B" w:rsidRPr="00A65978" w:rsidTr="00BF3097">
        <w:trPr>
          <w:trHeight w:val="566"/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980628" w:rsidRDefault="00980628" w:rsidP="00471241">
            <w:pPr>
              <w:contextualSpacing/>
              <w:jc w:val="both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Семянив В.З.</w:t>
            </w:r>
          </w:p>
        </w:tc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A65978" w:rsidRDefault="00F4420B" w:rsidP="00674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74118" w:rsidRPr="00A65978" w:rsidTr="00BF3097">
        <w:trPr>
          <w:trHeight w:val="503"/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980628" w:rsidP="00471241">
            <w:pPr>
              <w:contextualSpacing/>
              <w:jc w:val="both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Лиханова Е.Л.</w:t>
            </w:r>
          </w:p>
        </w:tc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A65978" w:rsidRDefault="00674118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F4420B" w:rsidRPr="00A65978" w:rsidTr="00B70F57">
        <w:trPr>
          <w:trHeight w:val="560"/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980628" w:rsidRDefault="00674118" w:rsidP="00471241">
            <w:pPr>
              <w:contextualSpacing/>
              <w:jc w:val="both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Сидорова С.В.</w:t>
            </w:r>
          </w:p>
        </w:tc>
        <w:tc>
          <w:tcPr>
            <w:tcW w:w="5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A6597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674118" w:rsidRDefault="00674118" w:rsidP="00F4420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F4420B" w:rsidRPr="00980628" w:rsidRDefault="00F4420B" w:rsidP="00F4420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Подпись автора проекта ____________________ Дата ___________</w:t>
      </w:r>
    </w:p>
    <w:p w:rsidR="007E517D" w:rsidRPr="00980628" w:rsidRDefault="007E517D" w:rsidP="00F4420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F4420B" w:rsidRPr="00980628" w:rsidRDefault="00F4420B" w:rsidP="00F4420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Подпись исполнителя проекта _______________ Дата ___________</w:t>
      </w:r>
    </w:p>
    <w:p w:rsidR="00A30C5C" w:rsidRDefault="00A30C5C" w:rsidP="00F4420B">
      <w:pPr>
        <w:jc w:val="center"/>
        <w:rPr>
          <w:b/>
          <w:sz w:val="28"/>
          <w:szCs w:val="28"/>
        </w:rPr>
        <w:sectPr w:rsidR="00A30C5C" w:rsidSect="00FE59D0">
          <w:footerReference w:type="default" r:id="rId10"/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F4420B" w:rsidRPr="00612806" w:rsidRDefault="00F4420B" w:rsidP="00F4420B">
      <w:pPr>
        <w:jc w:val="center"/>
        <w:rPr>
          <w:b/>
          <w:sz w:val="28"/>
          <w:szCs w:val="28"/>
        </w:rPr>
      </w:pPr>
      <w:r w:rsidRPr="00612806">
        <w:rPr>
          <w:b/>
          <w:sz w:val="28"/>
          <w:szCs w:val="28"/>
        </w:rPr>
        <w:lastRenderedPageBreak/>
        <w:t>П О Я С Н И Т Е Л Ь Н А Я    З А П И С К А</w:t>
      </w:r>
    </w:p>
    <w:p w:rsidR="00F4420B" w:rsidRDefault="00F4420B" w:rsidP="00F4420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Pr="00F3256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3256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Тазовского района </w:t>
      </w:r>
    </w:p>
    <w:p w:rsidR="009A6416" w:rsidRDefault="00BF3097" w:rsidP="009A6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4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Тазовского района </w:t>
      </w:r>
    </w:p>
    <w:p w:rsidR="009A6416" w:rsidRPr="00E106BE" w:rsidRDefault="009A6416" w:rsidP="009A64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февраля 2018 года № 152»</w:t>
      </w:r>
    </w:p>
    <w:p w:rsidR="00F4420B" w:rsidRDefault="00F4420B" w:rsidP="009A64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6416" w:rsidRPr="0075212E" w:rsidRDefault="009A6416" w:rsidP="009A64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0C5C" w:rsidRDefault="00F4420B" w:rsidP="004C746C">
      <w:pPr>
        <w:spacing w:line="276" w:lineRule="auto"/>
        <w:ind w:firstLine="708"/>
        <w:jc w:val="both"/>
        <w:rPr>
          <w:sz w:val="28"/>
          <w:szCs w:val="28"/>
        </w:rPr>
      </w:pPr>
      <w:r w:rsidRPr="0075212E">
        <w:rPr>
          <w:sz w:val="28"/>
          <w:szCs w:val="28"/>
        </w:rPr>
        <w:t xml:space="preserve">Проект постановления подготовлен </w:t>
      </w:r>
      <w:r w:rsidR="00BF3097">
        <w:rPr>
          <w:sz w:val="28"/>
          <w:szCs w:val="28"/>
        </w:rPr>
        <w:t>в</w:t>
      </w:r>
      <w:r w:rsidR="00BF3097" w:rsidRPr="00E106BE">
        <w:rPr>
          <w:sz w:val="28"/>
          <w:szCs w:val="28"/>
        </w:rPr>
        <w:t xml:space="preserve"> </w:t>
      </w:r>
      <w:r w:rsidR="00BF3097">
        <w:rPr>
          <w:sz w:val="28"/>
          <w:szCs w:val="28"/>
        </w:rPr>
        <w:t xml:space="preserve">целях </w:t>
      </w:r>
      <w:r w:rsidR="009A6416">
        <w:rPr>
          <w:sz w:val="28"/>
          <w:szCs w:val="28"/>
        </w:rPr>
        <w:t>приведения нормативного правового акта Администрации Тазовского района в соответствии с действующим законодательством</w:t>
      </w:r>
      <w:r w:rsidR="00A30C5C">
        <w:rPr>
          <w:sz w:val="28"/>
          <w:szCs w:val="28"/>
        </w:rPr>
        <w:t>.</w:t>
      </w:r>
    </w:p>
    <w:p w:rsidR="00A30C5C" w:rsidRDefault="00F4420B" w:rsidP="00A30C5C">
      <w:pPr>
        <w:pStyle w:val="a9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212E">
        <w:rPr>
          <w:rFonts w:ascii="Times New Roman" w:hAnsi="Times New Roman"/>
          <w:sz w:val="28"/>
          <w:szCs w:val="28"/>
          <w:lang w:val="ru-RU"/>
        </w:rPr>
        <w:t xml:space="preserve">С целью проведения независимой антикоррупционной экспертизы проект постановления размещен на официальном сайте органов местного самоуправления муниципального образования Тазовский район в разделе «Антикоррупционная экспертиза». </w:t>
      </w:r>
    </w:p>
    <w:p w:rsidR="00F4420B" w:rsidRPr="00A30C5C" w:rsidRDefault="00F4420B" w:rsidP="00A30C5C">
      <w:pPr>
        <w:pStyle w:val="a9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C5C">
        <w:rPr>
          <w:rFonts w:ascii="Times New Roman" w:hAnsi="Times New Roman"/>
          <w:sz w:val="28"/>
          <w:szCs w:val="28"/>
          <w:lang w:val="ru-RU"/>
        </w:rPr>
        <w:t>Замечаний и предложений по проекту постановления в адрес разработчика не поступало.</w:t>
      </w:r>
    </w:p>
    <w:p w:rsidR="00F4420B" w:rsidRDefault="00F4420B" w:rsidP="004C746C">
      <w:pPr>
        <w:spacing w:line="276" w:lineRule="auto"/>
        <w:rPr>
          <w:sz w:val="28"/>
          <w:szCs w:val="28"/>
        </w:rPr>
      </w:pPr>
    </w:p>
    <w:p w:rsidR="00F4420B" w:rsidRPr="0075212E" w:rsidRDefault="00F4420B" w:rsidP="00F4420B">
      <w:pPr>
        <w:rPr>
          <w:sz w:val="28"/>
          <w:szCs w:val="28"/>
        </w:rPr>
      </w:pPr>
    </w:p>
    <w:p w:rsidR="00F4420B" w:rsidRDefault="00F4420B" w:rsidP="00F4420B">
      <w:pPr>
        <w:rPr>
          <w:sz w:val="28"/>
          <w:szCs w:val="28"/>
        </w:rPr>
      </w:pPr>
    </w:p>
    <w:p w:rsidR="00F4420B" w:rsidRDefault="00F4420B" w:rsidP="00F4420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612806">
        <w:rPr>
          <w:sz w:val="28"/>
          <w:szCs w:val="28"/>
        </w:rPr>
        <w:t xml:space="preserve">ачальник отдела по </w:t>
      </w:r>
      <w:r>
        <w:rPr>
          <w:sz w:val="28"/>
          <w:szCs w:val="28"/>
        </w:rPr>
        <w:t xml:space="preserve">профилактике </w:t>
      </w:r>
    </w:p>
    <w:p w:rsidR="00F4420B" w:rsidRDefault="00F4420B" w:rsidP="00F4420B">
      <w:pPr>
        <w:rPr>
          <w:sz w:val="28"/>
          <w:szCs w:val="28"/>
        </w:rPr>
      </w:pPr>
      <w:r>
        <w:rPr>
          <w:sz w:val="28"/>
          <w:szCs w:val="28"/>
        </w:rPr>
        <w:t>коррупционных и иных правонарушений</w:t>
      </w:r>
      <w:r w:rsidRPr="00612806">
        <w:rPr>
          <w:sz w:val="28"/>
          <w:szCs w:val="28"/>
        </w:rPr>
        <w:t xml:space="preserve"> </w:t>
      </w:r>
    </w:p>
    <w:p w:rsidR="00F4420B" w:rsidRPr="00C73B1B" w:rsidRDefault="00F4420B" w:rsidP="00F4420B">
      <w:r w:rsidRPr="00612806">
        <w:rPr>
          <w:sz w:val="28"/>
          <w:szCs w:val="28"/>
        </w:rPr>
        <w:t xml:space="preserve">Администрации Тазовского района </w:t>
      </w:r>
      <w:r>
        <w:rPr>
          <w:sz w:val="28"/>
          <w:szCs w:val="28"/>
        </w:rPr>
        <w:t xml:space="preserve">                                                 </w:t>
      </w:r>
      <w:r w:rsidR="00875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С.В. Сидорова</w:t>
      </w:r>
    </w:p>
    <w:sectPr w:rsidR="00F4420B" w:rsidRPr="00C73B1B" w:rsidSect="00A30C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10" w:rsidRDefault="00FD7A10" w:rsidP="00F4420B">
      <w:r>
        <w:separator/>
      </w:r>
    </w:p>
  </w:endnote>
  <w:endnote w:type="continuationSeparator" w:id="0">
    <w:p w:rsidR="00FD7A10" w:rsidRDefault="00FD7A10" w:rsidP="00F4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EF" w:rsidRDefault="005A42EF" w:rsidP="005A42EF">
    <w:pPr>
      <w:pStyle w:val="a5"/>
    </w:pPr>
    <w:r>
      <w:t xml:space="preserve">Начальник отдела по профилактике </w:t>
    </w:r>
  </w:p>
  <w:p w:rsidR="005A42EF" w:rsidRDefault="005A42EF" w:rsidP="005A42EF">
    <w:pPr>
      <w:pStyle w:val="a5"/>
    </w:pPr>
    <w:r>
      <w:t xml:space="preserve">коррупционных и иных правонарушений </w:t>
    </w:r>
  </w:p>
  <w:p w:rsidR="005A42EF" w:rsidRPr="00F4420B" w:rsidRDefault="005A42EF" w:rsidP="005A42EF">
    <w:pPr>
      <w:pStyle w:val="a5"/>
    </w:pPr>
    <w:r>
      <w:t>Администрации Тазовского района                                                                                С.В. Сидорова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76" w:rsidRPr="005C69AF" w:rsidRDefault="00702E76" w:rsidP="005C6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10" w:rsidRDefault="00FD7A10" w:rsidP="00F4420B">
      <w:r>
        <w:separator/>
      </w:r>
    </w:p>
  </w:footnote>
  <w:footnote w:type="continuationSeparator" w:id="0">
    <w:p w:rsidR="00FD7A10" w:rsidRDefault="00FD7A10" w:rsidP="00F4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76" w:rsidRDefault="00702E76">
    <w:pPr>
      <w:pStyle w:val="a3"/>
      <w:jc w:val="center"/>
    </w:pPr>
  </w:p>
  <w:p w:rsidR="00702E76" w:rsidRDefault="00702E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2F"/>
    <w:rsid w:val="00025072"/>
    <w:rsid w:val="00033DFB"/>
    <w:rsid w:val="000A392F"/>
    <w:rsid w:val="000C3107"/>
    <w:rsid w:val="000E1308"/>
    <w:rsid w:val="002A7FD4"/>
    <w:rsid w:val="002F2620"/>
    <w:rsid w:val="003263A0"/>
    <w:rsid w:val="00380EAA"/>
    <w:rsid w:val="003D3033"/>
    <w:rsid w:val="003E6D37"/>
    <w:rsid w:val="00417518"/>
    <w:rsid w:val="004C4382"/>
    <w:rsid w:val="004C746C"/>
    <w:rsid w:val="00524A76"/>
    <w:rsid w:val="00526724"/>
    <w:rsid w:val="00542A68"/>
    <w:rsid w:val="005A42EF"/>
    <w:rsid w:val="005C69AF"/>
    <w:rsid w:val="005C7C03"/>
    <w:rsid w:val="00615BAA"/>
    <w:rsid w:val="006273B5"/>
    <w:rsid w:val="006309EF"/>
    <w:rsid w:val="00655184"/>
    <w:rsid w:val="00661E43"/>
    <w:rsid w:val="006709BF"/>
    <w:rsid w:val="00674118"/>
    <w:rsid w:val="00683AD4"/>
    <w:rsid w:val="0069188F"/>
    <w:rsid w:val="00695466"/>
    <w:rsid w:val="006C59AC"/>
    <w:rsid w:val="00702E76"/>
    <w:rsid w:val="00727DF5"/>
    <w:rsid w:val="00737847"/>
    <w:rsid w:val="0075258F"/>
    <w:rsid w:val="007605F0"/>
    <w:rsid w:val="00766999"/>
    <w:rsid w:val="007E517D"/>
    <w:rsid w:val="007F68A5"/>
    <w:rsid w:val="00811EFA"/>
    <w:rsid w:val="00875AB9"/>
    <w:rsid w:val="008D7734"/>
    <w:rsid w:val="008E1DEF"/>
    <w:rsid w:val="008E6F4F"/>
    <w:rsid w:val="00912A6A"/>
    <w:rsid w:val="00954212"/>
    <w:rsid w:val="00961875"/>
    <w:rsid w:val="009745DB"/>
    <w:rsid w:val="00980628"/>
    <w:rsid w:val="009A6416"/>
    <w:rsid w:val="009C22E0"/>
    <w:rsid w:val="009E026D"/>
    <w:rsid w:val="00A030EB"/>
    <w:rsid w:val="00A11EDB"/>
    <w:rsid w:val="00A12583"/>
    <w:rsid w:val="00A21825"/>
    <w:rsid w:val="00A30C5C"/>
    <w:rsid w:val="00A311E8"/>
    <w:rsid w:val="00A73843"/>
    <w:rsid w:val="00AF2487"/>
    <w:rsid w:val="00B06675"/>
    <w:rsid w:val="00B70F57"/>
    <w:rsid w:val="00B83CF0"/>
    <w:rsid w:val="00BB4B1A"/>
    <w:rsid w:val="00BC10E2"/>
    <w:rsid w:val="00BE2541"/>
    <w:rsid w:val="00BF3097"/>
    <w:rsid w:val="00C06BEC"/>
    <w:rsid w:val="00C70C21"/>
    <w:rsid w:val="00CA5305"/>
    <w:rsid w:val="00CF22A9"/>
    <w:rsid w:val="00CF5CC4"/>
    <w:rsid w:val="00D17889"/>
    <w:rsid w:val="00D44696"/>
    <w:rsid w:val="00DC0FCD"/>
    <w:rsid w:val="00E47474"/>
    <w:rsid w:val="00E6051C"/>
    <w:rsid w:val="00ED1DE0"/>
    <w:rsid w:val="00F15D7D"/>
    <w:rsid w:val="00F4420B"/>
    <w:rsid w:val="00F446A3"/>
    <w:rsid w:val="00F76635"/>
    <w:rsid w:val="00FA58B6"/>
    <w:rsid w:val="00FD7A10"/>
    <w:rsid w:val="00FE59D0"/>
    <w:rsid w:val="00FF01FF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22A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CF22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Normal">
    <w:name w:val="ConsNormal"/>
    <w:rsid w:val="00CF22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2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44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4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20B"/>
    <w:pPr>
      <w:spacing w:after="120"/>
    </w:pPr>
    <w:rPr>
      <w:rFonts w:ascii="Calibri" w:hAnsi="Calibri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99"/>
    <w:rsid w:val="00F4420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22A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CF22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Normal">
    <w:name w:val="ConsNormal"/>
    <w:rsid w:val="00CF22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2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44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4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20B"/>
    <w:pPr>
      <w:spacing w:after="120"/>
    </w:pPr>
    <w:rPr>
      <w:rFonts w:ascii="Calibri" w:hAnsi="Calibri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99"/>
    <w:rsid w:val="00F4420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s.sidorova</dc:creator>
  <cp:lastModifiedBy>Светлана Сидорова</cp:lastModifiedBy>
  <cp:revision>5</cp:revision>
  <cp:lastPrinted>2018-05-07T06:46:00Z</cp:lastPrinted>
  <dcterms:created xsi:type="dcterms:W3CDTF">2018-05-05T09:18:00Z</dcterms:created>
  <dcterms:modified xsi:type="dcterms:W3CDTF">2018-05-07T06:54:00Z</dcterms:modified>
</cp:coreProperties>
</file>