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03" w:rsidRDefault="00C02303" w:rsidP="00C023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2303">
        <w:rPr>
          <w:rFonts w:ascii="Times New Roman" w:eastAsia="Times New Roman" w:hAnsi="Times New Roman" w:cs="Times New Roman"/>
          <w:b/>
          <w:bCs/>
          <w:sz w:val="36"/>
          <w:szCs w:val="36"/>
          <w:lang w:eastAsia="ru-RU"/>
        </w:rPr>
        <w:t>Что надо знать о подарочном сертификате?</w:t>
      </w:r>
    </w:p>
    <w:p w:rsidR="009A2B0F" w:rsidRPr="00C02303" w:rsidRDefault="009A2B0F" w:rsidP="003D0C9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C02303">
        <w:rPr>
          <w:rFonts w:ascii="Times New Roman" w:eastAsia="Times New Roman" w:hAnsi="Times New Roman" w:cs="Times New Roman"/>
          <w:sz w:val="28"/>
          <w:szCs w:val="28"/>
          <w:lang w:eastAsia="ru-RU"/>
        </w:rPr>
        <w:t xml:space="preserve">Покупка подарочного сертификата означает, что кто-то внес за вас </w:t>
      </w:r>
      <w:r w:rsidRPr="00C02303">
        <w:rPr>
          <w:rFonts w:ascii="Times New Roman" w:eastAsia="Times New Roman" w:hAnsi="Times New Roman" w:cs="Times New Roman"/>
          <w:b/>
          <w:bCs/>
          <w:sz w:val="28"/>
          <w:szCs w:val="28"/>
          <w:lang w:eastAsia="ru-RU"/>
        </w:rPr>
        <w:t>аванс</w:t>
      </w:r>
      <w:r w:rsidRPr="00C02303">
        <w:rPr>
          <w:rFonts w:ascii="Times New Roman" w:eastAsia="Times New Roman" w:hAnsi="Times New Roman" w:cs="Times New Roman"/>
          <w:sz w:val="28"/>
          <w:szCs w:val="28"/>
          <w:lang w:eastAsia="ru-RU"/>
        </w:rPr>
        <w:t xml:space="preserve"> в счет оплаты будущих покупок. Когда магазин получает аванс, он должен «закрыть» его поставкой товара или вернуть деньги. У каждого сертификата есть </w:t>
      </w:r>
      <w:r w:rsidRPr="00C02303">
        <w:rPr>
          <w:rFonts w:ascii="Times New Roman" w:eastAsia="Times New Roman" w:hAnsi="Times New Roman" w:cs="Times New Roman"/>
          <w:b/>
          <w:bCs/>
          <w:sz w:val="28"/>
          <w:szCs w:val="28"/>
          <w:lang w:eastAsia="ru-RU"/>
        </w:rPr>
        <w:t>срок действия,</w:t>
      </w:r>
      <w:r w:rsidRPr="00C02303">
        <w:rPr>
          <w:rFonts w:ascii="Times New Roman" w:eastAsia="Times New Roman" w:hAnsi="Times New Roman" w:cs="Times New Roman"/>
          <w:sz w:val="28"/>
          <w:szCs w:val="28"/>
          <w:lang w:eastAsia="ru-RU"/>
        </w:rPr>
        <w:t xml:space="preserve"> в течение которого нужно выбрать товары в магазине. При пропуске срока магазин может отказаться принимать сертификат в счет оплаты, но оставить себе ваш аванс не может. Это считается </w:t>
      </w:r>
      <w:r w:rsidRPr="00C02303">
        <w:rPr>
          <w:rFonts w:ascii="Times New Roman" w:eastAsia="Times New Roman" w:hAnsi="Times New Roman" w:cs="Times New Roman"/>
          <w:b/>
          <w:bCs/>
          <w:sz w:val="28"/>
          <w:szCs w:val="28"/>
          <w:lang w:eastAsia="ru-RU"/>
        </w:rPr>
        <w:t>неосновательным обогащением.</w:t>
      </w:r>
      <w:r w:rsidRPr="00C02303">
        <w:rPr>
          <w:rFonts w:ascii="Times New Roman" w:eastAsia="Times New Roman" w:hAnsi="Times New Roman" w:cs="Times New Roman"/>
          <w:sz w:val="28"/>
          <w:szCs w:val="28"/>
          <w:lang w:eastAsia="ru-RU"/>
        </w:rPr>
        <w:t xml:space="preserve"> В течение 3 лет (срок исковой давности) вы можете написать в магазин заявление о возврате денег за сертификат и обратиться в суд, если по заявлению ничего не вернут.</w:t>
      </w:r>
    </w:p>
    <w:p w:rsidR="00C02303" w:rsidRPr="00C02303" w:rsidRDefault="00C02303" w:rsidP="003D0C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b/>
          <w:bCs/>
          <w:sz w:val="28"/>
          <w:szCs w:val="28"/>
          <w:lang w:eastAsia="ru-RU"/>
        </w:rPr>
        <w:t>На ваши отношения с компанией, выдавшей сертификат, распространяется закон «О защите прав потребителей».</w:t>
      </w:r>
      <w:r w:rsidRPr="00C02303">
        <w:rPr>
          <w:rFonts w:ascii="Times New Roman" w:eastAsia="Times New Roman" w:hAnsi="Times New Roman" w:cs="Times New Roman"/>
          <w:b/>
          <w:bCs/>
          <w:sz w:val="28"/>
          <w:szCs w:val="28"/>
          <w:lang w:eastAsia="ru-RU"/>
        </w:rPr>
        <w:br/>
      </w:r>
      <w:r w:rsidRPr="00C02303">
        <w:rPr>
          <w:rFonts w:ascii="Times New Roman" w:eastAsia="Times New Roman" w:hAnsi="Times New Roman" w:cs="Times New Roman"/>
          <w:sz w:val="28"/>
          <w:szCs w:val="28"/>
          <w:lang w:eastAsia="ru-RU"/>
        </w:rPr>
        <w:t xml:space="preserve">По закону потребителем считается не только тот человек, который уже заключил договор, но и тот, кто имеет намерение заключить договор на покупку товара, выполнение работ или оказание услуг, или фактически пользуется оплаченными услугами и товарами. В законе «О защите прав потребителей», в частности, прописаны сроки на возврат денег (10 дней) и возможность досрочного отказа от использования услуг по подарочному сертификату (статья 32 </w:t>
      </w:r>
      <w:proofErr w:type="spellStart"/>
      <w:r w:rsidRPr="00C02303">
        <w:rPr>
          <w:rFonts w:ascii="Times New Roman" w:eastAsia="Times New Roman" w:hAnsi="Times New Roman" w:cs="Times New Roman"/>
          <w:sz w:val="28"/>
          <w:szCs w:val="28"/>
          <w:lang w:eastAsia="ru-RU"/>
        </w:rPr>
        <w:t>ЗоЗПП</w:t>
      </w:r>
      <w:proofErr w:type="spellEnd"/>
      <w:r w:rsidRPr="00C02303">
        <w:rPr>
          <w:rFonts w:ascii="Times New Roman" w:eastAsia="Times New Roman" w:hAnsi="Times New Roman" w:cs="Times New Roman"/>
          <w:sz w:val="28"/>
          <w:szCs w:val="28"/>
          <w:lang w:eastAsia="ru-RU"/>
        </w:rPr>
        <w:t>).</w:t>
      </w:r>
    </w:p>
    <w:p w:rsidR="00C02303" w:rsidRPr="00C02303" w:rsidRDefault="00C02303" w:rsidP="003D0C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b/>
          <w:bCs/>
          <w:sz w:val="28"/>
          <w:szCs w:val="28"/>
          <w:lang w:eastAsia="ru-RU"/>
        </w:rPr>
        <w:t>Уплаченная за подарочный сертификат сумма является авансом будущей оплаты товара / услуги.</w:t>
      </w:r>
      <w:r w:rsidRPr="00C02303">
        <w:rPr>
          <w:rFonts w:ascii="Times New Roman" w:eastAsia="Times New Roman" w:hAnsi="Times New Roman" w:cs="Times New Roman"/>
          <w:b/>
          <w:bCs/>
          <w:sz w:val="28"/>
          <w:szCs w:val="28"/>
          <w:lang w:eastAsia="ru-RU"/>
        </w:rPr>
        <w:br/>
      </w:r>
      <w:r w:rsidRPr="00C02303">
        <w:rPr>
          <w:rFonts w:ascii="Times New Roman" w:eastAsia="Times New Roman" w:hAnsi="Times New Roman" w:cs="Times New Roman"/>
          <w:sz w:val="28"/>
          <w:szCs w:val="28"/>
          <w:lang w:eastAsia="ru-RU"/>
        </w:rPr>
        <w:t xml:space="preserve">А это значит, что вы имеете право получить взамен товары или услуги на номинальную стоимость сертификата. Если выдавшая сертификат фирма не оказывает вам услуги и не передает товар, сумма аванса является ее неосновательным обогащением. Вы вправе требовать возврата уплаченных за сертификат денег. Это </w:t>
      </w:r>
      <w:proofErr w:type="gramStart"/>
      <w:r w:rsidRPr="00C02303">
        <w:rPr>
          <w:rFonts w:ascii="Times New Roman" w:eastAsia="Times New Roman" w:hAnsi="Times New Roman" w:cs="Times New Roman"/>
          <w:sz w:val="28"/>
          <w:szCs w:val="28"/>
          <w:lang w:eastAsia="ru-RU"/>
        </w:rPr>
        <w:t>подтверждается</w:t>
      </w:r>
      <w:proofErr w:type="gramEnd"/>
      <w:r w:rsidRPr="00C02303">
        <w:rPr>
          <w:rFonts w:ascii="Times New Roman" w:eastAsia="Times New Roman" w:hAnsi="Times New Roman" w:cs="Times New Roman"/>
          <w:sz w:val="28"/>
          <w:szCs w:val="28"/>
          <w:lang w:eastAsia="ru-RU"/>
        </w:rPr>
        <w:t xml:space="preserve"> в том числе судебной практикой Верховного Суда РФ (</w:t>
      </w:r>
      <w:hyperlink r:id="rId6" w:history="1">
        <w:r w:rsidRPr="00C02303">
          <w:rPr>
            <w:rFonts w:ascii="Times New Roman" w:eastAsia="Times New Roman" w:hAnsi="Times New Roman" w:cs="Times New Roman"/>
            <w:color w:val="0000FF"/>
            <w:sz w:val="28"/>
            <w:szCs w:val="28"/>
            <w:u w:val="single"/>
            <w:lang w:eastAsia="ru-RU"/>
          </w:rPr>
          <w:t>определение №57-КГ15-7 от 13.10.2015</w:t>
        </w:r>
      </w:hyperlink>
      <w:r w:rsidRPr="00C02303">
        <w:rPr>
          <w:rFonts w:ascii="Times New Roman" w:eastAsia="Times New Roman" w:hAnsi="Times New Roman" w:cs="Times New Roman"/>
          <w:sz w:val="28"/>
          <w:szCs w:val="28"/>
          <w:lang w:eastAsia="ru-RU"/>
        </w:rPr>
        <w:t>).</w:t>
      </w:r>
    </w:p>
    <w:p w:rsidR="00C02303" w:rsidRPr="00C02303" w:rsidRDefault="00C02303" w:rsidP="003D0C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b/>
          <w:bCs/>
          <w:sz w:val="28"/>
          <w:szCs w:val="28"/>
          <w:lang w:eastAsia="ru-RU"/>
        </w:rPr>
        <w:t>Неиспользованный остаток стоимости подарочного сертификата автоматом не сгорает.</w:t>
      </w:r>
      <w:r w:rsidRPr="00C02303">
        <w:rPr>
          <w:rFonts w:ascii="Times New Roman" w:eastAsia="Times New Roman" w:hAnsi="Times New Roman" w:cs="Times New Roman"/>
          <w:b/>
          <w:bCs/>
          <w:sz w:val="28"/>
          <w:szCs w:val="28"/>
          <w:lang w:eastAsia="ru-RU"/>
        </w:rPr>
        <w:br/>
      </w:r>
      <w:r w:rsidRPr="00C02303">
        <w:rPr>
          <w:rFonts w:ascii="Times New Roman" w:eastAsia="Times New Roman" w:hAnsi="Times New Roman" w:cs="Times New Roman"/>
          <w:sz w:val="28"/>
          <w:szCs w:val="28"/>
          <w:lang w:eastAsia="ru-RU"/>
        </w:rPr>
        <w:t>Также не сгорают деньги на сертификате с истекшим сроком действия. То есть вы можете либо оплачивать этим остатком какие-то другие товары, либо требовать его возврата деньгами. Предъявлять требования о возврате неиспользованных денег с подарочного сертификата можно в течение 3 лет — это общий срок исковой давности для обращения в суд.</w:t>
      </w:r>
    </w:p>
    <w:p w:rsidR="00C02303" w:rsidRPr="00C02303" w:rsidRDefault="00C02303" w:rsidP="003D0C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b/>
          <w:bCs/>
          <w:sz w:val="28"/>
          <w:szCs w:val="28"/>
          <w:lang w:eastAsia="ru-RU"/>
        </w:rPr>
        <w:t>При возврате в магазин некачественного товара, купленного с использованием подарочного сертификата, вы вправе требовать возврата всей стоимости товара деньгами.</w:t>
      </w:r>
      <w:r w:rsidRPr="00C02303">
        <w:rPr>
          <w:rFonts w:ascii="Times New Roman" w:eastAsia="Times New Roman" w:hAnsi="Times New Roman" w:cs="Times New Roman"/>
          <w:b/>
          <w:bCs/>
          <w:sz w:val="28"/>
          <w:szCs w:val="28"/>
          <w:lang w:eastAsia="ru-RU"/>
        </w:rPr>
        <w:br/>
      </w:r>
      <w:r w:rsidRPr="00C02303">
        <w:rPr>
          <w:rFonts w:ascii="Times New Roman" w:eastAsia="Times New Roman" w:hAnsi="Times New Roman" w:cs="Times New Roman"/>
          <w:sz w:val="28"/>
          <w:szCs w:val="28"/>
          <w:lang w:eastAsia="ru-RU"/>
        </w:rPr>
        <w:t xml:space="preserve">Некоторые магазины настаивают на том, что возврат стоимости некачественного товара будет сделан подарочными сертификатами, или вообще не хотят возвращать деньги, готовы предложить только обмен. Это незаконно. По закону «О защите прав потребителей» право </w:t>
      </w:r>
      <w:r w:rsidRPr="00C02303">
        <w:rPr>
          <w:rFonts w:ascii="Times New Roman" w:eastAsia="Times New Roman" w:hAnsi="Times New Roman" w:cs="Times New Roman"/>
          <w:sz w:val="28"/>
          <w:szCs w:val="28"/>
          <w:lang w:eastAsia="ru-RU"/>
        </w:rPr>
        <w:lastRenderedPageBreak/>
        <w:t xml:space="preserve">выбора конкретного требования (возврат, обмен) принадлежит покупателю. Если покупатель против получения подарочных сертификатов взамен неисправного товара, магазин не может заставить </w:t>
      </w:r>
      <w:proofErr w:type="gramStart"/>
      <w:r w:rsidRPr="00C02303">
        <w:rPr>
          <w:rFonts w:ascii="Times New Roman" w:eastAsia="Times New Roman" w:hAnsi="Times New Roman" w:cs="Times New Roman"/>
          <w:sz w:val="28"/>
          <w:szCs w:val="28"/>
          <w:lang w:eastAsia="ru-RU"/>
        </w:rPr>
        <w:t>его</w:t>
      </w:r>
      <w:proofErr w:type="gramEnd"/>
      <w:r w:rsidRPr="00C02303">
        <w:rPr>
          <w:rFonts w:ascii="Times New Roman" w:eastAsia="Times New Roman" w:hAnsi="Times New Roman" w:cs="Times New Roman"/>
          <w:sz w:val="28"/>
          <w:szCs w:val="28"/>
          <w:lang w:eastAsia="ru-RU"/>
        </w:rPr>
        <w:t xml:space="preserve"> их принять и должен будет выплатить деньги наличными или перечислить на карту / счет покупателя.</w:t>
      </w:r>
    </w:p>
    <w:p w:rsidR="00C02303" w:rsidRPr="00C02303" w:rsidRDefault="00C02303" w:rsidP="003D0C9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02303">
        <w:rPr>
          <w:rFonts w:ascii="Times New Roman" w:eastAsia="Times New Roman" w:hAnsi="Times New Roman" w:cs="Times New Roman"/>
          <w:b/>
          <w:bCs/>
          <w:sz w:val="28"/>
          <w:szCs w:val="28"/>
          <w:lang w:eastAsia="ru-RU"/>
        </w:rPr>
        <w:t>В каком случае можно требовать возврата денег за подарочный сертификат?</w:t>
      </w:r>
    </w:p>
    <w:p w:rsidR="00C02303" w:rsidRPr="00C02303" w:rsidRDefault="00C02303" w:rsidP="003D0C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sz w:val="28"/>
          <w:szCs w:val="28"/>
          <w:lang w:eastAsia="ru-RU"/>
        </w:rPr>
        <w:t xml:space="preserve">Существует распространенное мнение о том, что магазин всегда и во всех случаях по первому требованию покупателя обязан обменять подарочный сертификат на деньги. Это не совсем верно. Прежде </w:t>
      </w:r>
      <w:proofErr w:type="gramStart"/>
      <w:r w:rsidRPr="00C02303">
        <w:rPr>
          <w:rFonts w:ascii="Times New Roman" w:eastAsia="Times New Roman" w:hAnsi="Times New Roman" w:cs="Times New Roman"/>
          <w:sz w:val="28"/>
          <w:szCs w:val="28"/>
          <w:lang w:eastAsia="ru-RU"/>
        </w:rPr>
        <w:t>всего</w:t>
      </w:r>
      <w:proofErr w:type="gramEnd"/>
      <w:r w:rsidRPr="00C02303">
        <w:rPr>
          <w:rFonts w:ascii="Times New Roman" w:eastAsia="Times New Roman" w:hAnsi="Times New Roman" w:cs="Times New Roman"/>
          <w:sz w:val="28"/>
          <w:szCs w:val="28"/>
          <w:lang w:eastAsia="ru-RU"/>
        </w:rPr>
        <w:t xml:space="preserve"> магазин обязан </w:t>
      </w:r>
      <w:r w:rsidRPr="00C02303">
        <w:rPr>
          <w:rFonts w:ascii="Times New Roman" w:eastAsia="Times New Roman" w:hAnsi="Times New Roman" w:cs="Times New Roman"/>
          <w:b/>
          <w:bCs/>
          <w:sz w:val="28"/>
          <w:szCs w:val="28"/>
          <w:lang w:eastAsia="ru-RU"/>
        </w:rPr>
        <w:t>выдать товары на сумму сертификата.</w:t>
      </w:r>
      <w:r w:rsidRPr="00C02303">
        <w:rPr>
          <w:rFonts w:ascii="Times New Roman" w:eastAsia="Times New Roman" w:hAnsi="Times New Roman" w:cs="Times New Roman"/>
          <w:sz w:val="28"/>
          <w:szCs w:val="28"/>
          <w:lang w:eastAsia="ru-RU"/>
        </w:rPr>
        <w:t xml:space="preserve"> Поэтому если вы хотите получить именно деньги, найдите подходящее основание:</w:t>
      </w:r>
    </w:p>
    <w:p w:rsidR="00C02303" w:rsidRPr="00C02303" w:rsidRDefault="00C02303" w:rsidP="003D0C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sz w:val="28"/>
          <w:szCs w:val="28"/>
          <w:lang w:eastAsia="ru-RU"/>
        </w:rPr>
        <w:t xml:space="preserve">нарушение магазином условий, обозначенных на сертификате (в </w:t>
      </w:r>
      <w:proofErr w:type="spellStart"/>
      <w:r w:rsidRPr="00C02303">
        <w:rPr>
          <w:rFonts w:ascii="Times New Roman" w:eastAsia="Times New Roman" w:hAnsi="Times New Roman" w:cs="Times New Roman"/>
          <w:sz w:val="28"/>
          <w:szCs w:val="28"/>
          <w:lang w:eastAsia="ru-RU"/>
        </w:rPr>
        <w:t>т.ч</w:t>
      </w:r>
      <w:proofErr w:type="spellEnd"/>
      <w:r w:rsidRPr="00C02303">
        <w:rPr>
          <w:rFonts w:ascii="Times New Roman" w:eastAsia="Times New Roman" w:hAnsi="Times New Roman" w:cs="Times New Roman"/>
          <w:sz w:val="28"/>
          <w:szCs w:val="28"/>
          <w:lang w:eastAsia="ru-RU"/>
        </w:rPr>
        <w:t>. по части срока действия, ограничений при выборе товаров и пр.), а также необоснованный отказ в приеме подарочного сертификата к оплате (статьи 10, 12, 23.1, 28, 29 закона «О защите прав потребителей», ч.3 ст.487 ГК РФ — в зависимости от ситуации);</w:t>
      </w:r>
    </w:p>
    <w:p w:rsidR="00C02303" w:rsidRPr="00C02303" w:rsidRDefault="00C02303" w:rsidP="003D0C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sz w:val="28"/>
          <w:szCs w:val="28"/>
          <w:lang w:eastAsia="ru-RU"/>
        </w:rPr>
        <w:t>окончание срока действия сертификата (статья 1102 ГК РФ);</w:t>
      </w:r>
    </w:p>
    <w:p w:rsidR="00C02303" w:rsidRPr="00C02303" w:rsidRDefault="00C02303" w:rsidP="003D0C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sz w:val="28"/>
          <w:szCs w:val="28"/>
          <w:lang w:eastAsia="ru-RU"/>
        </w:rPr>
        <w:t>продажа некачественного товара, оплаченного подарочным сертификатом (статья 18 закона «О защите прав потребителей»);</w:t>
      </w:r>
    </w:p>
    <w:p w:rsidR="00C02303" w:rsidRPr="00C02303" w:rsidRDefault="00C02303" w:rsidP="003D0C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303">
        <w:rPr>
          <w:rFonts w:ascii="Times New Roman" w:eastAsia="Times New Roman" w:hAnsi="Times New Roman" w:cs="Times New Roman"/>
          <w:sz w:val="28"/>
          <w:szCs w:val="28"/>
          <w:lang w:eastAsia="ru-RU"/>
        </w:rPr>
        <w:t>обмен или возврат качественного товара, который не подошел по размеру, фасону и пр. (ст. 25 закона «О защите прав потребителей»)</w:t>
      </w:r>
      <w:proofErr w:type="gramStart"/>
      <w:r w:rsidRPr="00C02303">
        <w:rPr>
          <w:rFonts w:ascii="Times New Roman" w:eastAsia="Times New Roman" w:hAnsi="Times New Roman" w:cs="Times New Roman"/>
          <w:sz w:val="28"/>
          <w:szCs w:val="28"/>
          <w:lang w:eastAsia="ru-RU"/>
        </w:rPr>
        <w:t>.</w:t>
      </w:r>
      <w:proofErr w:type="gramEnd"/>
      <w:r w:rsidRPr="00C02303">
        <w:rPr>
          <w:rFonts w:ascii="Times New Roman" w:eastAsia="Times New Roman" w:hAnsi="Times New Roman" w:cs="Times New Roman"/>
          <w:sz w:val="28"/>
          <w:szCs w:val="28"/>
          <w:lang w:eastAsia="ru-RU"/>
        </w:rPr>
        <w:br/>
      </w:r>
      <w:proofErr w:type="gramStart"/>
      <w:r w:rsidRPr="00C02303">
        <w:rPr>
          <w:rFonts w:ascii="Times New Roman" w:eastAsia="Times New Roman" w:hAnsi="Times New Roman" w:cs="Times New Roman"/>
          <w:sz w:val="28"/>
          <w:szCs w:val="28"/>
          <w:lang w:eastAsia="ru-RU"/>
        </w:rPr>
        <w:t>о</w:t>
      </w:r>
      <w:proofErr w:type="gramEnd"/>
      <w:r w:rsidRPr="00C02303">
        <w:rPr>
          <w:rFonts w:ascii="Times New Roman" w:eastAsia="Times New Roman" w:hAnsi="Times New Roman" w:cs="Times New Roman"/>
          <w:sz w:val="28"/>
          <w:szCs w:val="28"/>
          <w:lang w:eastAsia="ru-RU"/>
        </w:rPr>
        <w:t xml:space="preserve">тказ от услуг / работ по статье 32 закона «О защите прав потребителей» — в любой момент при условии возмещения исполнителю фактически понесенных расходов. </w:t>
      </w:r>
      <w:bookmarkStart w:id="0" w:name="_GoBack"/>
      <w:bookmarkEnd w:id="0"/>
    </w:p>
    <w:sectPr w:rsidR="00C02303" w:rsidRPr="00C02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84B81"/>
    <w:multiLevelType w:val="multilevel"/>
    <w:tmpl w:val="D136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E595D"/>
    <w:multiLevelType w:val="multilevel"/>
    <w:tmpl w:val="F6860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B30798"/>
    <w:multiLevelType w:val="multilevel"/>
    <w:tmpl w:val="0B5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89"/>
    <w:rsid w:val="003D0C96"/>
    <w:rsid w:val="009A2B0F"/>
    <w:rsid w:val="00BF5079"/>
    <w:rsid w:val="00C02303"/>
    <w:rsid w:val="00E36289"/>
    <w:rsid w:val="00E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2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2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1459">
      <w:bodyDiv w:val="1"/>
      <w:marLeft w:val="0"/>
      <w:marRight w:val="0"/>
      <w:marTop w:val="0"/>
      <w:marBottom w:val="0"/>
      <w:divBdr>
        <w:top w:val="none" w:sz="0" w:space="0" w:color="auto"/>
        <w:left w:val="none" w:sz="0" w:space="0" w:color="auto"/>
        <w:bottom w:val="none" w:sz="0" w:space="0" w:color="auto"/>
        <w:right w:val="none" w:sz="0" w:space="0" w:color="auto"/>
      </w:divBdr>
    </w:div>
    <w:div w:id="630357548">
      <w:bodyDiv w:val="1"/>
      <w:marLeft w:val="0"/>
      <w:marRight w:val="0"/>
      <w:marTop w:val="0"/>
      <w:marBottom w:val="0"/>
      <w:divBdr>
        <w:top w:val="none" w:sz="0" w:space="0" w:color="auto"/>
        <w:left w:val="none" w:sz="0" w:space="0" w:color="auto"/>
        <w:bottom w:val="none" w:sz="0" w:space="0" w:color="auto"/>
        <w:right w:val="none" w:sz="0" w:space="0" w:color="auto"/>
      </w:divBdr>
    </w:div>
    <w:div w:id="659114624">
      <w:bodyDiv w:val="1"/>
      <w:marLeft w:val="0"/>
      <w:marRight w:val="0"/>
      <w:marTop w:val="0"/>
      <w:marBottom w:val="0"/>
      <w:divBdr>
        <w:top w:val="none" w:sz="0" w:space="0" w:color="auto"/>
        <w:left w:val="none" w:sz="0" w:space="0" w:color="auto"/>
        <w:bottom w:val="none" w:sz="0" w:space="0" w:color="auto"/>
        <w:right w:val="none" w:sz="0" w:space="0" w:color="auto"/>
      </w:divBdr>
    </w:div>
    <w:div w:id="1583106870">
      <w:bodyDiv w:val="1"/>
      <w:marLeft w:val="0"/>
      <w:marRight w:val="0"/>
      <w:marTop w:val="0"/>
      <w:marBottom w:val="0"/>
      <w:divBdr>
        <w:top w:val="none" w:sz="0" w:space="0" w:color="auto"/>
        <w:left w:val="none" w:sz="0" w:space="0" w:color="auto"/>
        <w:bottom w:val="none" w:sz="0" w:space="0" w:color="auto"/>
        <w:right w:val="none" w:sz="0" w:space="0" w:color="auto"/>
      </w:divBdr>
      <w:divsChild>
        <w:div w:id="161717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itet.guru/wp-content/uploads/2015/11/opredelenije----57-KG15-7-13.10.2015-Podarochnye_sertifikat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Голышева Татьяна Валерьевна</dc:creator>
  <cp:lastModifiedBy>Голышева Татьяна Валерьевна</cp:lastModifiedBy>
  <cp:revision>3</cp:revision>
  <dcterms:created xsi:type="dcterms:W3CDTF">2019-03-12T06:41:00Z</dcterms:created>
  <dcterms:modified xsi:type="dcterms:W3CDTF">2019-03-12T06:42:00Z</dcterms:modified>
</cp:coreProperties>
</file>