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A8" w:rsidRDefault="006E39A8" w:rsidP="002D7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654" w:rsidRPr="008C0910" w:rsidRDefault="00C86A18" w:rsidP="002D7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910">
        <w:rPr>
          <w:rFonts w:ascii="Times New Roman" w:hAnsi="Times New Roman" w:cs="Times New Roman"/>
          <w:sz w:val="24"/>
          <w:szCs w:val="24"/>
        </w:rPr>
        <w:t>Уведомление о проведении общественных обсуждений проекта Технического задания</w:t>
      </w:r>
      <w:r w:rsidR="00C85570" w:rsidRPr="008C0910">
        <w:rPr>
          <w:rFonts w:ascii="Times New Roman" w:hAnsi="Times New Roman" w:cs="Times New Roman"/>
          <w:sz w:val="24"/>
          <w:szCs w:val="24"/>
        </w:rPr>
        <w:t xml:space="preserve"> </w:t>
      </w:r>
      <w:r w:rsidR="00134654" w:rsidRPr="008C0910">
        <w:rPr>
          <w:rFonts w:ascii="Times New Roman" w:hAnsi="Times New Roman" w:cs="Times New Roman"/>
          <w:sz w:val="24"/>
          <w:szCs w:val="24"/>
        </w:rPr>
        <w:t>на разработку ОВОС по объекту экологической экспертизы</w:t>
      </w:r>
    </w:p>
    <w:p w:rsidR="00134654" w:rsidRPr="008C0910" w:rsidRDefault="00134654" w:rsidP="002D7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9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C0910">
        <w:rPr>
          <w:rFonts w:ascii="Times New Roman" w:hAnsi="Times New Roman" w:cs="Times New Roman"/>
          <w:sz w:val="24"/>
          <w:szCs w:val="24"/>
        </w:rPr>
        <w:t>Харбейское</w:t>
      </w:r>
      <w:proofErr w:type="spellEnd"/>
      <w:r w:rsidRPr="008C0910">
        <w:rPr>
          <w:rFonts w:ascii="Times New Roman" w:hAnsi="Times New Roman" w:cs="Times New Roman"/>
          <w:sz w:val="24"/>
          <w:szCs w:val="24"/>
        </w:rPr>
        <w:t xml:space="preserve"> месторождение. Объекты подготовки»</w:t>
      </w:r>
    </w:p>
    <w:p w:rsidR="002C538F" w:rsidRPr="008C0910" w:rsidRDefault="002C538F" w:rsidP="002D7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9F8" w:rsidRPr="00007DF8" w:rsidRDefault="008329F8" w:rsidP="0083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3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23.11.1995 г., №174-ФЗ «Об экологической экспертизе» и Приказом Министерства природных ресурсов </w:t>
      </w:r>
      <w:r w:rsidRPr="00102D3E">
        <w:rPr>
          <w:rFonts w:ascii="Times New Roman" w:hAnsi="Times New Roman" w:cs="Times New Roman"/>
          <w:sz w:val="24"/>
          <w:szCs w:val="24"/>
        </w:rPr>
        <w:br/>
        <w:t xml:space="preserve"> и экологии Российской Федерации от 01.12.2020 № 999 "Об утверждении требований </w:t>
      </w:r>
      <w:r w:rsidRPr="00102D3E">
        <w:rPr>
          <w:rFonts w:ascii="Times New Roman" w:hAnsi="Times New Roman" w:cs="Times New Roman"/>
          <w:sz w:val="24"/>
          <w:szCs w:val="24"/>
        </w:rPr>
        <w:br/>
        <w:t> к материалам оценки воздействия на окружающую среду"</w:t>
      </w:r>
      <w:r w:rsidR="00ED7ABC">
        <w:rPr>
          <w:rFonts w:ascii="Times New Roman" w:hAnsi="Times New Roman" w:cs="Times New Roman"/>
          <w:sz w:val="24"/>
          <w:szCs w:val="24"/>
        </w:rPr>
        <w:t>,</w:t>
      </w:r>
      <w:r w:rsidRPr="00102D3E">
        <w:rPr>
          <w:rFonts w:ascii="Times New Roman" w:hAnsi="Times New Roman" w:cs="Times New Roman"/>
          <w:sz w:val="24"/>
          <w:szCs w:val="24"/>
        </w:rPr>
        <w:t xml:space="preserve"> ООО «НОВАТЭК-ТАРКОСАЛЕНЕФТЕГАЗ» совместно с Администрацией Тазовского района </w:t>
      </w:r>
      <w:r>
        <w:rPr>
          <w:rFonts w:ascii="Times New Roman" w:hAnsi="Times New Roman" w:cs="Times New Roman"/>
          <w:sz w:val="24"/>
          <w:szCs w:val="24"/>
        </w:rPr>
        <w:t>уведомляем</w:t>
      </w:r>
      <w:r w:rsidRPr="00D9171B">
        <w:rPr>
          <w:rFonts w:ascii="Times New Roman" w:hAnsi="Times New Roman" w:cs="Times New Roman"/>
          <w:sz w:val="24"/>
          <w:szCs w:val="24"/>
        </w:rPr>
        <w:t xml:space="preserve"> </w:t>
      </w:r>
      <w:r w:rsidR="00ED7ABC">
        <w:rPr>
          <w:rFonts w:ascii="Times New Roman" w:hAnsi="Times New Roman" w:cs="Times New Roman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sz w:val="24"/>
          <w:szCs w:val="24"/>
        </w:rPr>
        <w:t>о проведении</w:t>
      </w:r>
      <w:r w:rsidRPr="00007DF8">
        <w:rPr>
          <w:rFonts w:ascii="Times New Roman" w:hAnsi="Times New Roman" w:cs="Times New Roman"/>
          <w:sz w:val="24"/>
          <w:szCs w:val="24"/>
        </w:rPr>
        <w:t xml:space="preserve"> общественных обсуждений проекта Технического задания на разработку ОВОС по объекту экологической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D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7DF8">
        <w:rPr>
          <w:rFonts w:ascii="Times New Roman" w:hAnsi="Times New Roman" w:cs="Times New Roman"/>
          <w:sz w:val="24"/>
          <w:szCs w:val="24"/>
        </w:rPr>
        <w:t>Харбейское</w:t>
      </w:r>
      <w:proofErr w:type="spellEnd"/>
      <w:r w:rsidRPr="00007DF8">
        <w:rPr>
          <w:rFonts w:ascii="Times New Roman" w:hAnsi="Times New Roman" w:cs="Times New Roman"/>
          <w:sz w:val="24"/>
          <w:szCs w:val="24"/>
        </w:rPr>
        <w:t xml:space="preserve"> месторождение. Объекты подготовки»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9F8" w:rsidRPr="00007DF8" w:rsidRDefault="008329F8" w:rsidP="0083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9F8" w:rsidRPr="00007DF8" w:rsidRDefault="008329F8" w:rsidP="0083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F8">
        <w:rPr>
          <w:rFonts w:ascii="Times New Roman" w:hAnsi="Times New Roman" w:cs="Times New Roman"/>
          <w:sz w:val="24"/>
          <w:szCs w:val="24"/>
        </w:rPr>
        <w:t xml:space="preserve">Заказчик: </w:t>
      </w:r>
    </w:p>
    <w:p w:rsidR="008329F8" w:rsidRPr="00007DF8" w:rsidRDefault="008329F8" w:rsidP="00832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DF8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«НОВАТЭК-ТАРКОСАЛЕНЕФТЕГАЗ», ОГРН 1058901201920, ИНН 8911020768, юридический адрес Ямало-Ненецкий автономный округ, </w:t>
      </w:r>
      <w:proofErr w:type="spellStart"/>
      <w:r w:rsidRPr="00007DF8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Pr="00007DF8">
        <w:rPr>
          <w:rFonts w:ascii="Times New Roman" w:hAnsi="Times New Roman" w:cs="Times New Roman"/>
          <w:sz w:val="24"/>
          <w:szCs w:val="24"/>
        </w:rPr>
        <w:t xml:space="preserve"> район, г. </w:t>
      </w:r>
      <w:proofErr w:type="spellStart"/>
      <w:r w:rsidRPr="00007DF8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Pr="00007DF8">
        <w:rPr>
          <w:rFonts w:ascii="Times New Roman" w:hAnsi="Times New Roman" w:cs="Times New Roman"/>
          <w:sz w:val="24"/>
          <w:szCs w:val="24"/>
        </w:rPr>
        <w:t xml:space="preserve">-Сале, ул. Тарасова, д.28, телефон +7 (34997) 45000, адрес электронной почты </w:t>
      </w:r>
      <w:proofErr w:type="spellStart"/>
      <w:r w:rsidRPr="00007DF8">
        <w:rPr>
          <w:rFonts w:ascii="Times New Roman" w:hAnsi="Times New Roman" w:cs="Times New Roman"/>
          <w:sz w:val="24"/>
          <w:szCs w:val="24"/>
          <w:lang w:val="en-US"/>
        </w:rPr>
        <w:t>tsng</w:t>
      </w:r>
      <w:proofErr w:type="spellEnd"/>
      <w:r w:rsidRPr="00007DF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07DF8">
        <w:rPr>
          <w:rFonts w:ascii="Times New Roman" w:hAnsi="Times New Roman" w:cs="Times New Roman"/>
          <w:sz w:val="24"/>
          <w:szCs w:val="24"/>
          <w:lang w:val="en-US"/>
        </w:rPr>
        <w:t>tsng</w:t>
      </w:r>
      <w:proofErr w:type="spellEnd"/>
      <w:r w:rsidRPr="00007D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07DF8">
        <w:rPr>
          <w:rFonts w:ascii="Times New Roman" w:hAnsi="Times New Roman" w:cs="Times New Roman"/>
          <w:sz w:val="24"/>
          <w:szCs w:val="24"/>
          <w:lang w:val="en-US"/>
        </w:rPr>
        <w:t>novatek</w:t>
      </w:r>
      <w:proofErr w:type="spellEnd"/>
      <w:r w:rsidRPr="00007D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07DF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07DF8">
        <w:rPr>
          <w:rFonts w:ascii="Times New Roman" w:hAnsi="Times New Roman" w:cs="Times New Roman"/>
          <w:sz w:val="24"/>
          <w:szCs w:val="24"/>
        </w:rPr>
        <w:t>, факс +7 (34997) 45-049</w:t>
      </w:r>
    </w:p>
    <w:p w:rsidR="008329F8" w:rsidRPr="00007DF8" w:rsidRDefault="008329F8" w:rsidP="0083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9F8" w:rsidRPr="00007DF8" w:rsidRDefault="008329F8" w:rsidP="0083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F8">
        <w:rPr>
          <w:rFonts w:ascii="Times New Roman" w:hAnsi="Times New Roman" w:cs="Times New Roman"/>
          <w:sz w:val="24"/>
          <w:szCs w:val="24"/>
        </w:rPr>
        <w:t>Исполнитель по оценке воздействия на окружающую среду:</w:t>
      </w:r>
    </w:p>
    <w:p w:rsidR="008329F8" w:rsidRPr="00007DF8" w:rsidRDefault="008329F8" w:rsidP="00832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DF8">
        <w:rPr>
          <w:rFonts w:ascii="Times New Roman" w:hAnsi="Times New Roman" w:cs="Times New Roman"/>
          <w:sz w:val="24"/>
          <w:szCs w:val="24"/>
        </w:rPr>
        <w:t xml:space="preserve">Тюменский филиал Общество с ограниченной ответственностью «Газпром проектирование», ОГРН 1027700234210, ИНН 0560022871, Российская Федерация, Тюменская область, г. Тюмень, ул. </w:t>
      </w:r>
      <w:proofErr w:type="gramStart"/>
      <w:r w:rsidRPr="00007DF8">
        <w:rPr>
          <w:rFonts w:ascii="Times New Roman" w:hAnsi="Times New Roman" w:cs="Times New Roman"/>
          <w:sz w:val="24"/>
          <w:szCs w:val="24"/>
        </w:rPr>
        <w:t>Воровского,д.</w:t>
      </w:r>
      <w:proofErr w:type="gramEnd"/>
      <w:r w:rsidRPr="00007DF8">
        <w:rPr>
          <w:rFonts w:ascii="Times New Roman" w:hAnsi="Times New Roman" w:cs="Times New Roman"/>
          <w:sz w:val="24"/>
          <w:szCs w:val="24"/>
        </w:rPr>
        <w:t xml:space="preserve">2, тел. +7(3452) 286481, факс +7(3452) 286-106, адрес электронной почты: </w:t>
      </w:r>
      <w:proofErr w:type="spellStart"/>
      <w:r w:rsidRPr="00007DF8">
        <w:rPr>
          <w:rFonts w:ascii="Times New Roman" w:hAnsi="Times New Roman" w:cs="Times New Roman"/>
          <w:sz w:val="24"/>
          <w:szCs w:val="24"/>
          <w:lang w:val="en-US"/>
        </w:rPr>
        <w:t>tyumen</w:t>
      </w:r>
      <w:proofErr w:type="spellEnd"/>
      <w:r w:rsidRPr="00007DF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07DF8">
        <w:rPr>
          <w:rFonts w:ascii="Times New Roman" w:hAnsi="Times New Roman" w:cs="Times New Roman"/>
          <w:sz w:val="24"/>
          <w:szCs w:val="24"/>
          <w:lang w:val="en-US"/>
        </w:rPr>
        <w:t>gazpromproject</w:t>
      </w:r>
      <w:proofErr w:type="spellEnd"/>
      <w:r w:rsidRPr="00007D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07DF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329F8" w:rsidRPr="00007DF8" w:rsidRDefault="008329F8" w:rsidP="008329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329F8" w:rsidRPr="00007DF8" w:rsidRDefault="008329F8" w:rsidP="008329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07D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Орган местного самоуправления, ответственного за организацию общественных обсуждений:</w:t>
      </w:r>
    </w:p>
    <w:p w:rsidR="008329F8" w:rsidRPr="00007DF8" w:rsidRDefault="008329F8" w:rsidP="00832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D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Администрация Тазовского района, ул. Ленина, д. 11, п. Тазовский, Ямало-Ненецкий автономный округ, тел. </w:t>
      </w:r>
      <w:r w:rsidRPr="00007DF8">
        <w:rPr>
          <w:rFonts w:ascii="Times New Roman" w:hAnsi="Times New Roman" w:cs="Times New Roman"/>
          <w:sz w:val="24"/>
          <w:szCs w:val="24"/>
        </w:rPr>
        <w:t xml:space="preserve">8 (34940) 2-28-16, адрес электронной почты </w:t>
      </w:r>
      <w:proofErr w:type="spellStart"/>
      <w:r w:rsidRPr="00007DF8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007DF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07DF8">
        <w:rPr>
          <w:rFonts w:ascii="Times New Roman" w:hAnsi="Times New Roman" w:cs="Times New Roman"/>
          <w:sz w:val="24"/>
          <w:szCs w:val="24"/>
          <w:lang w:val="en-US"/>
        </w:rPr>
        <w:t>tazovsky</w:t>
      </w:r>
      <w:proofErr w:type="spellEnd"/>
      <w:r w:rsidRPr="00007D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07DF8">
        <w:rPr>
          <w:rFonts w:ascii="Times New Roman" w:hAnsi="Times New Roman" w:cs="Times New Roman"/>
          <w:sz w:val="24"/>
          <w:szCs w:val="24"/>
          <w:lang w:val="en-US"/>
        </w:rPr>
        <w:t>yanao</w:t>
      </w:r>
      <w:proofErr w:type="spellEnd"/>
      <w:r w:rsidRPr="00007D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07DF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329F8" w:rsidRPr="00007DF8" w:rsidRDefault="008329F8" w:rsidP="008329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07D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329F8" w:rsidRPr="00007DF8" w:rsidRDefault="008329F8" w:rsidP="008329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07D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Наименование планируемой (намечаемой) хозяйственной и иной деятельности:</w:t>
      </w:r>
    </w:p>
    <w:p w:rsidR="008329F8" w:rsidRPr="00007DF8" w:rsidRDefault="008329F8" w:rsidP="008329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07D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Проектирование сооружений </w:t>
      </w:r>
      <w:proofErr w:type="spellStart"/>
      <w:r w:rsidRPr="00007D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Харбейского</w:t>
      </w:r>
      <w:proofErr w:type="spellEnd"/>
      <w:r w:rsidRPr="00007D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месторождения: установка комплексной подготовки газа (УКПГ), установка </w:t>
      </w:r>
      <w:proofErr w:type="spellStart"/>
      <w:r w:rsidRPr="00007D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деэтанизации</w:t>
      </w:r>
      <w:proofErr w:type="spellEnd"/>
      <w:r w:rsidRPr="00007D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конденсата (УДК), дожимная компрессорная станция (ДКС), компрессорная станция попутного нефтяного газа (КС-ПНГ), компрессорная станция внешнего транспорта (ДКС-ВТ), установка регенерации метанола (УРМ), установка подготовка нефти (УПН), парк резервуарный (ПР), комплекс энергетический (КЭ) и другие вспомогательные объекты: база промысла опорная (БПО), станция автозаправочная (АЗС), комплекс жилой вахтовый (ВЖК), внутриплощадочные проезды, газоснабжение, водоснабжение, водоотведение, теплоснабжение, электроснабжение, транспортная площадка (ТП), автомобильные дороги, глубинные анодные заземлители.</w:t>
      </w:r>
    </w:p>
    <w:p w:rsidR="008329F8" w:rsidRPr="00007DF8" w:rsidRDefault="008329F8" w:rsidP="008329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329F8" w:rsidRPr="00007DF8" w:rsidRDefault="008329F8" w:rsidP="0083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F8">
        <w:rPr>
          <w:rFonts w:ascii="Times New Roman" w:hAnsi="Times New Roman" w:cs="Times New Roman"/>
          <w:sz w:val="24"/>
          <w:szCs w:val="24"/>
        </w:rPr>
        <w:t>Цель планируемой (намечаемой) хозяйственной или иной деятельности:</w:t>
      </w:r>
    </w:p>
    <w:p w:rsidR="008329F8" w:rsidRPr="00007DF8" w:rsidRDefault="008329F8" w:rsidP="00832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DF8">
        <w:rPr>
          <w:rFonts w:ascii="Times New Roman" w:hAnsi="Times New Roman" w:cs="Times New Roman"/>
          <w:sz w:val="24"/>
          <w:szCs w:val="24"/>
        </w:rPr>
        <w:t xml:space="preserve">Строительство и эксплуатация комплекса сооружений </w:t>
      </w:r>
      <w:proofErr w:type="spellStart"/>
      <w:r w:rsidRPr="00007DF8">
        <w:rPr>
          <w:rFonts w:ascii="Times New Roman" w:hAnsi="Times New Roman" w:cs="Times New Roman"/>
          <w:sz w:val="24"/>
          <w:szCs w:val="24"/>
        </w:rPr>
        <w:t>Харбейского</w:t>
      </w:r>
      <w:proofErr w:type="spellEnd"/>
      <w:r w:rsidRPr="00007DF8">
        <w:rPr>
          <w:rFonts w:ascii="Times New Roman" w:hAnsi="Times New Roman" w:cs="Times New Roman"/>
          <w:sz w:val="24"/>
          <w:szCs w:val="24"/>
        </w:rPr>
        <w:t xml:space="preserve"> месторождения с целью подготовки газа и газового конденсата.</w:t>
      </w:r>
    </w:p>
    <w:p w:rsidR="008329F8" w:rsidRPr="00007DF8" w:rsidRDefault="008329F8" w:rsidP="0083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9F8" w:rsidRPr="00007DF8" w:rsidRDefault="008329F8" w:rsidP="0083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F8">
        <w:rPr>
          <w:rFonts w:ascii="Times New Roman" w:hAnsi="Times New Roman" w:cs="Times New Roman"/>
          <w:sz w:val="24"/>
          <w:szCs w:val="24"/>
        </w:rPr>
        <w:t>Предварительное место реализации, планируемой (намечаемой) хозяйственной или иной деятельности:</w:t>
      </w:r>
    </w:p>
    <w:p w:rsidR="008329F8" w:rsidRPr="00007DF8" w:rsidRDefault="008329F8" w:rsidP="00832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DF8">
        <w:rPr>
          <w:rFonts w:ascii="Times New Roman" w:hAnsi="Times New Roman" w:cs="Times New Roman"/>
          <w:sz w:val="24"/>
          <w:szCs w:val="24"/>
        </w:rPr>
        <w:t xml:space="preserve">Российская Федерация, Тюменская область, Ямало-Ненецкий автономный округ, Тазовский район, </w:t>
      </w:r>
      <w:proofErr w:type="spellStart"/>
      <w:r w:rsidRPr="00007DF8">
        <w:rPr>
          <w:rFonts w:ascii="Times New Roman" w:hAnsi="Times New Roman" w:cs="Times New Roman"/>
          <w:sz w:val="24"/>
          <w:szCs w:val="24"/>
        </w:rPr>
        <w:t>Харбейское</w:t>
      </w:r>
      <w:proofErr w:type="spellEnd"/>
      <w:r w:rsidRPr="00007DF8">
        <w:rPr>
          <w:rFonts w:ascii="Times New Roman" w:hAnsi="Times New Roman" w:cs="Times New Roman"/>
          <w:sz w:val="24"/>
          <w:szCs w:val="24"/>
        </w:rPr>
        <w:t xml:space="preserve"> месторождение.</w:t>
      </w:r>
    </w:p>
    <w:p w:rsidR="008329F8" w:rsidRPr="00007DF8" w:rsidRDefault="008329F8" w:rsidP="0083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9F8" w:rsidRPr="00007DF8" w:rsidRDefault="008329F8" w:rsidP="0083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F8">
        <w:rPr>
          <w:rFonts w:ascii="Times New Roman" w:hAnsi="Times New Roman" w:cs="Times New Roman"/>
          <w:sz w:val="24"/>
          <w:szCs w:val="24"/>
        </w:rPr>
        <w:lastRenderedPageBreak/>
        <w:t>Планируемые сроки проведения оценки воздействия на окружающую среду:</w:t>
      </w:r>
    </w:p>
    <w:p w:rsidR="008329F8" w:rsidRPr="00007DF8" w:rsidRDefault="008329F8" w:rsidP="0083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F8">
        <w:rPr>
          <w:rFonts w:ascii="Times New Roman" w:hAnsi="Times New Roman" w:cs="Times New Roman"/>
          <w:sz w:val="24"/>
          <w:szCs w:val="24"/>
        </w:rPr>
        <w:t>Октябрь-ноябрь 2021г.</w:t>
      </w:r>
    </w:p>
    <w:p w:rsidR="008329F8" w:rsidRPr="00007DF8" w:rsidRDefault="008329F8" w:rsidP="0083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9F8" w:rsidRPr="00007DF8" w:rsidRDefault="008329F8" w:rsidP="0083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F8">
        <w:rPr>
          <w:rFonts w:ascii="Times New Roman" w:hAnsi="Times New Roman" w:cs="Times New Roman"/>
          <w:sz w:val="24"/>
          <w:szCs w:val="24"/>
        </w:rPr>
        <w:t>Место и сроки доступности объекта общественного обсуждения:</w:t>
      </w:r>
    </w:p>
    <w:p w:rsidR="008329F8" w:rsidRPr="00007DF8" w:rsidRDefault="008329F8" w:rsidP="008329F8">
      <w:pPr>
        <w:shd w:val="clear" w:color="auto" w:fill="FFFFFF"/>
        <w:spacing w:after="0" w:line="240" w:lineRule="auto"/>
        <w:ind w:left="24" w:right="6"/>
        <w:jc w:val="both"/>
        <w:rPr>
          <w:rFonts w:ascii="Times New Roman" w:hAnsi="Times New Roman" w:cs="Times New Roman"/>
          <w:sz w:val="24"/>
          <w:szCs w:val="24"/>
        </w:rPr>
      </w:pPr>
      <w:r w:rsidRPr="00007DF8">
        <w:rPr>
          <w:rFonts w:ascii="Times New Roman" w:hAnsi="Times New Roman" w:cs="Times New Roman"/>
          <w:sz w:val="24"/>
          <w:szCs w:val="24"/>
        </w:rPr>
        <w:t xml:space="preserve">ТЗ на ОВОС будет размещено на сайтах Администрации Тазовского района: </w:t>
      </w:r>
      <w:hyperlink r:id="rId4" w:history="1">
        <w:r w:rsidRPr="00007DF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https://tasu.ru/mestnoe-samoupravlenie/munitsipalnyy-kontrol/materialy-po-otsenke-vozdeystviya-na-okruzhayushchuyu-sredu/</w:t>
        </w:r>
      </w:hyperlink>
      <w:r w:rsidR="00767E61">
        <w:rPr>
          <w:rFonts w:ascii="Times New Roman" w:hAnsi="Times New Roman" w:cs="Times New Roman"/>
          <w:sz w:val="24"/>
          <w:szCs w:val="24"/>
        </w:rPr>
        <w:t xml:space="preserve">, </w:t>
      </w:r>
      <w:r w:rsidRPr="00007DF8">
        <w:rPr>
          <w:rFonts w:ascii="Times New Roman" w:hAnsi="Times New Roman" w:cs="Times New Roman"/>
          <w:sz w:val="24"/>
          <w:szCs w:val="24"/>
        </w:rPr>
        <w:t xml:space="preserve">департамента имущественных      и земельных отношений Администрации Тазовского района: </w:t>
      </w:r>
      <w:hyperlink r:id="rId5" w:history="1">
        <w:r w:rsidRPr="00007DF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https://dizoadm.</w:t>
        </w:r>
        <w:proofErr w:type="spellStart"/>
        <w:r w:rsidRPr="00007DF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yanao</w:t>
        </w:r>
        <w:proofErr w:type="spellEnd"/>
        <w:r w:rsidRPr="00007DF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07DF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  <w:r w:rsidRPr="00007DF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767E61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67E61" w:rsidRPr="00767E6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 на сайте</w:t>
      </w:r>
      <w:r w:rsidR="00767E6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127B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</w:t>
      </w:r>
      <w:bookmarkStart w:id="0" w:name="_GoBack"/>
      <w:bookmarkEnd w:id="0"/>
      <w:r w:rsidR="00767E6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ООО «Газпром проектирование» </w:t>
      </w:r>
      <w:hyperlink r:id="rId6" w:history="1">
        <w:r w:rsidR="008127B2">
          <w:rPr>
            <w:rStyle w:val="a3"/>
            <w:rFonts w:eastAsia="Times New Roman"/>
          </w:rPr>
          <w:t>https://cloud.mail.ru/public/rb6z/9xBqUcKJa</w:t>
        </w:r>
      </w:hyperlink>
      <w:r w:rsidR="008127B2">
        <w:rPr>
          <w:rFonts w:eastAsia="Times New Roman"/>
        </w:rPr>
        <w:t xml:space="preserve">, </w:t>
      </w:r>
      <w:r w:rsidRPr="00007DF8">
        <w:rPr>
          <w:rFonts w:ascii="Times New Roman" w:hAnsi="Times New Roman" w:cs="Times New Roman"/>
          <w:sz w:val="24"/>
          <w:szCs w:val="24"/>
        </w:rPr>
        <w:t>а также по следующим адресам:</w:t>
      </w:r>
    </w:p>
    <w:p w:rsidR="008329F8" w:rsidRPr="00007DF8" w:rsidRDefault="008329F8" w:rsidP="00832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DF8">
        <w:rPr>
          <w:rFonts w:ascii="Times New Roman" w:hAnsi="Times New Roman" w:cs="Times New Roman"/>
          <w:sz w:val="24"/>
          <w:szCs w:val="24"/>
        </w:rPr>
        <w:t>- в административном здании администрации поселения с. Газ-Сале, ул. Калинина, д. 1;</w:t>
      </w:r>
    </w:p>
    <w:p w:rsidR="008329F8" w:rsidRPr="00007DF8" w:rsidRDefault="008329F8" w:rsidP="00832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DF8">
        <w:rPr>
          <w:rFonts w:ascii="Times New Roman" w:hAnsi="Times New Roman" w:cs="Times New Roman"/>
          <w:sz w:val="24"/>
          <w:szCs w:val="24"/>
        </w:rPr>
        <w:t xml:space="preserve">- в административном здании администрации поселения с. Находка, ул. Подгорная, д. 2, </w:t>
      </w:r>
    </w:p>
    <w:p w:rsidR="008329F8" w:rsidRPr="00007DF8" w:rsidRDefault="008329F8" w:rsidP="00832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DF8">
        <w:rPr>
          <w:rFonts w:ascii="Times New Roman" w:hAnsi="Times New Roman" w:cs="Times New Roman"/>
          <w:sz w:val="24"/>
          <w:szCs w:val="24"/>
        </w:rPr>
        <w:t>- здание Центральной районной библиотеки по адресу: п. Тазовский ул. Ленина д. 28.</w:t>
      </w:r>
    </w:p>
    <w:p w:rsidR="008329F8" w:rsidRPr="00007DF8" w:rsidRDefault="008329F8" w:rsidP="00832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9F8" w:rsidRPr="00007DF8" w:rsidRDefault="008329F8" w:rsidP="00832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DF8">
        <w:rPr>
          <w:rFonts w:ascii="Times New Roman" w:hAnsi="Times New Roman" w:cs="Times New Roman"/>
          <w:sz w:val="24"/>
          <w:szCs w:val="24"/>
        </w:rPr>
        <w:t>Сроки доступности общественности объекта общественных обсуждений: в период с 01.11.2021г. по 15.11.2021г.</w:t>
      </w:r>
    </w:p>
    <w:p w:rsidR="008329F8" w:rsidRPr="00007DF8" w:rsidRDefault="008329F8" w:rsidP="0083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9F8" w:rsidRPr="00007DF8" w:rsidRDefault="008329F8" w:rsidP="0083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F8">
        <w:rPr>
          <w:rFonts w:ascii="Times New Roman" w:hAnsi="Times New Roman" w:cs="Times New Roman"/>
          <w:sz w:val="24"/>
          <w:szCs w:val="24"/>
        </w:rPr>
        <w:t>Форма проведения общественных обсуждений и срок проведения общественных обсуждений: опрос с 01.11.2021г. по 15.11.2021г.</w:t>
      </w:r>
    </w:p>
    <w:p w:rsidR="008329F8" w:rsidRPr="00007DF8" w:rsidRDefault="008329F8" w:rsidP="0083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9F8" w:rsidRPr="00007DF8" w:rsidRDefault="008329F8" w:rsidP="0083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F8">
        <w:rPr>
          <w:rFonts w:ascii="Times New Roman" w:hAnsi="Times New Roman" w:cs="Times New Roman"/>
          <w:sz w:val="24"/>
          <w:szCs w:val="24"/>
        </w:rPr>
        <w:t>Форма представления замечаний предложений: в форме опросных листов и оформлением протокола опроса</w:t>
      </w:r>
    </w:p>
    <w:p w:rsidR="008329F8" w:rsidRPr="00007DF8" w:rsidRDefault="008329F8" w:rsidP="0083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9F8" w:rsidRPr="00007DF8" w:rsidRDefault="008329F8" w:rsidP="0083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F8">
        <w:rPr>
          <w:rFonts w:ascii="Times New Roman" w:hAnsi="Times New Roman" w:cs="Times New Roman"/>
          <w:sz w:val="24"/>
          <w:szCs w:val="24"/>
        </w:rPr>
        <w:t xml:space="preserve">Место размещения и сбора опросных листов: </w:t>
      </w:r>
    </w:p>
    <w:p w:rsidR="008329F8" w:rsidRPr="00007DF8" w:rsidRDefault="008329F8" w:rsidP="00832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DF8">
        <w:rPr>
          <w:rFonts w:ascii="Times New Roman" w:hAnsi="Times New Roman" w:cs="Times New Roman"/>
          <w:sz w:val="24"/>
          <w:szCs w:val="24"/>
        </w:rPr>
        <w:t>- в административном здании администрации поселения с. Газ-Сале, ул. Калинина, д. 1;</w:t>
      </w:r>
    </w:p>
    <w:p w:rsidR="008329F8" w:rsidRPr="00007DF8" w:rsidRDefault="008329F8" w:rsidP="00832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DF8">
        <w:rPr>
          <w:rFonts w:ascii="Times New Roman" w:hAnsi="Times New Roman" w:cs="Times New Roman"/>
          <w:sz w:val="24"/>
          <w:szCs w:val="24"/>
        </w:rPr>
        <w:t xml:space="preserve">- в административном здании администрации поселения с. Находка, ул. Подгорная, д. 2, </w:t>
      </w:r>
    </w:p>
    <w:p w:rsidR="008329F8" w:rsidRPr="00007DF8" w:rsidRDefault="008329F8" w:rsidP="00832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DF8">
        <w:rPr>
          <w:rFonts w:ascii="Times New Roman" w:hAnsi="Times New Roman" w:cs="Times New Roman"/>
          <w:sz w:val="24"/>
          <w:szCs w:val="24"/>
        </w:rPr>
        <w:t>- здание Центральной районной библиотеки по адресу: п. Тазовский ул. Ленина д. 28.</w:t>
      </w:r>
    </w:p>
    <w:p w:rsidR="008329F8" w:rsidRPr="00007DF8" w:rsidRDefault="008329F8" w:rsidP="0083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9F8" w:rsidRPr="00007DF8" w:rsidRDefault="008329F8" w:rsidP="0083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F8">
        <w:rPr>
          <w:rFonts w:ascii="Times New Roman" w:hAnsi="Times New Roman" w:cs="Times New Roman"/>
          <w:sz w:val="24"/>
          <w:szCs w:val="24"/>
        </w:rPr>
        <w:t>Контактные данные ответственных лиц:</w:t>
      </w:r>
    </w:p>
    <w:p w:rsidR="008329F8" w:rsidRPr="00007DF8" w:rsidRDefault="008329F8" w:rsidP="0083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F8">
        <w:rPr>
          <w:rFonts w:ascii="Times New Roman" w:hAnsi="Times New Roman" w:cs="Times New Roman"/>
          <w:sz w:val="24"/>
          <w:szCs w:val="24"/>
        </w:rPr>
        <w:t xml:space="preserve">- со стороны заказчика Панькова Татьяна Владимировна, тел. 8 (34997) 47-133, сот. 8 (919) 472-10-81, адрес электронной почты </w:t>
      </w:r>
      <w:hyperlink r:id="rId7" w:history="1">
        <w:r w:rsidRPr="00007DF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Tatyana.Pankova@tsng.novatek.ru</w:t>
        </w:r>
      </w:hyperlink>
      <w:r w:rsidRPr="00007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9F8" w:rsidRPr="00007DF8" w:rsidRDefault="008329F8" w:rsidP="0083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F8">
        <w:rPr>
          <w:rFonts w:ascii="Times New Roman" w:hAnsi="Times New Roman" w:cs="Times New Roman"/>
          <w:sz w:val="24"/>
          <w:szCs w:val="24"/>
        </w:rPr>
        <w:t>- со стороны Администрации Тазовского района Шумов Сергей Владимирович, тел. 8 (34940) 242-69</w:t>
      </w:r>
    </w:p>
    <w:p w:rsidR="008329F8" w:rsidRPr="00007DF8" w:rsidRDefault="008329F8" w:rsidP="008329F8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007DF8">
        <w:rPr>
          <w:rFonts w:ascii="Times New Roman" w:hAnsi="Times New Roman" w:cs="Times New Roman"/>
          <w:sz w:val="24"/>
          <w:szCs w:val="24"/>
        </w:rPr>
        <w:t xml:space="preserve">- со стороны исполнителя по оценке воздействия на окружающую среду Копылов Олег Олегович, тел. 8 (3452) 274-118, </w:t>
      </w:r>
      <w:hyperlink r:id="rId8" w:history="1">
        <w:r w:rsidRPr="00007DF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KopylovOO@tngg.ru</w:t>
        </w:r>
      </w:hyperlink>
    </w:p>
    <w:p w:rsidR="00AD0857" w:rsidRDefault="00AD0857" w:rsidP="00AD0857">
      <w:pPr>
        <w:rPr>
          <w:rFonts w:ascii="Times New Roman" w:hAnsi="Times New Roman" w:cs="Times New Roman"/>
          <w:b/>
          <w:sz w:val="24"/>
          <w:szCs w:val="24"/>
        </w:rPr>
      </w:pPr>
    </w:p>
    <w:p w:rsidR="00AD0857" w:rsidRPr="00AD0857" w:rsidRDefault="00AD0857">
      <w:pPr>
        <w:rPr>
          <w:rFonts w:ascii="Times New Roman" w:hAnsi="Times New Roman" w:cs="Times New Roman"/>
          <w:b/>
          <w:sz w:val="24"/>
          <w:szCs w:val="24"/>
        </w:rPr>
      </w:pPr>
    </w:p>
    <w:p w:rsidR="004A5310" w:rsidRDefault="004A5310">
      <w:pPr>
        <w:rPr>
          <w:rFonts w:ascii="Times New Roman" w:hAnsi="Times New Roman" w:cs="Times New Roman"/>
          <w:sz w:val="24"/>
          <w:szCs w:val="24"/>
        </w:rPr>
      </w:pPr>
    </w:p>
    <w:p w:rsidR="004A5310" w:rsidRPr="00C16493" w:rsidRDefault="004A5310">
      <w:pPr>
        <w:rPr>
          <w:rFonts w:ascii="Times New Roman" w:hAnsi="Times New Roman" w:cs="Times New Roman"/>
          <w:sz w:val="24"/>
          <w:szCs w:val="24"/>
        </w:rPr>
      </w:pPr>
    </w:p>
    <w:p w:rsidR="00C71692" w:rsidRPr="00C16493" w:rsidRDefault="00C71692">
      <w:pPr>
        <w:rPr>
          <w:rFonts w:ascii="Times New Roman" w:hAnsi="Times New Roman" w:cs="Times New Roman"/>
          <w:sz w:val="24"/>
          <w:szCs w:val="24"/>
        </w:rPr>
      </w:pPr>
    </w:p>
    <w:p w:rsidR="00C71692" w:rsidRPr="00C16493" w:rsidRDefault="00C71692">
      <w:pPr>
        <w:rPr>
          <w:rFonts w:ascii="Times New Roman" w:hAnsi="Times New Roman" w:cs="Times New Roman"/>
          <w:sz w:val="24"/>
          <w:szCs w:val="24"/>
        </w:rPr>
      </w:pPr>
    </w:p>
    <w:p w:rsidR="00C71692" w:rsidRPr="00C16493" w:rsidRDefault="00C71692">
      <w:pPr>
        <w:rPr>
          <w:rFonts w:ascii="Times New Roman" w:hAnsi="Times New Roman" w:cs="Times New Roman"/>
          <w:sz w:val="24"/>
          <w:szCs w:val="24"/>
        </w:rPr>
      </w:pPr>
    </w:p>
    <w:sectPr w:rsidR="00C71692" w:rsidRPr="00C1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F4"/>
    <w:rsid w:val="00016D73"/>
    <w:rsid w:val="00041370"/>
    <w:rsid w:val="000453D0"/>
    <w:rsid w:val="00047C5C"/>
    <w:rsid w:val="00055874"/>
    <w:rsid w:val="00070415"/>
    <w:rsid w:val="000974F0"/>
    <w:rsid w:val="00097CEE"/>
    <w:rsid w:val="000A6B45"/>
    <w:rsid w:val="000B5A9D"/>
    <w:rsid w:val="000C120E"/>
    <w:rsid w:val="000E020F"/>
    <w:rsid w:val="000F3468"/>
    <w:rsid w:val="000F7B87"/>
    <w:rsid w:val="00102F87"/>
    <w:rsid w:val="00105782"/>
    <w:rsid w:val="0011242B"/>
    <w:rsid w:val="00125018"/>
    <w:rsid w:val="001270DB"/>
    <w:rsid w:val="001316A7"/>
    <w:rsid w:val="00134654"/>
    <w:rsid w:val="00135897"/>
    <w:rsid w:val="00136640"/>
    <w:rsid w:val="00142E50"/>
    <w:rsid w:val="00143FCF"/>
    <w:rsid w:val="00153F7C"/>
    <w:rsid w:val="00154208"/>
    <w:rsid w:val="0016265F"/>
    <w:rsid w:val="00167F6B"/>
    <w:rsid w:val="00170637"/>
    <w:rsid w:val="0019480F"/>
    <w:rsid w:val="001B404B"/>
    <w:rsid w:val="001C679B"/>
    <w:rsid w:val="001D44F0"/>
    <w:rsid w:val="001D4500"/>
    <w:rsid w:val="00226086"/>
    <w:rsid w:val="0022621E"/>
    <w:rsid w:val="002357BB"/>
    <w:rsid w:val="00236844"/>
    <w:rsid w:val="00262F34"/>
    <w:rsid w:val="002637DD"/>
    <w:rsid w:val="0027105D"/>
    <w:rsid w:val="002724A3"/>
    <w:rsid w:val="002776C2"/>
    <w:rsid w:val="00291E0C"/>
    <w:rsid w:val="002C538F"/>
    <w:rsid w:val="002D293B"/>
    <w:rsid w:val="002D7256"/>
    <w:rsid w:val="00307359"/>
    <w:rsid w:val="00317511"/>
    <w:rsid w:val="00320941"/>
    <w:rsid w:val="0033746F"/>
    <w:rsid w:val="003413BD"/>
    <w:rsid w:val="00341484"/>
    <w:rsid w:val="00354FB8"/>
    <w:rsid w:val="00360F43"/>
    <w:rsid w:val="00361389"/>
    <w:rsid w:val="00362533"/>
    <w:rsid w:val="00364450"/>
    <w:rsid w:val="003646D6"/>
    <w:rsid w:val="00373101"/>
    <w:rsid w:val="00375872"/>
    <w:rsid w:val="003A4A7C"/>
    <w:rsid w:val="003C046D"/>
    <w:rsid w:val="003C726C"/>
    <w:rsid w:val="003D1D9D"/>
    <w:rsid w:val="003D5415"/>
    <w:rsid w:val="003E5A9C"/>
    <w:rsid w:val="003F72E7"/>
    <w:rsid w:val="00401CCE"/>
    <w:rsid w:val="004139A7"/>
    <w:rsid w:val="00414188"/>
    <w:rsid w:val="00427661"/>
    <w:rsid w:val="004313C5"/>
    <w:rsid w:val="0044175E"/>
    <w:rsid w:val="004706A1"/>
    <w:rsid w:val="004720EC"/>
    <w:rsid w:val="00483DDD"/>
    <w:rsid w:val="004A447F"/>
    <w:rsid w:val="004A5310"/>
    <w:rsid w:val="004B1FCA"/>
    <w:rsid w:val="004B6E3A"/>
    <w:rsid w:val="004D17CC"/>
    <w:rsid w:val="004E4641"/>
    <w:rsid w:val="00504833"/>
    <w:rsid w:val="005319B3"/>
    <w:rsid w:val="00535B5F"/>
    <w:rsid w:val="00541AFE"/>
    <w:rsid w:val="00546531"/>
    <w:rsid w:val="0055679E"/>
    <w:rsid w:val="00563160"/>
    <w:rsid w:val="00563BE5"/>
    <w:rsid w:val="005A0122"/>
    <w:rsid w:val="005A7477"/>
    <w:rsid w:val="005B1A0D"/>
    <w:rsid w:val="005C12F4"/>
    <w:rsid w:val="005E121D"/>
    <w:rsid w:val="005F41EA"/>
    <w:rsid w:val="005F4EC1"/>
    <w:rsid w:val="005F7564"/>
    <w:rsid w:val="00601971"/>
    <w:rsid w:val="0060603E"/>
    <w:rsid w:val="00607025"/>
    <w:rsid w:val="00613CF3"/>
    <w:rsid w:val="00620536"/>
    <w:rsid w:val="0063562D"/>
    <w:rsid w:val="006666D4"/>
    <w:rsid w:val="00694658"/>
    <w:rsid w:val="006D399E"/>
    <w:rsid w:val="006D6A0D"/>
    <w:rsid w:val="006D76D0"/>
    <w:rsid w:val="006E39A8"/>
    <w:rsid w:val="00723745"/>
    <w:rsid w:val="0076530F"/>
    <w:rsid w:val="00767E61"/>
    <w:rsid w:val="0077222A"/>
    <w:rsid w:val="0077302D"/>
    <w:rsid w:val="007747E4"/>
    <w:rsid w:val="00775B17"/>
    <w:rsid w:val="00784D7D"/>
    <w:rsid w:val="007870EA"/>
    <w:rsid w:val="007B79B1"/>
    <w:rsid w:val="007B7E1F"/>
    <w:rsid w:val="007D1DD2"/>
    <w:rsid w:val="007E0750"/>
    <w:rsid w:val="007E537B"/>
    <w:rsid w:val="007E7AE2"/>
    <w:rsid w:val="00802AFF"/>
    <w:rsid w:val="00806677"/>
    <w:rsid w:val="008127B2"/>
    <w:rsid w:val="008329F8"/>
    <w:rsid w:val="00836025"/>
    <w:rsid w:val="00865957"/>
    <w:rsid w:val="008A2CE0"/>
    <w:rsid w:val="008A49C5"/>
    <w:rsid w:val="008A5000"/>
    <w:rsid w:val="008B2848"/>
    <w:rsid w:val="008B5794"/>
    <w:rsid w:val="008C0910"/>
    <w:rsid w:val="008C68B1"/>
    <w:rsid w:val="008D3033"/>
    <w:rsid w:val="008D47DB"/>
    <w:rsid w:val="008F5884"/>
    <w:rsid w:val="00911079"/>
    <w:rsid w:val="009115D9"/>
    <w:rsid w:val="00913C73"/>
    <w:rsid w:val="009314F7"/>
    <w:rsid w:val="009457BC"/>
    <w:rsid w:val="00950938"/>
    <w:rsid w:val="00955026"/>
    <w:rsid w:val="00962929"/>
    <w:rsid w:val="00970F62"/>
    <w:rsid w:val="009762EE"/>
    <w:rsid w:val="00984F9D"/>
    <w:rsid w:val="0098690C"/>
    <w:rsid w:val="00991E90"/>
    <w:rsid w:val="009A6308"/>
    <w:rsid w:val="009B5E91"/>
    <w:rsid w:val="009B7A75"/>
    <w:rsid w:val="009C1DED"/>
    <w:rsid w:val="009C50FA"/>
    <w:rsid w:val="009D6B2A"/>
    <w:rsid w:val="009D7931"/>
    <w:rsid w:val="009E09FA"/>
    <w:rsid w:val="009E4610"/>
    <w:rsid w:val="00A02B0E"/>
    <w:rsid w:val="00A071E7"/>
    <w:rsid w:val="00A11C28"/>
    <w:rsid w:val="00A17E95"/>
    <w:rsid w:val="00A225F7"/>
    <w:rsid w:val="00A26A5E"/>
    <w:rsid w:val="00A3331A"/>
    <w:rsid w:val="00A34EF3"/>
    <w:rsid w:val="00A75993"/>
    <w:rsid w:val="00A772EA"/>
    <w:rsid w:val="00A80A77"/>
    <w:rsid w:val="00A90C19"/>
    <w:rsid w:val="00A93A9F"/>
    <w:rsid w:val="00AA1CCA"/>
    <w:rsid w:val="00AA2290"/>
    <w:rsid w:val="00AB39BF"/>
    <w:rsid w:val="00AB4A66"/>
    <w:rsid w:val="00AC2A22"/>
    <w:rsid w:val="00AC44B3"/>
    <w:rsid w:val="00AC4556"/>
    <w:rsid w:val="00AC7BDB"/>
    <w:rsid w:val="00AD0857"/>
    <w:rsid w:val="00AD2173"/>
    <w:rsid w:val="00AD65CC"/>
    <w:rsid w:val="00AE3D73"/>
    <w:rsid w:val="00AF163F"/>
    <w:rsid w:val="00AF78C4"/>
    <w:rsid w:val="00B050B9"/>
    <w:rsid w:val="00B11AF4"/>
    <w:rsid w:val="00B3497E"/>
    <w:rsid w:val="00B37E15"/>
    <w:rsid w:val="00B500C1"/>
    <w:rsid w:val="00B6160B"/>
    <w:rsid w:val="00B708F4"/>
    <w:rsid w:val="00BB1E9C"/>
    <w:rsid w:val="00BD56CE"/>
    <w:rsid w:val="00C0073E"/>
    <w:rsid w:val="00C01EC1"/>
    <w:rsid w:val="00C121AB"/>
    <w:rsid w:val="00C14BD4"/>
    <w:rsid w:val="00C15D5E"/>
    <w:rsid w:val="00C16493"/>
    <w:rsid w:val="00C30505"/>
    <w:rsid w:val="00C30D80"/>
    <w:rsid w:val="00C31CC5"/>
    <w:rsid w:val="00C36097"/>
    <w:rsid w:val="00C52165"/>
    <w:rsid w:val="00C71692"/>
    <w:rsid w:val="00C85570"/>
    <w:rsid w:val="00C86A18"/>
    <w:rsid w:val="00C94CB6"/>
    <w:rsid w:val="00CB6A39"/>
    <w:rsid w:val="00CC1D0E"/>
    <w:rsid w:val="00CC3D5B"/>
    <w:rsid w:val="00CD0033"/>
    <w:rsid w:val="00CD7D12"/>
    <w:rsid w:val="00CE3D34"/>
    <w:rsid w:val="00CE4348"/>
    <w:rsid w:val="00CF0C32"/>
    <w:rsid w:val="00D00317"/>
    <w:rsid w:val="00D1345D"/>
    <w:rsid w:val="00D275C9"/>
    <w:rsid w:val="00D320D4"/>
    <w:rsid w:val="00D32859"/>
    <w:rsid w:val="00D51420"/>
    <w:rsid w:val="00D52789"/>
    <w:rsid w:val="00D548A0"/>
    <w:rsid w:val="00D701CD"/>
    <w:rsid w:val="00D72BB9"/>
    <w:rsid w:val="00D7663E"/>
    <w:rsid w:val="00D8128A"/>
    <w:rsid w:val="00D85E8B"/>
    <w:rsid w:val="00D948A1"/>
    <w:rsid w:val="00DA3ADB"/>
    <w:rsid w:val="00DC4F65"/>
    <w:rsid w:val="00DD159E"/>
    <w:rsid w:val="00DE51EE"/>
    <w:rsid w:val="00E14AA2"/>
    <w:rsid w:val="00E16053"/>
    <w:rsid w:val="00E27618"/>
    <w:rsid w:val="00E34C70"/>
    <w:rsid w:val="00E44F5D"/>
    <w:rsid w:val="00E50B2A"/>
    <w:rsid w:val="00E55417"/>
    <w:rsid w:val="00E712A2"/>
    <w:rsid w:val="00E8202A"/>
    <w:rsid w:val="00EA3929"/>
    <w:rsid w:val="00EA40F1"/>
    <w:rsid w:val="00EA5A40"/>
    <w:rsid w:val="00ED0AAB"/>
    <w:rsid w:val="00ED5F8D"/>
    <w:rsid w:val="00ED7ABC"/>
    <w:rsid w:val="00EF4DD6"/>
    <w:rsid w:val="00F1070A"/>
    <w:rsid w:val="00F21A2B"/>
    <w:rsid w:val="00F25F94"/>
    <w:rsid w:val="00F5420A"/>
    <w:rsid w:val="00F54DE4"/>
    <w:rsid w:val="00F55104"/>
    <w:rsid w:val="00F55309"/>
    <w:rsid w:val="00F57476"/>
    <w:rsid w:val="00F620B6"/>
    <w:rsid w:val="00F74BE5"/>
    <w:rsid w:val="00F9300D"/>
    <w:rsid w:val="00FA2FC3"/>
    <w:rsid w:val="00FB03B3"/>
    <w:rsid w:val="00FB5C3A"/>
    <w:rsid w:val="00FE2F81"/>
    <w:rsid w:val="00FE688F"/>
    <w:rsid w:val="00FF0369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57DD"/>
  <w15:chartTrackingRefBased/>
  <w15:docId w15:val="{5174B283-3127-49C4-850C-BA83D228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60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ylovOO@tng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tyana.Pankova@tsng.novate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rb6z/9xBqUcKJa" TargetMode="External"/><Relationship Id="rId5" Type="http://schemas.openxmlformats.org/officeDocument/2006/relationships/hyperlink" Target="https://dizoadm.yanao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asu.ru/mestnoe-samoupravlenie/munitsipalnyy-kontrol/materialy-po-otsenke-vozdeystviya-na-okruzhayushchuyu-sred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Татьяна Владимировна</dc:creator>
  <cp:keywords/>
  <dc:description/>
  <cp:lastModifiedBy>Панькова Татьяна Владимировна</cp:lastModifiedBy>
  <cp:revision>105</cp:revision>
  <dcterms:created xsi:type="dcterms:W3CDTF">2021-10-12T09:58:00Z</dcterms:created>
  <dcterms:modified xsi:type="dcterms:W3CDTF">2021-10-19T03:31:00Z</dcterms:modified>
</cp:coreProperties>
</file>