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63" w:rsidRDefault="0053420E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Сведения о применении органом муниципального земельного контроля мер стимулирования добросовестности контролируемых лиц</w:t>
      </w:r>
    </w:p>
    <w:p w:rsidR="00333F63" w:rsidRPr="0097241A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tbl>
      <w:tblPr>
        <w:tblW w:w="970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333F63" w:rsidRPr="005858E1" w:rsidTr="00D91C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858E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№ </w:t>
            </w:r>
            <w:proofErr w:type="gramStart"/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п</w:t>
            </w:r>
            <w:proofErr w:type="gramEnd"/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858E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858E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858E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Структурное подразделение, ответственное </w:t>
            </w:r>
            <w:r w:rsidR="0097241A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                              </w:t>
            </w: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за реализацию</w:t>
            </w:r>
          </w:p>
        </w:tc>
      </w:tr>
      <w:tr w:rsidR="00333F63" w:rsidRPr="005858E1" w:rsidTr="00D91C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858E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858E1" w:rsidRDefault="00333F63" w:rsidP="00E949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Информирование контролируемых и иных лиц заинтересованных лиц </w:t>
            </w:r>
            <w:r w:rsidR="00B149BA">
              <w:rPr>
                <w:rFonts w:ascii="PT Astra Serif" w:hAnsi="PT Astra Serif"/>
                <w:iCs/>
                <w:sz w:val="24"/>
                <w:szCs w:val="24"/>
              </w:rPr>
              <w:t xml:space="preserve">                           </w:t>
            </w: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858E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858E1" w:rsidRDefault="00CD0D48" w:rsidP="009724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 xml:space="preserve">Департамент имущественных </w:t>
            </w:r>
            <w:r w:rsidR="0097241A"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 xml:space="preserve">                           </w:t>
            </w:r>
            <w:r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 xml:space="preserve">и земельных отношений Администрации Тазовского района; </w:t>
            </w:r>
            <w:r w:rsidR="00CB3ED0"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 xml:space="preserve">Администрация села Находка Администрации Тазовского района; </w:t>
            </w:r>
            <w:r w:rsidR="002C6F87"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Администрация села Антипаюта Администрации Тазовского района; Администрация села Гыда Администрации Тазовского района</w:t>
            </w:r>
          </w:p>
        </w:tc>
      </w:tr>
      <w:tr w:rsidR="00333F63" w:rsidRPr="005858E1" w:rsidTr="00D91C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858E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858E1" w:rsidRDefault="00333F63" w:rsidP="00184D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Предостережение</w:t>
            </w:r>
            <w:r w:rsidR="00B149BA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184DB7">
              <w:rPr>
                <w:rFonts w:ascii="PT Astra Serif" w:hAnsi="PT Astra Serif"/>
                <w:iCs/>
                <w:sz w:val="24"/>
                <w:szCs w:val="24"/>
              </w:rPr>
              <w:t xml:space="preserve">                                     </w:t>
            </w: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о недопустимости нарушения обязательных требований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858E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858E1" w:rsidRDefault="00B25892" w:rsidP="009724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 xml:space="preserve">Департамент имущественных </w:t>
            </w:r>
            <w:r w:rsidR="0097241A"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 xml:space="preserve">                        </w:t>
            </w:r>
            <w:r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и земельных отношений Администрации Тазовского района; Администрация села Находка Администрации Тазовского района; Администрация села Антипаюта Администрации Тазовского района; Администрация села Гыда Администрации Тазовского района</w:t>
            </w:r>
          </w:p>
        </w:tc>
      </w:tr>
      <w:tr w:rsidR="00333F63" w:rsidRPr="005858E1" w:rsidTr="00D91C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858E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Pr="005858E1" w:rsidRDefault="00333F63" w:rsidP="00E9492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Консультирование:</w:t>
            </w:r>
          </w:p>
          <w:p w:rsidR="00333F63" w:rsidRPr="005858E1" w:rsidRDefault="00333F63" w:rsidP="00E9492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sz w:val="24"/>
                <w:szCs w:val="24"/>
              </w:rPr>
              <w:t xml:space="preserve">1.Инспекторы осуществляют консультирование контролируемых лиц </w:t>
            </w:r>
            <w:r w:rsidR="00B149BA">
              <w:rPr>
                <w:rFonts w:ascii="PT Astra Serif" w:hAnsi="PT Astra Serif"/>
                <w:sz w:val="24"/>
                <w:szCs w:val="24"/>
              </w:rPr>
              <w:t xml:space="preserve">                               </w:t>
            </w:r>
            <w:r w:rsidRPr="005858E1">
              <w:rPr>
                <w:rFonts w:ascii="PT Astra Serif" w:hAnsi="PT Astra Serif"/>
                <w:sz w:val="24"/>
                <w:szCs w:val="24"/>
              </w:rPr>
              <w:t>и их представителей:</w:t>
            </w:r>
          </w:p>
          <w:p w:rsidR="00333F63" w:rsidRPr="005858E1" w:rsidRDefault="00333F63" w:rsidP="00E9492A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58E1">
              <w:rPr>
                <w:rFonts w:ascii="PT Astra Serif" w:hAnsi="PT Astra Serif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F63" w:rsidRPr="005858E1" w:rsidRDefault="00333F63" w:rsidP="00E9492A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58E1">
              <w:rPr>
                <w:rFonts w:ascii="PT Astra Serif" w:hAnsi="PT Astra Serif"/>
                <w:sz w:val="24"/>
                <w:szCs w:val="24"/>
              </w:rPr>
              <w:t xml:space="preserve">2) посредством размещения </w:t>
            </w:r>
            <w:r w:rsidR="00E9492A" w:rsidRPr="005858E1">
              <w:rPr>
                <w:rFonts w:ascii="PT Astra Serif" w:hAnsi="PT Astra Serif"/>
                <w:sz w:val="24"/>
                <w:szCs w:val="24"/>
              </w:rPr>
              <w:t xml:space="preserve">                                   </w:t>
            </w:r>
            <w:r w:rsidRPr="005858E1">
              <w:rPr>
                <w:rFonts w:ascii="PT Astra Serif" w:hAnsi="PT Astra Serif"/>
                <w:sz w:val="24"/>
                <w:szCs w:val="24"/>
              </w:rPr>
              <w:t xml:space="preserve">на официальном сайте </w:t>
            </w:r>
            <w:r w:rsidR="001A7172" w:rsidRPr="005858E1">
              <w:rPr>
                <w:rFonts w:ascii="PT Astra Serif" w:hAnsi="PT Astra Serif"/>
                <w:sz w:val="24"/>
                <w:szCs w:val="24"/>
              </w:rPr>
              <w:t>А</w:t>
            </w:r>
            <w:r w:rsidRPr="005858E1">
              <w:rPr>
                <w:rFonts w:ascii="PT Astra Serif" w:hAnsi="PT Astra Serif"/>
                <w:sz w:val="24"/>
                <w:szCs w:val="24"/>
              </w:rPr>
              <w:t>дминистрации</w:t>
            </w:r>
            <w:r w:rsidR="001A7172" w:rsidRPr="005858E1">
              <w:rPr>
                <w:rFonts w:ascii="PT Astra Serif" w:hAnsi="PT Astra Serif"/>
                <w:sz w:val="24"/>
                <w:szCs w:val="24"/>
              </w:rPr>
              <w:t xml:space="preserve"> Тазовского района, </w:t>
            </w:r>
            <w:r w:rsidR="001A7172"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 xml:space="preserve">Департамента имущественных и земельных отношений Администрации Тазовского района; Администрации села Находка Администрации Тазовского района; Администрации села </w:t>
            </w:r>
            <w:r w:rsidR="001A7172"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lastRenderedPageBreak/>
              <w:t>Антипаюта Администрации Тазовского района; Администрации села Гыда Администрации Тазовского района</w:t>
            </w:r>
            <w:r w:rsidRPr="005858E1">
              <w:rPr>
                <w:rFonts w:ascii="PT Astra Serif" w:hAnsi="PT Astra Serif"/>
                <w:sz w:val="24"/>
                <w:szCs w:val="24"/>
              </w:rPr>
              <w:t xml:space="preserve"> письменного разъяснения по однотипным обращениям контролируемых лиц </w:t>
            </w:r>
            <w:r w:rsidR="0097241A" w:rsidRPr="005858E1">
              <w:rPr>
                <w:rFonts w:ascii="PT Astra Serif" w:hAnsi="PT Astra Serif"/>
                <w:sz w:val="24"/>
                <w:szCs w:val="24"/>
              </w:rPr>
              <w:t xml:space="preserve">                        </w:t>
            </w:r>
            <w:r w:rsidRPr="005858E1">
              <w:rPr>
                <w:rFonts w:ascii="PT Astra Serif" w:hAnsi="PT Astra Serif"/>
                <w:sz w:val="24"/>
                <w:szCs w:val="24"/>
              </w:rPr>
              <w:t>и их представителей, подписанного уполномоченным должностным лицом органа</w:t>
            </w:r>
            <w:r w:rsidR="002553B8" w:rsidRPr="005858E1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  <w:r w:rsidRPr="005858E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3F63" w:rsidRPr="005858E1" w:rsidRDefault="00333F63" w:rsidP="00E9492A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58E1">
              <w:rPr>
                <w:rFonts w:ascii="PT Astra Serif" w:hAnsi="PT Astra Serif"/>
                <w:sz w:val="24"/>
                <w:szCs w:val="24"/>
              </w:rPr>
              <w:t>2.Индивидуальное консультирование</w:t>
            </w:r>
            <w:r w:rsidR="00E9492A" w:rsidRPr="005858E1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 w:rsidRPr="005858E1">
              <w:rPr>
                <w:rFonts w:ascii="PT Astra Serif" w:hAnsi="PT Astra Serif"/>
                <w:sz w:val="24"/>
                <w:szCs w:val="24"/>
              </w:rPr>
              <w:t>а личном приеме каждого заявителя.</w:t>
            </w:r>
          </w:p>
          <w:p w:rsidR="00333F63" w:rsidRPr="005858E1" w:rsidRDefault="00333F63" w:rsidP="00E9492A">
            <w:pPr>
              <w:pStyle w:val="ConsPlusNormal"/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58E1">
              <w:rPr>
                <w:rFonts w:ascii="PT Astra Serif" w:hAnsi="PT Astra Serif"/>
                <w:sz w:val="24"/>
                <w:szCs w:val="24"/>
              </w:rPr>
              <w:t xml:space="preserve">3.Письменное консультирование контролируемых лиц </w:t>
            </w:r>
            <w:r w:rsidR="00DF49F3" w:rsidRPr="005858E1">
              <w:rPr>
                <w:rFonts w:ascii="PT Astra Serif" w:hAnsi="PT Astra Serif"/>
                <w:sz w:val="24"/>
                <w:szCs w:val="24"/>
              </w:rPr>
              <w:t xml:space="preserve">                              </w:t>
            </w:r>
            <w:r w:rsidRPr="005858E1">
              <w:rPr>
                <w:rFonts w:ascii="PT Astra Serif" w:hAnsi="PT Astra Serif"/>
                <w:sz w:val="24"/>
                <w:szCs w:val="24"/>
              </w:rPr>
              <w:t xml:space="preserve">и их представителей осуществляется по следующим вопросам: порядок обжалования решений </w:t>
            </w:r>
            <w:r w:rsidR="00DF49F3" w:rsidRPr="005858E1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5858E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3F63" w:rsidRPr="005858E1" w:rsidRDefault="00333F63" w:rsidP="00E9492A">
            <w:pPr>
              <w:pStyle w:val="ConsPlusNormal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sz w:val="24"/>
                <w:szCs w:val="24"/>
              </w:rPr>
              <w:t xml:space="preserve">4.Контролируемое лицо вправе направить запрос </w:t>
            </w:r>
            <w:r w:rsidR="0097241A" w:rsidRPr="005858E1">
              <w:rPr>
                <w:rFonts w:ascii="PT Astra Serif" w:hAnsi="PT Astra Serif"/>
                <w:sz w:val="24"/>
                <w:szCs w:val="24"/>
              </w:rPr>
              <w:t xml:space="preserve">             </w:t>
            </w:r>
            <w:r w:rsidRPr="005858E1">
              <w:rPr>
                <w:rFonts w:ascii="PT Astra Serif" w:hAnsi="PT Astra Serif"/>
                <w:sz w:val="24"/>
                <w:szCs w:val="24"/>
              </w:rPr>
              <w:t xml:space="preserve">о предоставлении письменного ответа в сроки, установленные Федеральным </w:t>
            </w:r>
            <w:hyperlink r:id="rId9" w:history="1">
              <w:r w:rsidRPr="005858E1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5858E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7241A" w:rsidRPr="005858E1"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 w:rsidRPr="005858E1">
              <w:rPr>
                <w:rFonts w:ascii="PT Astra Serif" w:hAnsi="PT Astra Serif"/>
                <w:sz w:val="24"/>
                <w:szCs w:val="24"/>
              </w:rPr>
              <w:t xml:space="preserve">от 02.05.2006 № 59-ФЗ </w:t>
            </w:r>
            <w:r w:rsidR="0097241A" w:rsidRPr="005858E1"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r w:rsidRPr="005858E1">
              <w:rPr>
                <w:rFonts w:ascii="PT Astra Serif" w:hAnsi="PT Astra Serif"/>
                <w:sz w:val="24"/>
                <w:szCs w:val="24"/>
              </w:rPr>
              <w:t>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858E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858E1" w:rsidRDefault="001A7172" w:rsidP="009724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 xml:space="preserve">Департамент имущественных </w:t>
            </w:r>
            <w:r w:rsidR="0097241A"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 xml:space="preserve">                            </w:t>
            </w:r>
            <w:r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и земельных отношений Администрации Тазовского района; Администрация села Находка Администрации Тазовского района; Администрация села Антипаюта Администрации Тазовского района; Администрация села Гыда Администрации Тазовского района</w:t>
            </w:r>
          </w:p>
        </w:tc>
      </w:tr>
      <w:tr w:rsidR="00F05A6E" w:rsidRPr="005858E1" w:rsidTr="00D91C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5858E1" w:rsidRDefault="00F05A6E" w:rsidP="00F05A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5858E1" w:rsidRDefault="00F05A6E" w:rsidP="00E9492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5858E1" w:rsidRDefault="00F65734" w:rsidP="009724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Не менее </w:t>
            </w:r>
            <w:r w:rsidR="00D43947" w:rsidRPr="005858E1">
              <w:rPr>
                <w:rFonts w:ascii="PT Astra Serif" w:hAnsi="PT Astra Serif"/>
                <w:iCs/>
                <w:sz w:val="24"/>
                <w:szCs w:val="24"/>
              </w:rPr>
              <w:t>1 раз</w:t>
            </w: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D43947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FE0F11">
              <w:rPr>
                <w:rFonts w:ascii="PT Astra Serif" w:hAnsi="PT Astra Serif"/>
                <w:iCs/>
                <w:sz w:val="24"/>
                <w:szCs w:val="24"/>
              </w:rPr>
              <w:t xml:space="preserve">            </w:t>
            </w:r>
            <w:r w:rsidR="00D43947" w:rsidRPr="005858E1">
              <w:rPr>
                <w:rFonts w:ascii="PT Astra Serif" w:hAnsi="PT Astra Serif"/>
                <w:iCs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5858E1" w:rsidRDefault="005E7B51" w:rsidP="0097241A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 xml:space="preserve">Департамент имущественных </w:t>
            </w:r>
            <w:r w:rsidR="00FE0F1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 xml:space="preserve">          </w:t>
            </w:r>
            <w:r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и земельных отношений Администрации Тазовского района; Администрация села Находка Администрации Тазовского района; Администрация села Антипаюта Администрации Тазовского района; Администрация села Гыда Администрации Тазовского района</w:t>
            </w:r>
          </w:p>
        </w:tc>
      </w:tr>
      <w:tr w:rsidR="00D65B82" w:rsidRPr="005858E1" w:rsidTr="00D91C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5858E1" w:rsidRDefault="00D65B82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Pr="005858E1" w:rsidRDefault="00D65B82" w:rsidP="00E949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Самообследование</w:t>
            </w:r>
            <w:r w:rsidR="00593932" w:rsidRPr="005858E1">
              <w:rPr>
                <w:rFonts w:ascii="PT Astra Serif" w:hAnsi="PT Astra Serif"/>
                <w:iCs/>
                <w:sz w:val="24"/>
                <w:szCs w:val="24"/>
              </w:rPr>
              <w:t>, включающее в себя:</w:t>
            </w:r>
          </w:p>
          <w:p w:rsidR="00593932" w:rsidRPr="005858E1" w:rsidRDefault="00593932" w:rsidP="00E9492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  <w:r w:rsidR="009C5379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(планирование </w:t>
            </w:r>
            <w:r w:rsidR="00E9492A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                        </w:t>
            </w:r>
            <w:r w:rsidR="009C5379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и подготовка работ </w:t>
            </w:r>
            <w:r w:rsidR="00E9492A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                     </w:t>
            </w:r>
            <w:r w:rsidR="009C5379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по самообследованию объектов контроля (земельных участков); </w:t>
            </w:r>
          </w:p>
          <w:p w:rsidR="00D65B82" w:rsidRPr="005858E1" w:rsidRDefault="00593932" w:rsidP="00E9492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2. </w:t>
            </w:r>
            <w:r w:rsidR="009C5379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организация и проведение </w:t>
            </w:r>
            <w:r w:rsidR="009C5379" w:rsidRPr="005858E1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 xml:space="preserve">самообследования объектов контроля (земельных участков): </w:t>
            </w:r>
            <w:r w:rsidR="00350B2F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проверка наличия правоустанавливающих документов на земельные участки, фото-видео фиксация объектов контроля (земельных участков); </w:t>
            </w:r>
            <w:r w:rsidR="00F2245F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схематический чертеж </w:t>
            </w:r>
            <w:r w:rsidR="00E9492A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                 </w:t>
            </w:r>
            <w:r w:rsidR="00F2245F" w:rsidRPr="005858E1">
              <w:rPr>
                <w:rFonts w:ascii="PT Astra Serif" w:hAnsi="PT Astra Serif"/>
                <w:iCs/>
                <w:sz w:val="24"/>
                <w:szCs w:val="24"/>
              </w:rPr>
              <w:t>и обмер площади объектов контроля (земельных участков); проверка санитарного состояния объектов контроля (земельных участков).</w:t>
            </w:r>
          </w:p>
          <w:p w:rsidR="00593932" w:rsidRPr="005858E1" w:rsidRDefault="00593932" w:rsidP="00E9492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3. обобщение полученных результатов и на их основе формирование отчета.</w:t>
            </w:r>
          </w:p>
          <w:p w:rsidR="00593932" w:rsidRPr="005858E1" w:rsidRDefault="00593932" w:rsidP="00E9492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4. рассмотрение отчета</w:t>
            </w:r>
            <w:r w:rsidR="00116B1A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3B3C13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                       </w:t>
            </w:r>
            <w:r w:rsidR="00116B1A" w:rsidRPr="005858E1">
              <w:rPr>
                <w:rFonts w:ascii="PT Astra Serif" w:hAnsi="PT Astra Serif"/>
                <w:iCs/>
                <w:sz w:val="24"/>
                <w:szCs w:val="24"/>
              </w:rPr>
              <w:t>о самообследовании</w:t>
            </w: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 органом муниципального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5858E1" w:rsidRDefault="003513B1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5858E1" w:rsidRDefault="00EF791D" w:rsidP="00D65B82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Подконтрольные субъекты</w:t>
            </w:r>
          </w:p>
        </w:tc>
      </w:tr>
      <w:tr w:rsidR="00CB568E" w:rsidRPr="005858E1" w:rsidTr="00D91C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5858E1" w:rsidRDefault="00D65B82" w:rsidP="0012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6</w:t>
            </w:r>
            <w:r w:rsidR="00CB568E" w:rsidRPr="005858E1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5858E1" w:rsidRDefault="00C50921" w:rsidP="0067432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Обобщение </w:t>
            </w:r>
            <w:r w:rsidR="00B735DE" w:rsidRPr="005858E1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7B6559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доклад) </w:t>
            </w: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правоприменительной практики</w:t>
            </w:r>
            <w:r w:rsidR="00877D30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 (в соответствии с Положени</w:t>
            </w:r>
            <w:r w:rsidR="0067432B">
              <w:rPr>
                <w:rFonts w:ascii="PT Astra Serif" w:hAnsi="PT Astra Serif"/>
                <w:iCs/>
                <w:sz w:val="24"/>
                <w:szCs w:val="24"/>
              </w:rPr>
              <w:t>ем</w:t>
            </w:r>
            <w:r w:rsidR="00877D30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E9492A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                               </w:t>
            </w:r>
            <w:r w:rsidR="00877D30" w:rsidRPr="005858E1">
              <w:rPr>
                <w:rFonts w:ascii="PT Astra Serif" w:hAnsi="PT Astra Serif"/>
                <w:iCs/>
                <w:sz w:val="24"/>
                <w:szCs w:val="24"/>
              </w:rPr>
              <w:t>о муниципальном земельном контроле на территории муниципального образования муниципальный округ Тазовский район Ямало-Ненецкого автономного округа</w:t>
            </w:r>
            <w:r w:rsidR="007F2288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, </w:t>
            </w:r>
            <w:r w:rsidR="008B088D" w:rsidRPr="005858E1">
              <w:rPr>
                <w:rFonts w:ascii="PT Astra Serif" w:hAnsi="PT Astra Serif"/>
                <w:iCs/>
                <w:sz w:val="24"/>
                <w:szCs w:val="24"/>
              </w:rPr>
              <w:t>утвержденного решением Думы Тазовского района</w:t>
            </w:r>
            <w:r w:rsidR="00E9492A" w:rsidRPr="005858E1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8B088D" w:rsidRPr="005858E1">
              <w:rPr>
                <w:rFonts w:ascii="PT Astra Serif" w:hAnsi="PT Astra Serif"/>
                <w:iCs/>
                <w:sz w:val="24"/>
                <w:szCs w:val="24"/>
              </w:rPr>
              <w:t>от 08.09.2021 года № 12-8-79)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5858E1" w:rsidRDefault="00093352" w:rsidP="000933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858E1">
              <w:rPr>
                <w:rFonts w:ascii="PT Astra Serif" w:hAnsi="PT Astra Serif"/>
                <w:iCs/>
                <w:sz w:val="24"/>
                <w:szCs w:val="24"/>
              </w:rPr>
              <w:t>не позднее 30 апреля года, следующего                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5858E1" w:rsidRDefault="00C50921" w:rsidP="00E9492A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 xml:space="preserve">Департамент имущественных </w:t>
            </w:r>
            <w:r w:rsidR="0067432B">
              <w:rPr>
                <w:rStyle w:val="285pt"/>
                <w:rFonts w:ascii="PT Astra Serif" w:eastAsia="Calibri" w:hAnsi="PT Astra Serif"/>
                <w:sz w:val="24"/>
                <w:szCs w:val="24"/>
              </w:rPr>
              <w:t xml:space="preserve">           </w:t>
            </w:r>
            <w:r w:rsidRPr="005858E1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и земельных отношений Администрации Тазовского района; Администрация села Находка Администрации Тазовского района; Администрация села Антипаюта Администрации Тазовского района; Администрация села Гыда Администрации Тазовского района</w:t>
            </w:r>
          </w:p>
        </w:tc>
      </w:tr>
    </w:tbl>
    <w:p w:rsidR="00071BDB" w:rsidRPr="000A008F" w:rsidRDefault="00071BDB" w:rsidP="00346CB7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071BDB" w:rsidRPr="000A008F" w:rsidSect="00771117">
      <w:headerReference w:type="even" r:id="rId10"/>
      <w:headerReference w:type="defaul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96" w:rsidRDefault="004C1B96">
      <w:r>
        <w:separator/>
      </w:r>
    </w:p>
  </w:endnote>
  <w:endnote w:type="continuationSeparator" w:id="0">
    <w:p w:rsidR="004C1B96" w:rsidRDefault="004C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96" w:rsidRDefault="004C1B96">
      <w:r>
        <w:separator/>
      </w:r>
    </w:p>
  </w:footnote>
  <w:footnote w:type="continuationSeparator" w:id="0">
    <w:p w:rsidR="004C1B96" w:rsidRDefault="004C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84DB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B768E"/>
    <w:rsid w:val="000E0615"/>
    <w:rsid w:val="000E66CC"/>
    <w:rsid w:val="000F3514"/>
    <w:rsid w:val="000F5142"/>
    <w:rsid w:val="000F6266"/>
    <w:rsid w:val="00114166"/>
    <w:rsid w:val="00116B1A"/>
    <w:rsid w:val="00123AA3"/>
    <w:rsid w:val="00132A95"/>
    <w:rsid w:val="001352C9"/>
    <w:rsid w:val="00136581"/>
    <w:rsid w:val="00147149"/>
    <w:rsid w:val="00147228"/>
    <w:rsid w:val="00184DB7"/>
    <w:rsid w:val="00190178"/>
    <w:rsid w:val="00193D2E"/>
    <w:rsid w:val="00195ECF"/>
    <w:rsid w:val="001960B3"/>
    <w:rsid w:val="00196837"/>
    <w:rsid w:val="001A1A03"/>
    <w:rsid w:val="001A7172"/>
    <w:rsid w:val="001B507A"/>
    <w:rsid w:val="001C32D4"/>
    <w:rsid w:val="001D61EC"/>
    <w:rsid w:val="001E6A6A"/>
    <w:rsid w:val="001F1147"/>
    <w:rsid w:val="001F1C47"/>
    <w:rsid w:val="001F7E11"/>
    <w:rsid w:val="002262A8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44A"/>
    <w:rsid w:val="00302AAE"/>
    <w:rsid w:val="00304732"/>
    <w:rsid w:val="00313434"/>
    <w:rsid w:val="003141D1"/>
    <w:rsid w:val="00320D1D"/>
    <w:rsid w:val="00324BBD"/>
    <w:rsid w:val="00333F63"/>
    <w:rsid w:val="00343B39"/>
    <w:rsid w:val="00346CB7"/>
    <w:rsid w:val="00350B2F"/>
    <w:rsid w:val="003513B1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DCA"/>
    <w:rsid w:val="00482A0A"/>
    <w:rsid w:val="0049261E"/>
    <w:rsid w:val="004B408D"/>
    <w:rsid w:val="004C1B96"/>
    <w:rsid w:val="004C3D54"/>
    <w:rsid w:val="004C722E"/>
    <w:rsid w:val="004D241E"/>
    <w:rsid w:val="004E0B0A"/>
    <w:rsid w:val="004F52CE"/>
    <w:rsid w:val="005116BE"/>
    <w:rsid w:val="00517A22"/>
    <w:rsid w:val="005226A6"/>
    <w:rsid w:val="00522FD2"/>
    <w:rsid w:val="00523BF9"/>
    <w:rsid w:val="0052532F"/>
    <w:rsid w:val="00532345"/>
    <w:rsid w:val="0053420E"/>
    <w:rsid w:val="0053591A"/>
    <w:rsid w:val="005400D8"/>
    <w:rsid w:val="00546C09"/>
    <w:rsid w:val="0056789E"/>
    <w:rsid w:val="0057285B"/>
    <w:rsid w:val="005818A2"/>
    <w:rsid w:val="00581FC4"/>
    <w:rsid w:val="005835D3"/>
    <w:rsid w:val="00584DBE"/>
    <w:rsid w:val="005858E1"/>
    <w:rsid w:val="00585961"/>
    <w:rsid w:val="00593932"/>
    <w:rsid w:val="005E1C26"/>
    <w:rsid w:val="005E7B51"/>
    <w:rsid w:val="006010F8"/>
    <w:rsid w:val="006019DA"/>
    <w:rsid w:val="00620740"/>
    <w:rsid w:val="0062547A"/>
    <w:rsid w:val="00641112"/>
    <w:rsid w:val="00644273"/>
    <w:rsid w:val="00667BD1"/>
    <w:rsid w:val="0067432B"/>
    <w:rsid w:val="00676466"/>
    <w:rsid w:val="0068393C"/>
    <w:rsid w:val="006874D0"/>
    <w:rsid w:val="006A7876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704E2E"/>
    <w:rsid w:val="00710298"/>
    <w:rsid w:val="00710A68"/>
    <w:rsid w:val="00712C0A"/>
    <w:rsid w:val="00731E1C"/>
    <w:rsid w:val="00735B2C"/>
    <w:rsid w:val="00736FD1"/>
    <w:rsid w:val="00737CB9"/>
    <w:rsid w:val="007419A5"/>
    <w:rsid w:val="007519B2"/>
    <w:rsid w:val="0075302D"/>
    <w:rsid w:val="00761B4B"/>
    <w:rsid w:val="00771117"/>
    <w:rsid w:val="00776923"/>
    <w:rsid w:val="00776F27"/>
    <w:rsid w:val="00780052"/>
    <w:rsid w:val="007A1C71"/>
    <w:rsid w:val="007A6735"/>
    <w:rsid w:val="007B5C64"/>
    <w:rsid w:val="007B6559"/>
    <w:rsid w:val="007B71FD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7B91"/>
    <w:rsid w:val="008242BD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A6CC9"/>
    <w:rsid w:val="008B088D"/>
    <w:rsid w:val="008B203A"/>
    <w:rsid w:val="008B2C28"/>
    <w:rsid w:val="008B4518"/>
    <w:rsid w:val="008B584E"/>
    <w:rsid w:val="008C49FC"/>
    <w:rsid w:val="008C7001"/>
    <w:rsid w:val="008D050E"/>
    <w:rsid w:val="008D49A0"/>
    <w:rsid w:val="008E141B"/>
    <w:rsid w:val="008E52B5"/>
    <w:rsid w:val="008E686C"/>
    <w:rsid w:val="008F7E9A"/>
    <w:rsid w:val="00902528"/>
    <w:rsid w:val="009402B7"/>
    <w:rsid w:val="0095614D"/>
    <w:rsid w:val="00971112"/>
    <w:rsid w:val="0097241A"/>
    <w:rsid w:val="009762E5"/>
    <w:rsid w:val="0098466B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E0C8D"/>
    <w:rsid w:val="009E360C"/>
    <w:rsid w:val="009E73EF"/>
    <w:rsid w:val="00A07204"/>
    <w:rsid w:val="00A16FB6"/>
    <w:rsid w:val="00A17395"/>
    <w:rsid w:val="00A2172A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27A5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49BA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AA3"/>
    <w:rsid w:val="00BC3BA1"/>
    <w:rsid w:val="00BC4E67"/>
    <w:rsid w:val="00BD171C"/>
    <w:rsid w:val="00BF1C9D"/>
    <w:rsid w:val="00BF393D"/>
    <w:rsid w:val="00C02860"/>
    <w:rsid w:val="00C24014"/>
    <w:rsid w:val="00C33AAE"/>
    <w:rsid w:val="00C33E6E"/>
    <w:rsid w:val="00C35108"/>
    <w:rsid w:val="00C50921"/>
    <w:rsid w:val="00C62D88"/>
    <w:rsid w:val="00C649B4"/>
    <w:rsid w:val="00C649C9"/>
    <w:rsid w:val="00C64F1C"/>
    <w:rsid w:val="00C66E94"/>
    <w:rsid w:val="00C850E2"/>
    <w:rsid w:val="00C93424"/>
    <w:rsid w:val="00C97F78"/>
    <w:rsid w:val="00CB2DD7"/>
    <w:rsid w:val="00CB2FD7"/>
    <w:rsid w:val="00CB3ED0"/>
    <w:rsid w:val="00CB4EAB"/>
    <w:rsid w:val="00CB568E"/>
    <w:rsid w:val="00CC6B84"/>
    <w:rsid w:val="00CC712D"/>
    <w:rsid w:val="00CD0D48"/>
    <w:rsid w:val="00CE0A8E"/>
    <w:rsid w:val="00CE1F9F"/>
    <w:rsid w:val="00CF6096"/>
    <w:rsid w:val="00D116A9"/>
    <w:rsid w:val="00D30DF7"/>
    <w:rsid w:val="00D368D8"/>
    <w:rsid w:val="00D43947"/>
    <w:rsid w:val="00D44CBE"/>
    <w:rsid w:val="00D45B84"/>
    <w:rsid w:val="00D519F6"/>
    <w:rsid w:val="00D57636"/>
    <w:rsid w:val="00D65B82"/>
    <w:rsid w:val="00D668FF"/>
    <w:rsid w:val="00D714E3"/>
    <w:rsid w:val="00D75BA1"/>
    <w:rsid w:val="00D80454"/>
    <w:rsid w:val="00D91058"/>
    <w:rsid w:val="00D91CF6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18E"/>
    <w:rsid w:val="00E8725B"/>
    <w:rsid w:val="00E936B6"/>
    <w:rsid w:val="00E9492A"/>
    <w:rsid w:val="00EB47D4"/>
    <w:rsid w:val="00EB4EAB"/>
    <w:rsid w:val="00ED0FCB"/>
    <w:rsid w:val="00EE2A1B"/>
    <w:rsid w:val="00EF791D"/>
    <w:rsid w:val="00F03F81"/>
    <w:rsid w:val="00F05A6E"/>
    <w:rsid w:val="00F100A1"/>
    <w:rsid w:val="00F118C4"/>
    <w:rsid w:val="00F12BF5"/>
    <w:rsid w:val="00F2245F"/>
    <w:rsid w:val="00F37B72"/>
    <w:rsid w:val="00F53157"/>
    <w:rsid w:val="00F60919"/>
    <w:rsid w:val="00F65734"/>
    <w:rsid w:val="00F663B3"/>
    <w:rsid w:val="00F842ED"/>
    <w:rsid w:val="00FA3FCC"/>
    <w:rsid w:val="00FA4141"/>
    <w:rsid w:val="00FA4D12"/>
    <w:rsid w:val="00FB3344"/>
    <w:rsid w:val="00FB7A85"/>
    <w:rsid w:val="00FC25EC"/>
    <w:rsid w:val="00FE0F11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09BD-937B-47EA-920E-AB20E670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BELOV</cp:lastModifiedBy>
  <cp:revision>17</cp:revision>
  <cp:lastPrinted>2021-04-12T05:54:00Z</cp:lastPrinted>
  <dcterms:created xsi:type="dcterms:W3CDTF">2022-01-19T10:15:00Z</dcterms:created>
  <dcterms:modified xsi:type="dcterms:W3CDTF">2022-01-19T10:19:00Z</dcterms:modified>
</cp:coreProperties>
</file>