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79" w:rsidRDefault="00CF4F79" w:rsidP="00CF4F79">
      <w:pPr>
        <w:ind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Доклад об </w:t>
      </w:r>
      <w:r w:rsidR="007C7302">
        <w:rPr>
          <w:rFonts w:ascii="PT Astra Serif" w:hAnsi="PT Astra Serif"/>
          <w:sz w:val="28"/>
          <w:szCs w:val="28"/>
        </w:rPr>
        <w:t>осуществлении муниципального земельного контроля за 2021 год</w:t>
      </w:r>
    </w:p>
    <w:p w:rsidR="00CF4F79" w:rsidRDefault="00CF4F79" w:rsidP="003B305D">
      <w:pPr>
        <w:ind w:firstLine="0"/>
        <w:rPr>
          <w:rFonts w:ascii="PT Astra Serif" w:hAnsi="PT Astra Serif"/>
          <w:sz w:val="28"/>
          <w:szCs w:val="28"/>
        </w:rPr>
      </w:pPr>
    </w:p>
    <w:p w:rsidR="00CF4F79" w:rsidRDefault="00CF4F79" w:rsidP="003B305D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CD3729">
        <w:rPr>
          <w:rFonts w:ascii="PT Astra Serif" w:hAnsi="PT Astra Serif"/>
          <w:sz w:val="28"/>
          <w:szCs w:val="28"/>
        </w:rPr>
        <w:t xml:space="preserve">В 2021 году </w:t>
      </w:r>
      <w:r w:rsidR="00CD3729" w:rsidRPr="00CD3729">
        <w:rPr>
          <w:rFonts w:ascii="PT Astra Serif" w:hAnsi="PT Astra Serif"/>
          <w:sz w:val="28"/>
          <w:szCs w:val="28"/>
        </w:rPr>
        <w:t>проведено 14</w:t>
      </w:r>
      <w:r w:rsidR="00CD3729">
        <w:rPr>
          <w:rFonts w:ascii="PT Astra Serif" w:hAnsi="PT Astra Serif"/>
          <w:sz w:val="28"/>
          <w:szCs w:val="28"/>
        </w:rPr>
        <w:t xml:space="preserve"> выездных </w:t>
      </w:r>
      <w:r w:rsidR="00CD3729" w:rsidRPr="00CD3729">
        <w:rPr>
          <w:rFonts w:ascii="PT Astra Serif" w:hAnsi="PT Astra Serif"/>
          <w:sz w:val="28"/>
          <w:szCs w:val="28"/>
        </w:rPr>
        <w:t>проверок в отношении юридических лиц</w:t>
      </w:r>
      <w:r w:rsidR="00E320D5">
        <w:rPr>
          <w:rFonts w:ascii="PT Astra Serif" w:hAnsi="PT Astra Serif"/>
          <w:sz w:val="28"/>
          <w:szCs w:val="28"/>
        </w:rPr>
        <w:t xml:space="preserve"> </w:t>
      </w:r>
      <w:r w:rsidR="00010134">
        <w:rPr>
          <w:rFonts w:ascii="PT Astra Serif" w:hAnsi="PT Astra Serif"/>
          <w:sz w:val="28"/>
          <w:szCs w:val="28"/>
        </w:rPr>
        <w:t xml:space="preserve">различных форм собственности: </w:t>
      </w:r>
      <w:proofErr w:type="gramStart"/>
      <w:r w:rsidR="000B505B">
        <w:rPr>
          <w:rFonts w:ascii="PT Astra Serif" w:hAnsi="PT Astra Serif"/>
          <w:sz w:val="28"/>
          <w:szCs w:val="28"/>
        </w:rPr>
        <w:t xml:space="preserve">АО «Ванкорнефть», АО «Россети Тюмень», ООО «АК «Ямал», ООО «Екатеринбург 2000», </w:t>
      </w:r>
      <w:r w:rsidR="006E4BC8">
        <w:rPr>
          <w:rFonts w:ascii="PT Astra Serif" w:hAnsi="PT Astra Serif"/>
          <w:sz w:val="28"/>
          <w:szCs w:val="28"/>
        </w:rPr>
        <w:t xml:space="preserve">ООО «НУБК», </w:t>
      </w:r>
      <w:r w:rsidR="00684A4C">
        <w:rPr>
          <w:rFonts w:ascii="PT Astra Serif" w:hAnsi="PT Astra Serif"/>
          <w:sz w:val="28"/>
          <w:szCs w:val="28"/>
        </w:rPr>
        <w:t xml:space="preserve">ООО «Север Энерго», </w:t>
      </w:r>
      <w:r w:rsidR="00F336DA">
        <w:rPr>
          <w:rFonts w:ascii="PT Astra Serif" w:hAnsi="PT Astra Serif"/>
          <w:sz w:val="28"/>
          <w:szCs w:val="28"/>
        </w:rPr>
        <w:t xml:space="preserve">ООО «Тазагрорыбпром», </w:t>
      </w:r>
      <w:r w:rsidR="00C02D91">
        <w:rPr>
          <w:rFonts w:ascii="PT Astra Serif" w:hAnsi="PT Astra Serif"/>
          <w:sz w:val="28"/>
          <w:szCs w:val="28"/>
        </w:rPr>
        <w:t xml:space="preserve">ООО «Уренгойгидромеханизация»,               ПАО «Запсибкомбанк», ПАО «Ростелеком», ПАО «ФСК ЕЭС», </w:t>
      </w:r>
      <w:r w:rsidR="00AA16A7">
        <w:rPr>
          <w:rFonts w:ascii="PT Astra Serif" w:hAnsi="PT Astra Serif"/>
          <w:sz w:val="28"/>
          <w:szCs w:val="28"/>
        </w:rPr>
        <w:t xml:space="preserve">ТМУДТП,           НО «Фонд развития Тазовского района», ПАО «НК Роснефть» </w:t>
      </w:r>
      <w:r w:rsidR="00E320D5">
        <w:rPr>
          <w:rFonts w:ascii="PT Astra Serif" w:hAnsi="PT Astra Serif"/>
          <w:sz w:val="28"/>
          <w:szCs w:val="28"/>
        </w:rPr>
        <w:t>(13 плановых выездных проверок на основании плана проверок, утвержденного органами прокуратуры и 1 внеплановая выездная проверка на основании поступившего заявления).</w:t>
      </w:r>
      <w:proofErr w:type="gramEnd"/>
    </w:p>
    <w:p w:rsidR="0057034C" w:rsidRDefault="00E320D5" w:rsidP="003B305D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F10ACE">
        <w:rPr>
          <w:rFonts w:ascii="PT Astra Serif" w:hAnsi="PT Astra Serif"/>
          <w:sz w:val="28"/>
          <w:szCs w:val="28"/>
        </w:rPr>
        <w:t xml:space="preserve">По результатам проведения указанных контрольных мероприятий выявлены признаки нарушений действующего законодательства у </w:t>
      </w:r>
      <w:r w:rsidR="00F10ACE">
        <w:rPr>
          <w:rFonts w:ascii="PT Astra Serif" w:hAnsi="PT Astra Serif"/>
          <w:sz w:val="28"/>
          <w:szCs w:val="28"/>
        </w:rPr>
        <w:t>3-х предприятий</w:t>
      </w:r>
      <w:r w:rsidR="0057034C">
        <w:rPr>
          <w:rFonts w:ascii="PT Astra Serif" w:hAnsi="PT Astra Serif"/>
          <w:sz w:val="28"/>
          <w:szCs w:val="28"/>
        </w:rPr>
        <w:t xml:space="preserve">.                  </w:t>
      </w:r>
      <w:r w:rsidR="00FB7FCF">
        <w:rPr>
          <w:rFonts w:ascii="PT Astra Serif" w:hAnsi="PT Astra Serif"/>
          <w:sz w:val="28"/>
          <w:szCs w:val="28"/>
        </w:rPr>
        <w:t>2 признака нарушений, ответственность за которые предусмотрена ч.2 статьи           8.7 КоАП РФ «</w:t>
      </w:r>
      <w:r w:rsidR="008E414D">
        <w:rPr>
          <w:rFonts w:ascii="PT Astra Serif" w:hAnsi="PT Astra Serif"/>
          <w:sz w:val="28"/>
          <w:szCs w:val="28"/>
        </w:rPr>
        <w:t>н</w:t>
      </w:r>
      <w:r w:rsidR="008E414D" w:rsidRPr="008E414D">
        <w:rPr>
          <w:rFonts w:ascii="PT Astra Serif" w:hAnsi="PT Astra Serif"/>
          <w:sz w:val="28"/>
          <w:szCs w:val="28"/>
        </w:rPr>
        <w:t>евыполнение обязанностей по рекультивации земель, обязательных мероприятий по улучшению земель и охране почв</w:t>
      </w:r>
      <w:r w:rsidR="00FB7FCF">
        <w:rPr>
          <w:rFonts w:ascii="PT Astra Serif" w:hAnsi="PT Astra Serif"/>
          <w:sz w:val="28"/>
          <w:szCs w:val="28"/>
        </w:rPr>
        <w:t>»</w:t>
      </w:r>
      <w:r w:rsidR="00277EF1">
        <w:rPr>
          <w:rFonts w:ascii="PT Astra Serif" w:hAnsi="PT Astra Serif"/>
          <w:sz w:val="28"/>
          <w:szCs w:val="28"/>
        </w:rPr>
        <w:t xml:space="preserve"> и 1 признак нарушения, ответственность за который предусмотрена статьёй 7.1 </w:t>
      </w:r>
      <w:r w:rsidR="00277EF1">
        <w:rPr>
          <w:rFonts w:ascii="PT Astra Serif" w:hAnsi="PT Astra Serif"/>
          <w:sz w:val="28"/>
          <w:szCs w:val="28"/>
        </w:rPr>
        <w:t>КоАП РФ</w:t>
      </w:r>
      <w:r w:rsidR="00277EF1">
        <w:rPr>
          <w:rFonts w:ascii="PT Astra Serif" w:hAnsi="PT Astra Serif"/>
          <w:sz w:val="28"/>
          <w:szCs w:val="28"/>
        </w:rPr>
        <w:t xml:space="preserve"> «с</w:t>
      </w:r>
      <w:r w:rsidR="00277EF1" w:rsidRPr="00277EF1">
        <w:rPr>
          <w:rFonts w:ascii="PT Astra Serif" w:hAnsi="PT Astra Serif"/>
          <w:sz w:val="28"/>
          <w:szCs w:val="28"/>
        </w:rPr>
        <w:t>амовольное занятие земельного участка</w:t>
      </w:r>
      <w:r w:rsidR="00277EF1">
        <w:rPr>
          <w:rFonts w:ascii="PT Astra Serif" w:hAnsi="PT Astra Serif"/>
          <w:sz w:val="28"/>
          <w:szCs w:val="28"/>
        </w:rPr>
        <w:t>»</w:t>
      </w:r>
      <w:r w:rsidR="001C2932">
        <w:rPr>
          <w:rFonts w:ascii="PT Astra Serif" w:hAnsi="PT Astra Serif"/>
          <w:sz w:val="28"/>
          <w:szCs w:val="28"/>
        </w:rPr>
        <w:t xml:space="preserve">. По результатам выявления указанных признаков нарушений обязательных требований действующего земельного законодательства, материалы по результатам проверок направлены в адрес </w:t>
      </w:r>
      <w:r w:rsidR="009C2E00" w:rsidRPr="009C2E00">
        <w:rPr>
          <w:rFonts w:ascii="PT Astra Serif" w:hAnsi="PT Astra Serif"/>
          <w:sz w:val="28"/>
          <w:szCs w:val="28"/>
        </w:rPr>
        <w:t>Межмуниципальн</w:t>
      </w:r>
      <w:r w:rsidR="009C2E00">
        <w:rPr>
          <w:rFonts w:ascii="PT Astra Serif" w:hAnsi="PT Astra Serif"/>
          <w:sz w:val="28"/>
          <w:szCs w:val="28"/>
        </w:rPr>
        <w:t>ого</w:t>
      </w:r>
      <w:r w:rsidR="009C2E00" w:rsidRPr="009C2E00">
        <w:rPr>
          <w:rFonts w:ascii="PT Astra Serif" w:hAnsi="PT Astra Serif"/>
          <w:sz w:val="28"/>
          <w:szCs w:val="28"/>
        </w:rPr>
        <w:t xml:space="preserve"> отдел</w:t>
      </w:r>
      <w:r w:rsidR="009C2E00">
        <w:rPr>
          <w:rFonts w:ascii="PT Astra Serif" w:hAnsi="PT Astra Serif"/>
          <w:sz w:val="28"/>
          <w:szCs w:val="28"/>
        </w:rPr>
        <w:t>а</w:t>
      </w:r>
      <w:r w:rsidR="009C2E00" w:rsidRPr="009C2E00">
        <w:rPr>
          <w:rFonts w:ascii="PT Astra Serif" w:hAnsi="PT Astra Serif"/>
          <w:sz w:val="28"/>
          <w:szCs w:val="28"/>
        </w:rPr>
        <w:t xml:space="preserve"> по г. Новый Уренгой и Тазовскому району Управления Росреестра по Ямало-Ненецкому автономному округу</w:t>
      </w:r>
      <w:r w:rsidR="009C2E00">
        <w:rPr>
          <w:rFonts w:ascii="PT Astra Serif" w:hAnsi="PT Astra Serif"/>
          <w:sz w:val="28"/>
          <w:szCs w:val="28"/>
        </w:rPr>
        <w:t xml:space="preserve"> и </w:t>
      </w:r>
      <w:r w:rsidR="009C2E00" w:rsidRPr="009C2E00">
        <w:rPr>
          <w:rFonts w:ascii="PT Astra Serif" w:hAnsi="PT Astra Serif"/>
          <w:sz w:val="28"/>
          <w:szCs w:val="28"/>
        </w:rPr>
        <w:t>Управлени</w:t>
      </w:r>
      <w:r w:rsidR="009C2E00">
        <w:rPr>
          <w:rFonts w:ascii="PT Astra Serif" w:hAnsi="PT Astra Serif"/>
          <w:sz w:val="28"/>
          <w:szCs w:val="28"/>
        </w:rPr>
        <w:t>я</w:t>
      </w:r>
      <w:r w:rsidR="009C2E00" w:rsidRPr="009C2E00">
        <w:rPr>
          <w:rFonts w:ascii="PT Astra Serif" w:hAnsi="PT Astra Serif"/>
          <w:sz w:val="28"/>
          <w:szCs w:val="28"/>
        </w:rPr>
        <w:t xml:space="preserve"> Федеральной службы по надзору в сфере природопользования (Росприроднадзора)</w:t>
      </w:r>
      <w:r w:rsidR="009C2E00">
        <w:rPr>
          <w:rFonts w:ascii="PT Astra Serif" w:hAnsi="PT Astra Serif"/>
          <w:sz w:val="28"/>
          <w:szCs w:val="28"/>
        </w:rPr>
        <w:t xml:space="preserve"> для дачи юридической оценки и принятия мер в соответствии с действующим законодательством Российской Федерации.</w:t>
      </w:r>
    </w:p>
    <w:p w:rsidR="009C2E00" w:rsidRDefault="009C2E00" w:rsidP="003B305D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4A4978">
        <w:rPr>
          <w:rFonts w:ascii="PT Astra Serif" w:hAnsi="PT Astra Serif"/>
          <w:sz w:val="28"/>
          <w:szCs w:val="28"/>
        </w:rPr>
        <w:t xml:space="preserve">Кроме этого, проведены 9 проверок в </w:t>
      </w:r>
      <w:r w:rsidR="004A4978" w:rsidRPr="004A4978">
        <w:rPr>
          <w:rFonts w:ascii="PT Astra Serif" w:hAnsi="PT Astra Serif"/>
          <w:sz w:val="28"/>
          <w:szCs w:val="28"/>
        </w:rPr>
        <w:t>отношении граждан, в ходе которых выявлено 10 нарушений закона (самовольное занятие территории). Материалы также направлены в органы госземнадзора и виновные лица понесли административное наказание. 5 нарушений устранено на сегодняшний день</w:t>
      </w:r>
      <w:r w:rsidR="000B6635">
        <w:rPr>
          <w:rFonts w:ascii="PT Astra Serif" w:hAnsi="PT Astra Serif"/>
          <w:sz w:val="28"/>
          <w:szCs w:val="28"/>
        </w:rPr>
        <w:t>, остальные нарушения устраняются.</w:t>
      </w:r>
    </w:p>
    <w:p w:rsidR="00862D59" w:rsidRDefault="00862D59" w:rsidP="003B305D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627C78" w:rsidRPr="00627C78">
        <w:rPr>
          <w:rFonts w:ascii="PT Astra Serif" w:hAnsi="PT Astra Serif"/>
          <w:sz w:val="28"/>
          <w:szCs w:val="28"/>
        </w:rPr>
        <w:t>Выдано 119 претензий в связи с обнаруженным загрязнением участков.</w:t>
      </w:r>
    </w:p>
    <w:p w:rsidR="0057034C" w:rsidRDefault="00627C78" w:rsidP="003B305D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483501" w:rsidRPr="00483501">
        <w:rPr>
          <w:rFonts w:ascii="PT Astra Serif" w:hAnsi="PT Astra Serif"/>
          <w:sz w:val="28"/>
          <w:szCs w:val="28"/>
        </w:rPr>
        <w:t xml:space="preserve">В связи с поступившими инцидентами на сайт Администрации Тазовского района выдано 9 предостережений предприятиям ТЭК, с </w:t>
      </w:r>
      <w:r w:rsidR="00927315">
        <w:rPr>
          <w:rFonts w:ascii="PT Astra Serif" w:hAnsi="PT Astra Serif"/>
          <w:sz w:val="28"/>
          <w:szCs w:val="28"/>
        </w:rPr>
        <w:t>которыми</w:t>
      </w:r>
      <w:r w:rsidR="00483501" w:rsidRPr="00483501">
        <w:rPr>
          <w:rFonts w:ascii="PT Astra Serif" w:hAnsi="PT Astra Serif"/>
          <w:sz w:val="28"/>
          <w:szCs w:val="28"/>
        </w:rPr>
        <w:t xml:space="preserve"> отработаны мероприятия по зачистке участков, в том числе по поступившим многочисленным жалобам оленеводов в районе </w:t>
      </w:r>
      <w:r w:rsidR="00927315">
        <w:rPr>
          <w:rFonts w:ascii="PT Astra Serif" w:hAnsi="PT Astra Serif"/>
          <w:sz w:val="28"/>
          <w:szCs w:val="28"/>
        </w:rPr>
        <w:t>нефтепроводной системы</w:t>
      </w:r>
      <w:r w:rsidR="00483501" w:rsidRPr="00483501">
        <w:rPr>
          <w:rFonts w:ascii="PT Astra Serif" w:hAnsi="PT Astra Serif"/>
          <w:sz w:val="28"/>
          <w:szCs w:val="28"/>
        </w:rPr>
        <w:t xml:space="preserve"> «Заполярье-НПС-Пурпе». </w:t>
      </w:r>
      <w:r w:rsidR="00483501" w:rsidRPr="00483501">
        <w:rPr>
          <w:rFonts w:ascii="PT Astra Serif" w:hAnsi="PT Astra Serif"/>
          <w:sz w:val="28"/>
          <w:szCs w:val="28"/>
        </w:rPr>
        <w:tab/>
        <w:t xml:space="preserve">На сегодняшний день эти предостережения исполнены, то есть территории зачищены по жалобам оленеводов. Зачистку осуществляли </w:t>
      </w:r>
      <w:r w:rsidR="00927315">
        <w:rPr>
          <w:rFonts w:ascii="PT Astra Serif" w:hAnsi="PT Astra Serif"/>
          <w:sz w:val="28"/>
          <w:szCs w:val="28"/>
        </w:rPr>
        <w:t xml:space="preserve">                                            </w:t>
      </w:r>
      <w:r w:rsidR="00483501" w:rsidRPr="00483501">
        <w:rPr>
          <w:rFonts w:ascii="PT Astra Serif" w:hAnsi="PT Astra Serif"/>
          <w:sz w:val="28"/>
          <w:szCs w:val="28"/>
        </w:rPr>
        <w:t xml:space="preserve">АО «Мессояханефтегаз», АО «Транснефть-Сибирь», ПАО «ФСК ЕЭС», </w:t>
      </w:r>
      <w:r w:rsidR="00927315">
        <w:rPr>
          <w:rFonts w:ascii="PT Astra Serif" w:hAnsi="PT Astra Serif"/>
          <w:sz w:val="28"/>
          <w:szCs w:val="28"/>
        </w:rPr>
        <w:t xml:space="preserve">                 </w:t>
      </w:r>
      <w:r w:rsidR="00483501" w:rsidRPr="00483501">
        <w:rPr>
          <w:rFonts w:ascii="PT Astra Serif" w:hAnsi="PT Astra Serif"/>
          <w:sz w:val="28"/>
          <w:szCs w:val="28"/>
        </w:rPr>
        <w:t>ООО «Лукойл».</w:t>
      </w:r>
    </w:p>
    <w:p w:rsidR="00927315" w:rsidRDefault="00927315" w:rsidP="003B305D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9F7EAD">
        <w:rPr>
          <w:rFonts w:ascii="PT Astra Serif" w:hAnsi="PT Astra Serif"/>
          <w:sz w:val="28"/>
          <w:szCs w:val="28"/>
        </w:rPr>
        <w:t>В</w:t>
      </w:r>
      <w:r w:rsidR="009F7EAD" w:rsidRPr="00E16208">
        <w:rPr>
          <w:rFonts w:ascii="PT Astra Serif" w:hAnsi="PT Astra Serif"/>
          <w:sz w:val="28"/>
          <w:szCs w:val="28"/>
        </w:rPr>
        <w:t xml:space="preserve"> общей сложности </w:t>
      </w:r>
      <w:r w:rsidR="009F7EAD">
        <w:rPr>
          <w:rFonts w:ascii="PT Astra Serif" w:hAnsi="PT Astra Serif"/>
          <w:sz w:val="28"/>
          <w:szCs w:val="28"/>
        </w:rPr>
        <w:t xml:space="preserve">выданы </w:t>
      </w:r>
      <w:r w:rsidR="009F7EAD" w:rsidRPr="00E16208">
        <w:rPr>
          <w:rFonts w:ascii="PT Astra Serif" w:hAnsi="PT Astra Serif"/>
          <w:sz w:val="28"/>
          <w:szCs w:val="28"/>
        </w:rPr>
        <w:t>72 предостережения о нарушении закона</w:t>
      </w:r>
      <w:r w:rsidR="009F7EAD">
        <w:rPr>
          <w:rFonts w:ascii="PT Astra Serif" w:hAnsi="PT Astra Serif"/>
          <w:sz w:val="28"/>
          <w:szCs w:val="28"/>
        </w:rPr>
        <w:t>.</w:t>
      </w:r>
    </w:p>
    <w:p w:rsidR="007F09FC" w:rsidRDefault="009F7EAD" w:rsidP="003B305D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7F09FC" w:rsidRPr="007F09FC">
        <w:rPr>
          <w:rFonts w:ascii="PT Astra Serif" w:hAnsi="PT Astra Serif"/>
          <w:sz w:val="28"/>
          <w:szCs w:val="28"/>
        </w:rPr>
        <w:t>Также материалы по захламлению в отношении юридических лиц и граждан (8 шт. п. Тазовский, 12 шт. село Газ-Сале) направлялись и в прокуратуру Тазовского района. В отношении них приняты меры прокурорского реагирования.</w:t>
      </w:r>
    </w:p>
    <w:p w:rsidR="00BD610A" w:rsidRDefault="00BD610A" w:rsidP="003B305D">
      <w:pPr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Необходимо отметить, что основным характерным нарушением требований земельного законодательства в 2021 году явилось самовольное занятие земельных участков.</w:t>
      </w:r>
      <w:bookmarkStart w:id="0" w:name="_GoBack"/>
      <w:bookmarkEnd w:id="0"/>
    </w:p>
    <w:sectPr w:rsidR="00BD610A" w:rsidSect="00A760DA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6E"/>
    <w:rsid w:val="00010134"/>
    <w:rsid w:val="00046052"/>
    <w:rsid w:val="000A1E84"/>
    <w:rsid w:val="000B505B"/>
    <w:rsid w:val="000B6413"/>
    <w:rsid w:val="000B6635"/>
    <w:rsid w:val="001079D4"/>
    <w:rsid w:val="0012694D"/>
    <w:rsid w:val="001C2932"/>
    <w:rsid w:val="001F199F"/>
    <w:rsid w:val="0024224C"/>
    <w:rsid w:val="00277EF1"/>
    <w:rsid w:val="002D3012"/>
    <w:rsid w:val="003B305D"/>
    <w:rsid w:val="00415B2C"/>
    <w:rsid w:val="00483501"/>
    <w:rsid w:val="004A4978"/>
    <w:rsid w:val="004D2B8C"/>
    <w:rsid w:val="004F0A8E"/>
    <w:rsid w:val="0057034C"/>
    <w:rsid w:val="0058783F"/>
    <w:rsid w:val="005D3304"/>
    <w:rsid w:val="00627C78"/>
    <w:rsid w:val="006848B5"/>
    <w:rsid w:val="00684A4C"/>
    <w:rsid w:val="006D4774"/>
    <w:rsid w:val="006E4BC8"/>
    <w:rsid w:val="00763FD7"/>
    <w:rsid w:val="007A1D54"/>
    <w:rsid w:val="007C3FED"/>
    <w:rsid w:val="007C7302"/>
    <w:rsid w:val="007F09FC"/>
    <w:rsid w:val="00855518"/>
    <w:rsid w:val="00862D59"/>
    <w:rsid w:val="008A4333"/>
    <w:rsid w:val="008B796E"/>
    <w:rsid w:val="008E414D"/>
    <w:rsid w:val="00927315"/>
    <w:rsid w:val="00993688"/>
    <w:rsid w:val="0099726C"/>
    <w:rsid w:val="009C2E00"/>
    <w:rsid w:val="009F7EAD"/>
    <w:rsid w:val="00A760DA"/>
    <w:rsid w:val="00AA16A7"/>
    <w:rsid w:val="00AB35B2"/>
    <w:rsid w:val="00B05EF1"/>
    <w:rsid w:val="00B90ADA"/>
    <w:rsid w:val="00BD610A"/>
    <w:rsid w:val="00BF027E"/>
    <w:rsid w:val="00C02BDA"/>
    <w:rsid w:val="00C02D91"/>
    <w:rsid w:val="00C05FAA"/>
    <w:rsid w:val="00C068E6"/>
    <w:rsid w:val="00C917BD"/>
    <w:rsid w:val="00CD3729"/>
    <w:rsid w:val="00CF4F79"/>
    <w:rsid w:val="00CF6A52"/>
    <w:rsid w:val="00D07FA9"/>
    <w:rsid w:val="00D15AD2"/>
    <w:rsid w:val="00D74617"/>
    <w:rsid w:val="00D846A1"/>
    <w:rsid w:val="00E320D5"/>
    <w:rsid w:val="00EA7F8A"/>
    <w:rsid w:val="00ED483B"/>
    <w:rsid w:val="00EF4AB4"/>
    <w:rsid w:val="00F10ACE"/>
    <w:rsid w:val="00F128EA"/>
    <w:rsid w:val="00F336DA"/>
    <w:rsid w:val="00F70DB3"/>
    <w:rsid w:val="00FB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BELOV</cp:lastModifiedBy>
  <cp:revision>76</cp:revision>
  <cp:lastPrinted>2021-08-30T04:07:00Z</cp:lastPrinted>
  <dcterms:created xsi:type="dcterms:W3CDTF">2022-01-18T05:53:00Z</dcterms:created>
  <dcterms:modified xsi:type="dcterms:W3CDTF">2022-01-18T06:59:00Z</dcterms:modified>
</cp:coreProperties>
</file>