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FF40F6" w:rsidRDefault="00B61863" w:rsidP="0034773E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FF40F6">
        <w:rPr>
          <w:rFonts w:ascii="PT Astra Serif" w:hAnsi="PT Astra Serif"/>
          <w:b/>
          <w:sz w:val="26"/>
          <w:szCs w:val="26"/>
          <w:lang w:eastAsia="ar-SA"/>
        </w:rPr>
        <w:t>П</w:t>
      </w:r>
      <w:r w:rsidR="00433389" w:rsidRPr="00FF40F6">
        <w:rPr>
          <w:rFonts w:ascii="PT Astra Serif" w:hAnsi="PT Astra Serif"/>
          <w:b/>
          <w:sz w:val="26"/>
          <w:szCs w:val="26"/>
          <w:lang w:eastAsia="ar-SA"/>
        </w:rPr>
        <w:t>ротокол №</w:t>
      </w:r>
      <w:r w:rsidR="008A6270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6D6EC1" w:rsidRPr="00FF40F6">
        <w:rPr>
          <w:rFonts w:ascii="PT Astra Serif" w:hAnsi="PT Astra Serif"/>
          <w:b/>
          <w:sz w:val="26"/>
          <w:szCs w:val="26"/>
          <w:lang w:eastAsia="ar-SA"/>
        </w:rPr>
        <w:t>5</w:t>
      </w:r>
    </w:p>
    <w:p w:rsidR="00B61863" w:rsidRPr="00FF40F6" w:rsidRDefault="00B16131" w:rsidP="00D61B3C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FF40F6">
        <w:rPr>
          <w:rFonts w:ascii="PT Astra Serif" w:hAnsi="PT Astra Serif"/>
          <w:b/>
          <w:sz w:val="26"/>
          <w:szCs w:val="26"/>
          <w:lang w:eastAsia="ar-SA"/>
        </w:rPr>
        <w:t>общественных обсуждений</w:t>
      </w:r>
      <w:r w:rsidR="00124CDC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по проекту</w:t>
      </w:r>
      <w:r w:rsidR="006D6EC1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изменений в</w:t>
      </w:r>
      <w:r w:rsidR="00124CDC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E97467" w:rsidRPr="00FF40F6">
        <w:rPr>
          <w:rFonts w:ascii="PT Astra Serif" w:hAnsi="PT Astra Serif"/>
          <w:b/>
          <w:sz w:val="26"/>
          <w:szCs w:val="26"/>
          <w:lang w:eastAsia="ar-SA"/>
        </w:rPr>
        <w:t>Правил</w:t>
      </w:r>
      <w:r w:rsidR="006D6EC1" w:rsidRPr="00FF40F6">
        <w:rPr>
          <w:rFonts w:ascii="PT Astra Serif" w:hAnsi="PT Astra Serif"/>
          <w:b/>
          <w:sz w:val="26"/>
          <w:szCs w:val="26"/>
          <w:lang w:eastAsia="ar-SA"/>
        </w:rPr>
        <w:t>а</w:t>
      </w:r>
      <w:r w:rsidR="00E97467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землепользования и застройки муниципального округа Тазовский район Ямало-Ненецкого автономного округа</w:t>
      </w:r>
    </w:p>
    <w:p w:rsidR="00B61863" w:rsidRPr="00FF40F6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5144"/>
      </w:tblGrid>
      <w:tr w:rsidR="00B61863" w:rsidRPr="00FF40F6" w:rsidTr="00373324">
        <w:tc>
          <w:tcPr>
            <w:tcW w:w="4786" w:type="dxa"/>
          </w:tcPr>
          <w:p w:rsidR="00B61863" w:rsidRPr="00FF40F6" w:rsidRDefault="008A6270" w:rsidP="00066EFB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FF40F6">
              <w:rPr>
                <w:rFonts w:ascii="PT Astra Serif" w:hAnsi="PT Astra Serif"/>
                <w:sz w:val="26"/>
                <w:szCs w:val="26"/>
                <w:u w:val="single"/>
              </w:rPr>
              <w:t>п. Тазовский</w:t>
            </w:r>
            <w:r w:rsidR="00B61863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FF40F6" w:rsidRDefault="0034773E" w:rsidP="00D92D03">
            <w:pPr>
              <w:jc w:val="right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FF40F6">
              <w:rPr>
                <w:rFonts w:ascii="PT Astra Serif" w:hAnsi="PT Astra Serif"/>
                <w:sz w:val="26"/>
                <w:szCs w:val="26"/>
              </w:rPr>
              <w:t xml:space="preserve">                        </w:t>
            </w:r>
            <w:r w:rsidR="00433389" w:rsidRPr="00FF40F6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Pr="00FF40F6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B77103" w:rsidRPr="00FF40F6">
              <w:rPr>
                <w:rFonts w:ascii="PT Astra Serif" w:hAnsi="PT Astra Serif"/>
                <w:sz w:val="26"/>
                <w:szCs w:val="26"/>
              </w:rPr>
              <w:t xml:space="preserve">    </w:t>
            </w:r>
            <w:r w:rsidR="00FF40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D6EC1" w:rsidRPr="00FF40F6">
              <w:rPr>
                <w:rFonts w:ascii="PT Astra Serif" w:hAnsi="PT Astra Serif"/>
                <w:sz w:val="26"/>
                <w:szCs w:val="26"/>
                <w:u w:val="single"/>
              </w:rPr>
              <w:t>0</w:t>
            </w:r>
            <w:r w:rsidR="00D92D03" w:rsidRPr="00FF40F6">
              <w:rPr>
                <w:rFonts w:ascii="PT Astra Serif" w:hAnsi="PT Astra Serif"/>
                <w:sz w:val="26"/>
                <w:szCs w:val="26"/>
                <w:u w:val="single"/>
              </w:rPr>
              <w:t>2</w:t>
            </w:r>
            <w:r w:rsidR="00124CDC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 w:rsidR="006D6EC1" w:rsidRPr="00FF40F6">
              <w:rPr>
                <w:rFonts w:ascii="PT Astra Serif" w:hAnsi="PT Astra Serif"/>
                <w:sz w:val="26"/>
                <w:szCs w:val="26"/>
                <w:u w:val="single"/>
              </w:rPr>
              <w:t>июня</w:t>
            </w:r>
            <w:r w:rsidR="00433389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20</w:t>
            </w:r>
            <w:r w:rsidR="00CB6603" w:rsidRPr="00FF40F6">
              <w:rPr>
                <w:rFonts w:ascii="PT Astra Serif" w:hAnsi="PT Astra Serif"/>
                <w:sz w:val="26"/>
                <w:szCs w:val="26"/>
                <w:u w:val="single"/>
              </w:rPr>
              <w:t>2</w:t>
            </w:r>
            <w:r w:rsidR="00D61B3C" w:rsidRPr="00FF40F6">
              <w:rPr>
                <w:rFonts w:ascii="PT Astra Serif" w:hAnsi="PT Astra Serif"/>
                <w:sz w:val="26"/>
                <w:szCs w:val="26"/>
                <w:u w:val="single"/>
              </w:rPr>
              <w:t>1</w:t>
            </w:r>
            <w:r w:rsidR="00B61863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года </w:t>
            </w:r>
          </w:p>
        </w:tc>
      </w:tr>
      <w:tr w:rsidR="00B61863" w:rsidRPr="00FF40F6" w:rsidTr="00373324">
        <w:tc>
          <w:tcPr>
            <w:tcW w:w="4786" w:type="dxa"/>
          </w:tcPr>
          <w:p w:rsidR="00B61863" w:rsidRPr="00FF40F6" w:rsidRDefault="00B61863" w:rsidP="00FC02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245" w:type="dxa"/>
          </w:tcPr>
          <w:p w:rsidR="00B61863" w:rsidRPr="00FF40F6" w:rsidRDefault="00B61863" w:rsidP="00FC02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B6603" w:rsidRPr="00FF40F6" w:rsidRDefault="002D6F4E" w:rsidP="008A6270">
      <w:pPr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ab/>
      </w:r>
    </w:p>
    <w:p w:rsidR="00CB6603" w:rsidRPr="00FF40F6" w:rsidRDefault="00CB6603" w:rsidP="00FF40F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Уполномоченный </w:t>
      </w:r>
      <w:r w:rsidR="00FF40F6">
        <w:rPr>
          <w:rFonts w:ascii="PT Astra Serif" w:hAnsi="PT Astra Serif"/>
          <w:sz w:val="26"/>
          <w:szCs w:val="26"/>
        </w:rPr>
        <w:t xml:space="preserve">орган </w:t>
      </w:r>
      <w:r w:rsidRPr="00FF40F6">
        <w:rPr>
          <w:rFonts w:ascii="PT Astra Serif" w:hAnsi="PT Astra Serif"/>
          <w:sz w:val="26"/>
          <w:szCs w:val="26"/>
        </w:rPr>
        <w:t xml:space="preserve">на проведение общественных обсуждений – </w:t>
      </w:r>
      <w:r w:rsidR="00E97467" w:rsidRPr="00FF40F6">
        <w:rPr>
          <w:rFonts w:ascii="PT Astra Serif" w:hAnsi="PT Astra Serif"/>
          <w:sz w:val="26"/>
          <w:szCs w:val="26"/>
        </w:rPr>
        <w:t>комиссия по подготовке проекта Правил землепользования и застройки межселенных территорий Тазовского района</w:t>
      </w:r>
      <w:r w:rsidRPr="00FF40F6">
        <w:rPr>
          <w:rFonts w:ascii="PT Astra Serif" w:hAnsi="PT Astra Serif"/>
          <w:sz w:val="26"/>
          <w:szCs w:val="26"/>
        </w:rPr>
        <w:t>:</w:t>
      </w:r>
    </w:p>
    <w:p w:rsidR="00CB6603" w:rsidRPr="00FF40F6" w:rsidRDefault="00CB6603" w:rsidP="00FF40F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Семён Владимирович </w:t>
      </w:r>
      <w:proofErr w:type="spellStart"/>
      <w:r w:rsidRPr="00FF40F6">
        <w:rPr>
          <w:rFonts w:ascii="PT Astra Serif" w:hAnsi="PT Astra Serif"/>
          <w:sz w:val="26"/>
          <w:szCs w:val="26"/>
        </w:rPr>
        <w:t>Свидлов</w:t>
      </w:r>
      <w:proofErr w:type="spellEnd"/>
      <w:r w:rsidRPr="00FF40F6">
        <w:rPr>
          <w:rFonts w:ascii="PT Astra Serif" w:hAnsi="PT Astra Serif"/>
          <w:sz w:val="26"/>
          <w:szCs w:val="26"/>
        </w:rPr>
        <w:t xml:space="preserve"> – первый заместитель Главы Администрации Тазовского района, председатель на общественных обсуждениях;</w:t>
      </w:r>
    </w:p>
    <w:p w:rsidR="00CB6603" w:rsidRPr="00FF40F6" w:rsidRDefault="00CB6603" w:rsidP="00FF40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секретарь на общественных обсуждениях.</w:t>
      </w:r>
    </w:p>
    <w:p w:rsidR="00CB6603" w:rsidRPr="00FF40F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Проект, подлежащий рассмотрению на общественных обсуждениях и перечень информационных материалов к такому проекту: «</w:t>
      </w:r>
      <w:r w:rsidR="00FF40F6">
        <w:rPr>
          <w:rFonts w:ascii="PT Astra Serif" w:hAnsi="PT Astra Serif"/>
          <w:sz w:val="26"/>
          <w:szCs w:val="26"/>
        </w:rPr>
        <w:t>П</w:t>
      </w:r>
      <w:r w:rsidR="00E97467" w:rsidRPr="00FF40F6">
        <w:rPr>
          <w:rFonts w:ascii="PT Astra Serif" w:hAnsi="PT Astra Serif"/>
          <w:sz w:val="26"/>
          <w:szCs w:val="26"/>
        </w:rPr>
        <w:t>роект</w:t>
      </w:r>
      <w:r w:rsidR="005B3752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="00E97467" w:rsidRPr="00FF40F6">
        <w:rPr>
          <w:rFonts w:ascii="PT Astra Serif" w:hAnsi="PT Astra Serif"/>
          <w:sz w:val="26"/>
          <w:szCs w:val="26"/>
        </w:rPr>
        <w:t xml:space="preserve"> Правил</w:t>
      </w:r>
      <w:r w:rsidR="005B3752" w:rsidRPr="00FF40F6">
        <w:rPr>
          <w:rFonts w:ascii="PT Astra Serif" w:hAnsi="PT Astra Serif"/>
          <w:sz w:val="26"/>
          <w:szCs w:val="26"/>
        </w:rPr>
        <w:t>а</w:t>
      </w:r>
      <w:r w:rsidR="00E97467" w:rsidRPr="00FF40F6">
        <w:rPr>
          <w:rFonts w:ascii="PT Astra Serif" w:hAnsi="PT Astra Serif"/>
          <w:sz w:val="26"/>
          <w:szCs w:val="26"/>
        </w:rPr>
        <w:t xml:space="preserve"> землепользования и застройки муниципального округа Тазовский район Ямало-Ненецкого автономного округ</w:t>
      </w:r>
      <w:r w:rsidRPr="00FF40F6">
        <w:rPr>
          <w:rFonts w:ascii="PT Astra Serif" w:hAnsi="PT Astra Serif"/>
          <w:sz w:val="26"/>
          <w:szCs w:val="26"/>
        </w:rPr>
        <w:t>а» (далее – проект</w:t>
      </w:r>
      <w:r w:rsidR="0052746E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E97467" w:rsidRPr="00FF40F6">
        <w:rPr>
          <w:rFonts w:ascii="PT Astra Serif" w:hAnsi="PT Astra Serif"/>
          <w:sz w:val="26"/>
          <w:szCs w:val="26"/>
        </w:rPr>
        <w:t>Правил</w:t>
      </w:r>
      <w:r w:rsidR="0052746E" w:rsidRPr="00FF40F6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>).</w:t>
      </w:r>
    </w:p>
    <w:p w:rsidR="00D61B3C" w:rsidRPr="00FF40F6" w:rsidRDefault="00D61B3C" w:rsidP="00CB66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Проект</w:t>
      </w:r>
      <w:r w:rsidR="0052746E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E97467" w:rsidRPr="00FF40F6">
        <w:rPr>
          <w:rFonts w:ascii="PT Astra Serif" w:hAnsi="PT Astra Serif"/>
          <w:sz w:val="26"/>
          <w:szCs w:val="26"/>
        </w:rPr>
        <w:t>Правил</w:t>
      </w:r>
      <w:r w:rsidR="0052746E" w:rsidRPr="00FF40F6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 xml:space="preserve"> размещен на официальном сайте органов местного самоуправления муниципального округа Тазовский район (</w:t>
      </w:r>
      <w:r w:rsidRPr="00FF40F6">
        <w:rPr>
          <w:rStyle w:val="ac"/>
          <w:bCs/>
          <w:sz w:val="26"/>
          <w:szCs w:val="26"/>
        </w:rPr>
        <w:t>https://tasu.ru</w:t>
      </w:r>
      <w:r w:rsidRPr="00FF40F6">
        <w:rPr>
          <w:rFonts w:ascii="PT Astra Serif" w:hAnsi="PT Astra Serif"/>
          <w:sz w:val="26"/>
          <w:szCs w:val="26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FF40F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Срок проведения общественных обсуждений с </w:t>
      </w:r>
      <w:r w:rsidR="0052746E" w:rsidRPr="00FF40F6">
        <w:rPr>
          <w:rFonts w:ascii="PT Astra Serif" w:hAnsi="PT Astra Serif"/>
          <w:sz w:val="26"/>
          <w:szCs w:val="26"/>
        </w:rPr>
        <w:t>30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52746E" w:rsidRPr="00FF40F6">
        <w:rPr>
          <w:rFonts w:ascii="PT Astra Serif" w:hAnsi="PT Astra Serif"/>
          <w:sz w:val="26"/>
          <w:szCs w:val="26"/>
        </w:rPr>
        <w:t>апреля</w:t>
      </w:r>
      <w:r w:rsidRPr="00FF40F6">
        <w:rPr>
          <w:rFonts w:ascii="PT Astra Serif" w:hAnsi="PT Astra Serif"/>
          <w:sz w:val="26"/>
          <w:szCs w:val="26"/>
        </w:rPr>
        <w:t xml:space="preserve"> 202</w:t>
      </w:r>
      <w:r w:rsidR="0052746E" w:rsidRPr="00FF40F6">
        <w:rPr>
          <w:rFonts w:ascii="PT Astra Serif" w:hAnsi="PT Astra Serif"/>
          <w:sz w:val="26"/>
          <w:szCs w:val="26"/>
        </w:rPr>
        <w:t>1</w:t>
      </w:r>
      <w:r w:rsidRPr="00FF40F6">
        <w:rPr>
          <w:rFonts w:ascii="PT Astra Serif" w:hAnsi="PT Astra Serif"/>
          <w:sz w:val="26"/>
          <w:szCs w:val="26"/>
        </w:rPr>
        <w:t xml:space="preserve"> года по </w:t>
      </w:r>
      <w:r w:rsidR="0052746E" w:rsidRPr="00FF40F6">
        <w:rPr>
          <w:rFonts w:ascii="PT Astra Serif" w:hAnsi="PT Astra Serif"/>
          <w:sz w:val="26"/>
          <w:szCs w:val="26"/>
        </w:rPr>
        <w:t>31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52746E" w:rsidRPr="00FF40F6">
        <w:rPr>
          <w:rFonts w:ascii="PT Astra Serif" w:hAnsi="PT Astra Serif"/>
          <w:sz w:val="26"/>
          <w:szCs w:val="26"/>
        </w:rPr>
        <w:t>ма</w:t>
      </w:r>
      <w:r w:rsidRPr="00FF40F6">
        <w:rPr>
          <w:rFonts w:ascii="PT Astra Serif" w:hAnsi="PT Astra Serif"/>
          <w:sz w:val="26"/>
          <w:szCs w:val="26"/>
        </w:rPr>
        <w:t>я 2021 года.</w:t>
      </w:r>
    </w:p>
    <w:p w:rsidR="00D61B3C" w:rsidRPr="00FF40F6" w:rsidRDefault="00D61B3C" w:rsidP="00D61B3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Информационные материалы по проекту</w:t>
      </w:r>
      <w:r w:rsidR="00121EA4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E97467" w:rsidRPr="00FF40F6">
        <w:rPr>
          <w:rFonts w:ascii="PT Astra Serif" w:hAnsi="PT Astra Serif"/>
          <w:sz w:val="26"/>
          <w:szCs w:val="26"/>
        </w:rPr>
        <w:t>Правил</w:t>
      </w:r>
      <w:r w:rsidR="00121EA4" w:rsidRPr="00FF40F6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>, подлежащему рассмотрению на обществ</w:t>
      </w:r>
      <w:r w:rsidR="00FF40F6">
        <w:rPr>
          <w:rFonts w:ascii="PT Astra Serif" w:hAnsi="PT Astra Serif"/>
          <w:sz w:val="26"/>
          <w:szCs w:val="26"/>
        </w:rPr>
        <w:t xml:space="preserve">енных обсуждениях, представлены </w:t>
      </w:r>
      <w:r w:rsidRPr="00FF40F6">
        <w:rPr>
          <w:rFonts w:ascii="PT Astra Serif" w:hAnsi="PT Astra Serif"/>
          <w:sz w:val="26"/>
          <w:szCs w:val="26"/>
        </w:rPr>
        <w:t xml:space="preserve">на экспозиции по адресу: 629350, ЯНАО, Тазовский район, п. Тазовский, ул. </w:t>
      </w:r>
      <w:proofErr w:type="gramStart"/>
      <w:r w:rsidRPr="00FF40F6">
        <w:rPr>
          <w:rFonts w:ascii="PT Astra Serif" w:hAnsi="PT Astra Serif"/>
          <w:sz w:val="26"/>
          <w:szCs w:val="26"/>
        </w:rPr>
        <w:t>Колхозная</w:t>
      </w:r>
      <w:proofErr w:type="gramEnd"/>
      <w:r w:rsidRPr="00FF40F6">
        <w:rPr>
          <w:rFonts w:ascii="PT Astra Serif" w:hAnsi="PT Astra Serif"/>
          <w:sz w:val="26"/>
          <w:szCs w:val="26"/>
        </w:rPr>
        <w:t xml:space="preserve">, д. 24а (отдел архитектуры и градостроительства Администрации Тазовского района). </w:t>
      </w:r>
    </w:p>
    <w:p w:rsidR="00D61B3C" w:rsidRPr="00FF40F6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Экспозиция открыта с </w:t>
      </w:r>
      <w:r w:rsidR="00121EA4" w:rsidRPr="00FF40F6">
        <w:rPr>
          <w:rFonts w:ascii="PT Astra Serif" w:hAnsi="PT Astra Serif"/>
          <w:sz w:val="26"/>
          <w:szCs w:val="26"/>
        </w:rPr>
        <w:t>30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121EA4" w:rsidRPr="00FF40F6">
        <w:rPr>
          <w:rFonts w:ascii="PT Astra Serif" w:hAnsi="PT Astra Serif"/>
          <w:sz w:val="26"/>
          <w:szCs w:val="26"/>
        </w:rPr>
        <w:t>апреля</w:t>
      </w:r>
      <w:r w:rsidRPr="00FF40F6">
        <w:rPr>
          <w:rFonts w:ascii="PT Astra Serif" w:hAnsi="PT Astra Serif"/>
          <w:sz w:val="26"/>
          <w:szCs w:val="26"/>
        </w:rPr>
        <w:t xml:space="preserve"> 202</w:t>
      </w:r>
      <w:r w:rsidR="00121EA4" w:rsidRPr="00FF40F6">
        <w:rPr>
          <w:rFonts w:ascii="PT Astra Serif" w:hAnsi="PT Astra Serif"/>
          <w:sz w:val="26"/>
          <w:szCs w:val="26"/>
        </w:rPr>
        <w:t>1</w:t>
      </w:r>
      <w:r w:rsidRPr="00FF40F6">
        <w:rPr>
          <w:rFonts w:ascii="PT Astra Serif" w:hAnsi="PT Astra Serif"/>
          <w:sz w:val="26"/>
          <w:szCs w:val="26"/>
        </w:rPr>
        <w:t xml:space="preserve"> года по </w:t>
      </w:r>
      <w:r w:rsidR="00121EA4" w:rsidRPr="00FF40F6">
        <w:rPr>
          <w:rFonts w:ascii="PT Astra Serif" w:hAnsi="PT Astra Serif"/>
          <w:sz w:val="26"/>
          <w:szCs w:val="26"/>
        </w:rPr>
        <w:t>31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121EA4" w:rsidRPr="00FF40F6">
        <w:rPr>
          <w:rFonts w:ascii="PT Astra Serif" w:hAnsi="PT Astra Serif"/>
          <w:sz w:val="26"/>
          <w:szCs w:val="26"/>
        </w:rPr>
        <w:t>мая</w:t>
      </w:r>
      <w:r w:rsidRPr="00FF40F6">
        <w:rPr>
          <w:rFonts w:ascii="PT Astra Serif" w:hAnsi="PT Astra Serif"/>
          <w:sz w:val="26"/>
          <w:szCs w:val="26"/>
        </w:rPr>
        <w:t xml:space="preserve"> 2021 года.</w:t>
      </w:r>
    </w:p>
    <w:p w:rsidR="00D61B3C" w:rsidRPr="00FF40F6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Время проведения экспозиции: </w:t>
      </w:r>
      <w:r w:rsidRPr="00FF40F6">
        <w:rPr>
          <w:rFonts w:ascii="PT Astra Serif" w:hAnsi="PT Astra Serif"/>
          <w:spacing w:val="-4"/>
          <w:sz w:val="26"/>
          <w:szCs w:val="26"/>
        </w:rPr>
        <w:t>в рабочие дни с 09.00 до 17.00 часов.</w:t>
      </w:r>
    </w:p>
    <w:p w:rsidR="00D61B3C" w:rsidRPr="00FF40F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В период общественных обсуждений участниками общественных обсуждений, а также заинтересованными лицами представлены предложения и замечания, обозначенные в приложении</w:t>
      </w:r>
      <w:r w:rsidR="00D76FF7" w:rsidRPr="00FF40F6">
        <w:rPr>
          <w:rFonts w:ascii="PT Astra Serif" w:hAnsi="PT Astra Serif"/>
          <w:sz w:val="26"/>
          <w:szCs w:val="26"/>
        </w:rPr>
        <w:t xml:space="preserve"> 1</w:t>
      </w:r>
      <w:r w:rsidRPr="00FF40F6">
        <w:rPr>
          <w:rFonts w:ascii="PT Astra Serif" w:hAnsi="PT Astra Serif"/>
          <w:sz w:val="26"/>
          <w:szCs w:val="26"/>
        </w:rPr>
        <w:t xml:space="preserve"> к настоящему протоколу.</w:t>
      </w:r>
    </w:p>
    <w:p w:rsidR="00CB6603" w:rsidRPr="00FF40F6" w:rsidRDefault="00CB6603" w:rsidP="00CB6603">
      <w:pPr>
        <w:ind w:firstLine="624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Комисси</w:t>
      </w:r>
      <w:r w:rsidR="00B16131" w:rsidRPr="00FF40F6">
        <w:rPr>
          <w:rFonts w:ascii="PT Astra Serif" w:hAnsi="PT Astra Serif"/>
          <w:sz w:val="26"/>
          <w:szCs w:val="26"/>
        </w:rPr>
        <w:t>и</w:t>
      </w:r>
      <w:r w:rsidRPr="00FF40F6">
        <w:rPr>
          <w:rFonts w:ascii="PT Astra Serif" w:hAnsi="PT Astra Serif"/>
          <w:sz w:val="26"/>
          <w:szCs w:val="26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9C6C1C" w:rsidRPr="00FF40F6" w:rsidRDefault="009C6C1C" w:rsidP="009C6C1C">
      <w:pPr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Председатель</w:t>
      </w:r>
      <w:r w:rsidR="00CB6603" w:rsidRPr="00FF40F6">
        <w:rPr>
          <w:rFonts w:ascii="PT Astra Serif" w:hAnsi="PT Astra Serif"/>
          <w:sz w:val="26"/>
          <w:szCs w:val="26"/>
        </w:rPr>
        <w:t xml:space="preserve"> </w:t>
      </w:r>
      <w:r w:rsidRPr="00FF40F6">
        <w:rPr>
          <w:rFonts w:ascii="PT Astra Serif" w:hAnsi="PT Astra Serif"/>
          <w:sz w:val="26"/>
          <w:szCs w:val="26"/>
        </w:rPr>
        <w:t xml:space="preserve">                                                          </w:t>
      </w:r>
      <w:r w:rsidR="003E568F" w:rsidRPr="00FF40F6">
        <w:rPr>
          <w:rFonts w:ascii="PT Astra Serif" w:hAnsi="PT Astra Serif"/>
          <w:sz w:val="26"/>
          <w:szCs w:val="26"/>
        </w:rPr>
        <w:t xml:space="preserve">              </w:t>
      </w:r>
      <w:r w:rsidR="00CB6603" w:rsidRPr="00FF40F6">
        <w:rPr>
          <w:rFonts w:ascii="PT Astra Serif" w:hAnsi="PT Astra Serif"/>
          <w:sz w:val="26"/>
          <w:szCs w:val="26"/>
        </w:rPr>
        <w:t xml:space="preserve">           </w:t>
      </w:r>
      <w:r w:rsidR="003E568F" w:rsidRPr="00FF40F6">
        <w:rPr>
          <w:rFonts w:ascii="PT Astra Serif" w:hAnsi="PT Astra Serif"/>
          <w:sz w:val="26"/>
          <w:szCs w:val="26"/>
        </w:rPr>
        <w:t xml:space="preserve"> </w:t>
      </w:r>
      <w:r w:rsidR="002546E9" w:rsidRPr="00FF40F6">
        <w:rPr>
          <w:rFonts w:ascii="PT Astra Serif" w:hAnsi="PT Astra Serif"/>
          <w:sz w:val="26"/>
          <w:szCs w:val="26"/>
        </w:rPr>
        <w:t xml:space="preserve">     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FF40F6">
        <w:rPr>
          <w:rFonts w:ascii="PT Astra Serif" w:hAnsi="PT Astra Serif"/>
          <w:sz w:val="26"/>
          <w:szCs w:val="26"/>
        </w:rPr>
        <w:t xml:space="preserve">          </w:t>
      </w:r>
      <w:r w:rsidRPr="00FF40F6">
        <w:rPr>
          <w:rFonts w:ascii="PT Astra Serif" w:hAnsi="PT Astra Serif"/>
          <w:sz w:val="26"/>
          <w:szCs w:val="26"/>
        </w:rPr>
        <w:t xml:space="preserve">С.В. </w:t>
      </w:r>
      <w:proofErr w:type="spellStart"/>
      <w:r w:rsidRPr="00FF40F6">
        <w:rPr>
          <w:rFonts w:ascii="PT Astra Serif" w:hAnsi="PT Astra Serif"/>
          <w:sz w:val="26"/>
          <w:szCs w:val="26"/>
        </w:rPr>
        <w:t>Свидлов</w:t>
      </w:r>
      <w:proofErr w:type="spellEnd"/>
      <w:r w:rsidRPr="00FF40F6">
        <w:rPr>
          <w:rFonts w:ascii="PT Astra Serif" w:hAnsi="PT Astra Serif"/>
          <w:sz w:val="26"/>
          <w:szCs w:val="26"/>
        </w:rPr>
        <w:t xml:space="preserve">                           </w:t>
      </w:r>
    </w:p>
    <w:p w:rsidR="009C6C1C" w:rsidRPr="00FF40F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B301BC" w:rsidRPr="00FF40F6" w:rsidRDefault="009C6C1C" w:rsidP="00D76FF7">
      <w:pPr>
        <w:tabs>
          <w:tab w:val="left" w:pos="7371"/>
          <w:tab w:val="left" w:pos="7938"/>
        </w:tabs>
        <w:jc w:val="both"/>
        <w:rPr>
          <w:rStyle w:val="ae"/>
          <w:rFonts w:ascii="PT Astra Serif" w:hAnsi="PT Astra Serif"/>
          <w:b w:val="0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Секретарь                                                                            </w:t>
      </w:r>
      <w:r w:rsidR="003E568F" w:rsidRPr="00FF40F6">
        <w:rPr>
          <w:rFonts w:ascii="PT Astra Serif" w:hAnsi="PT Astra Serif"/>
          <w:sz w:val="26"/>
          <w:szCs w:val="26"/>
        </w:rPr>
        <w:t xml:space="preserve">            </w:t>
      </w:r>
      <w:r w:rsidR="00CB6603" w:rsidRPr="00FF40F6">
        <w:rPr>
          <w:rFonts w:ascii="PT Astra Serif" w:hAnsi="PT Astra Serif"/>
          <w:sz w:val="26"/>
          <w:szCs w:val="26"/>
        </w:rPr>
        <w:t xml:space="preserve">  </w:t>
      </w:r>
      <w:r w:rsidR="002546E9" w:rsidRPr="00FF40F6">
        <w:rPr>
          <w:rFonts w:ascii="PT Astra Serif" w:hAnsi="PT Astra Serif"/>
          <w:sz w:val="26"/>
          <w:szCs w:val="26"/>
        </w:rPr>
        <w:t xml:space="preserve">     </w:t>
      </w:r>
      <w:r w:rsidR="00CB6603" w:rsidRPr="00FF40F6">
        <w:rPr>
          <w:rFonts w:ascii="PT Astra Serif" w:hAnsi="PT Astra Serif"/>
          <w:sz w:val="26"/>
          <w:szCs w:val="26"/>
        </w:rPr>
        <w:t xml:space="preserve">      </w:t>
      </w:r>
      <w:r w:rsidR="00FF40F6">
        <w:rPr>
          <w:rFonts w:ascii="PT Astra Serif" w:hAnsi="PT Astra Serif"/>
          <w:sz w:val="26"/>
          <w:szCs w:val="26"/>
        </w:rPr>
        <w:t xml:space="preserve">      </w:t>
      </w:r>
      <w:r w:rsidR="00CB6603" w:rsidRPr="00FF40F6">
        <w:rPr>
          <w:rFonts w:ascii="PT Astra Serif" w:hAnsi="PT Astra Serif"/>
          <w:sz w:val="26"/>
          <w:szCs w:val="26"/>
        </w:rPr>
        <w:t>А.В. Саков</w:t>
      </w:r>
    </w:p>
    <w:p w:rsidR="009626E5" w:rsidRPr="00E97467" w:rsidRDefault="009626E5" w:rsidP="009626E5">
      <w:pPr>
        <w:tabs>
          <w:tab w:val="left" w:pos="7230"/>
        </w:tabs>
        <w:spacing w:line="276" w:lineRule="auto"/>
        <w:rPr>
          <w:rFonts w:ascii="PT Astra Serif" w:hAnsi="PT Astra Serif"/>
          <w:color w:val="FF0000"/>
          <w:sz w:val="28"/>
          <w:szCs w:val="28"/>
        </w:rPr>
        <w:sectPr w:rsidR="009626E5" w:rsidRPr="00E97467" w:rsidSect="003E568F">
          <w:headerReference w:type="default" r:id="rId9"/>
          <w:footerReference w:type="default" r:id="rId10"/>
          <w:pgSz w:w="11906" w:h="16838"/>
          <w:pgMar w:top="680" w:right="851" w:bottom="1134" w:left="1418" w:header="709" w:footer="709" w:gutter="0"/>
          <w:cols w:space="12930"/>
          <w:titlePg/>
          <w:docGrid w:linePitch="360"/>
        </w:sectPr>
      </w:pPr>
    </w:p>
    <w:p w:rsidR="009626E5" w:rsidRPr="0052078B" w:rsidRDefault="00D76FF7" w:rsidP="009626E5">
      <w:pPr>
        <w:ind w:left="10635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1</w:t>
      </w:r>
      <w:r w:rsidR="009626E5" w:rsidRPr="0052078B">
        <w:rPr>
          <w:rFonts w:ascii="PT Astra Serif" w:hAnsi="PT Astra Serif"/>
        </w:rPr>
        <w:t xml:space="preserve"> </w:t>
      </w:r>
    </w:p>
    <w:p w:rsidR="009626E5" w:rsidRPr="0052078B" w:rsidRDefault="009626E5" w:rsidP="00E97467">
      <w:pPr>
        <w:ind w:left="10635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к протоколу общественных обсуждений </w:t>
      </w:r>
      <w:r w:rsidR="00E97467" w:rsidRPr="0052078B">
        <w:rPr>
          <w:rFonts w:ascii="PT Astra Serif" w:hAnsi="PT Astra Serif"/>
        </w:rPr>
        <w:t xml:space="preserve">по проекту Правил землепользования и застройки </w:t>
      </w:r>
      <w:r w:rsidR="0052078B" w:rsidRPr="0052078B">
        <w:rPr>
          <w:rFonts w:ascii="PT Astra Serif" w:hAnsi="PT Astra Serif"/>
        </w:rPr>
        <w:t>муниципального округа Тазовский район Ямало-Ненецкого автономного округа</w:t>
      </w:r>
    </w:p>
    <w:p w:rsidR="009626E5" w:rsidRPr="0052078B" w:rsidRDefault="009626E5" w:rsidP="009626E5">
      <w:pPr>
        <w:ind w:left="9926" w:firstLine="709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от </w:t>
      </w:r>
      <w:r w:rsidR="00CE78AD">
        <w:rPr>
          <w:rFonts w:ascii="PT Astra Serif" w:hAnsi="PT Astra Serif"/>
          <w:u w:val="single"/>
        </w:rPr>
        <w:t>0</w:t>
      </w:r>
      <w:r w:rsidR="00D92D03">
        <w:rPr>
          <w:rFonts w:ascii="PT Astra Serif" w:hAnsi="PT Astra Serif"/>
          <w:u w:val="single"/>
        </w:rPr>
        <w:t>2</w:t>
      </w:r>
      <w:r w:rsidRPr="0052078B">
        <w:rPr>
          <w:rFonts w:ascii="PT Astra Serif" w:hAnsi="PT Astra Serif"/>
          <w:u w:val="single"/>
        </w:rPr>
        <w:t xml:space="preserve"> </w:t>
      </w:r>
      <w:r w:rsidR="00CE78AD">
        <w:rPr>
          <w:rFonts w:ascii="PT Astra Serif" w:hAnsi="PT Astra Serif"/>
          <w:u w:val="single"/>
        </w:rPr>
        <w:t>июня</w:t>
      </w:r>
      <w:r w:rsidRPr="0052078B">
        <w:rPr>
          <w:rFonts w:ascii="PT Astra Serif" w:hAnsi="PT Astra Serif"/>
          <w:u w:val="single"/>
        </w:rPr>
        <w:t xml:space="preserve"> 2021</w:t>
      </w:r>
      <w:r w:rsidRPr="0052078B">
        <w:rPr>
          <w:rFonts w:ascii="PT Astra Serif" w:hAnsi="PT Astra Serif"/>
        </w:rPr>
        <w:t xml:space="preserve"> года № </w:t>
      </w:r>
      <w:r w:rsidR="00CE78AD">
        <w:rPr>
          <w:rFonts w:ascii="PT Astra Serif" w:hAnsi="PT Astra Serif"/>
          <w:u w:val="single"/>
        </w:rPr>
        <w:t>5</w:t>
      </w:r>
    </w:p>
    <w:p w:rsidR="009626E5" w:rsidRPr="00E97467" w:rsidRDefault="009626E5" w:rsidP="009626E5">
      <w:pPr>
        <w:jc w:val="center"/>
        <w:rPr>
          <w:rFonts w:ascii="PT Astra Serif" w:hAnsi="PT Astra Serif"/>
          <w:sz w:val="28"/>
          <w:szCs w:val="28"/>
        </w:rPr>
      </w:pP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  <w:r w:rsidRPr="00A929BB">
        <w:rPr>
          <w:rFonts w:ascii="PT Astra Serif" w:hAnsi="PT Astra Serif"/>
          <w:sz w:val="26"/>
          <w:szCs w:val="26"/>
        </w:rPr>
        <w:t xml:space="preserve">Предложения и замечания, поступившие в ходе проведения общественных обсуждений </w:t>
      </w: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  <w:r w:rsidRPr="00A929BB">
        <w:rPr>
          <w:rFonts w:ascii="PT Astra Serif" w:hAnsi="PT Astra Serif"/>
          <w:sz w:val="26"/>
          <w:szCs w:val="26"/>
        </w:rPr>
        <w:t>по проекту</w:t>
      </w:r>
      <w:r w:rsidR="00D76FF7">
        <w:rPr>
          <w:rFonts w:ascii="PT Astra Serif" w:hAnsi="PT Astra Serif"/>
          <w:sz w:val="26"/>
          <w:szCs w:val="26"/>
        </w:rPr>
        <w:t xml:space="preserve"> изменений в</w:t>
      </w:r>
      <w:r w:rsidRPr="00A929BB">
        <w:rPr>
          <w:rFonts w:ascii="PT Astra Serif" w:hAnsi="PT Astra Serif"/>
          <w:sz w:val="26"/>
          <w:szCs w:val="26"/>
        </w:rPr>
        <w:t xml:space="preserve"> Правил</w:t>
      </w:r>
      <w:r w:rsidR="00D76FF7">
        <w:rPr>
          <w:rFonts w:ascii="PT Astra Serif" w:hAnsi="PT Astra Serif"/>
          <w:sz w:val="26"/>
          <w:szCs w:val="26"/>
        </w:rPr>
        <w:t>а</w:t>
      </w:r>
      <w:r w:rsidRPr="00A929BB">
        <w:rPr>
          <w:rFonts w:ascii="PT Astra Serif" w:hAnsi="PT Astra Serif"/>
          <w:sz w:val="26"/>
          <w:szCs w:val="26"/>
        </w:rPr>
        <w:t xml:space="preserve"> землепользования и застройки муниципального округа Тазовский район ЯНАО</w:t>
      </w: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96"/>
        <w:gridCol w:w="2334"/>
        <w:gridCol w:w="6396"/>
        <w:gridCol w:w="3294"/>
        <w:gridCol w:w="2230"/>
      </w:tblGrid>
      <w:tr w:rsidR="00E97467" w:rsidRPr="00A929BB" w:rsidTr="003129CC">
        <w:tc>
          <w:tcPr>
            <w:tcW w:w="596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33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Заинтересованное лицо (реквизиты обращения)</w:t>
            </w:r>
          </w:p>
        </w:tc>
        <w:tc>
          <w:tcPr>
            <w:tcW w:w="6396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Предложения</w:t>
            </w:r>
          </w:p>
        </w:tc>
        <w:tc>
          <w:tcPr>
            <w:tcW w:w="329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Замечания</w:t>
            </w:r>
          </w:p>
        </w:tc>
        <w:tc>
          <w:tcPr>
            <w:tcW w:w="223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Решение</w:t>
            </w:r>
          </w:p>
        </w:tc>
      </w:tr>
      <w:tr w:rsidR="00E97467" w:rsidRPr="00A929BB" w:rsidTr="003129CC">
        <w:tc>
          <w:tcPr>
            <w:tcW w:w="596" w:type="dxa"/>
          </w:tcPr>
          <w:p w:rsidR="00E97467" w:rsidRPr="00A929BB" w:rsidRDefault="00E97467" w:rsidP="00160D8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334" w:type="dxa"/>
          </w:tcPr>
          <w:p w:rsidR="00E97467" w:rsidRPr="00A929BB" w:rsidRDefault="002A1373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села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Д.Б. Дружинин (13 мая 2021 года № 708)</w:t>
            </w:r>
          </w:p>
        </w:tc>
        <w:tc>
          <w:tcPr>
            <w:tcW w:w="6396" w:type="dxa"/>
          </w:tcPr>
          <w:p w:rsidR="00FB0BA5" w:rsidRDefault="00C87829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 карте градостроительного зонирования </w:t>
            </w:r>
            <w:r w:rsidR="00FB0BA5">
              <w:rPr>
                <w:rFonts w:ascii="PT Astra Serif" w:hAnsi="PT Astra Serif"/>
                <w:sz w:val="26"/>
                <w:szCs w:val="26"/>
              </w:rPr>
              <w:t>в границах территорий населенных пунктов:</w:t>
            </w:r>
          </w:p>
          <w:p w:rsidR="00E6334E" w:rsidRDefault="00E6334E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334E">
              <w:rPr>
                <w:rFonts w:ascii="PT Astra Serif" w:hAnsi="PT Astra Serif"/>
                <w:sz w:val="26"/>
                <w:szCs w:val="26"/>
              </w:rPr>
              <w:t xml:space="preserve">Частично зону «П-1» (Производственная зона), частично зону «Т-5» (Зона улично-дорожной сети) </w:t>
            </w:r>
            <w:proofErr w:type="gramStart"/>
            <w:r w:rsidRPr="00E6334E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E6334E">
              <w:rPr>
                <w:rFonts w:ascii="PT Astra Serif" w:hAnsi="PT Astra Serif"/>
                <w:sz w:val="26"/>
                <w:szCs w:val="26"/>
              </w:rPr>
              <w:t xml:space="preserve"> с. </w:t>
            </w:r>
            <w:proofErr w:type="spellStart"/>
            <w:r w:rsidRPr="00E6334E"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 w:rsidRPr="00E6334E">
              <w:rPr>
                <w:rFonts w:ascii="PT Astra Serif" w:hAnsi="PT Astra Serif"/>
                <w:sz w:val="26"/>
                <w:szCs w:val="26"/>
              </w:rPr>
              <w:t xml:space="preserve"> перевести </w:t>
            </w:r>
            <w:proofErr w:type="gramStart"/>
            <w:r w:rsidRPr="00E6334E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E6334E">
              <w:rPr>
                <w:rFonts w:ascii="PT Astra Serif" w:hAnsi="PT Astra Serif"/>
                <w:sz w:val="26"/>
                <w:szCs w:val="26"/>
              </w:rPr>
              <w:t xml:space="preserve"> зону «СН-2» (Зона складирования и захоронения отходов) для возможности размещения площадки временного накопления арочного типа</w:t>
            </w:r>
            <w:r w:rsidR="00160D8B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160D8B" w:rsidRPr="00A929BB" w:rsidRDefault="00160D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0D8B">
              <w:rPr>
                <w:rFonts w:ascii="PT Astra Serif" w:hAnsi="PT Astra Serif"/>
                <w:sz w:val="26"/>
                <w:szCs w:val="26"/>
              </w:rPr>
              <w:t xml:space="preserve">Частично зону «СН-2» (Зона складирования и захоронения отходов) и частично зону «СН-4» (Зона озелененных территорий специального назначения) </w:t>
            </w:r>
            <w:proofErr w:type="gramStart"/>
            <w:r w:rsidRPr="00160D8B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160D8B">
              <w:rPr>
                <w:rFonts w:ascii="PT Astra Serif" w:hAnsi="PT Astra Serif"/>
                <w:sz w:val="26"/>
                <w:szCs w:val="26"/>
              </w:rPr>
              <w:t xml:space="preserve"> с. </w:t>
            </w:r>
            <w:proofErr w:type="spellStart"/>
            <w:r w:rsidRPr="00160D8B"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 w:rsidRPr="00160D8B">
              <w:rPr>
                <w:rFonts w:ascii="PT Astra Serif" w:hAnsi="PT Astra Serif"/>
                <w:sz w:val="26"/>
                <w:szCs w:val="26"/>
              </w:rPr>
              <w:t xml:space="preserve"> перевести </w:t>
            </w:r>
            <w:proofErr w:type="gramStart"/>
            <w:r w:rsidRPr="00160D8B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160D8B">
              <w:rPr>
                <w:rFonts w:ascii="PT Astra Serif" w:hAnsi="PT Astra Serif"/>
                <w:sz w:val="26"/>
                <w:szCs w:val="26"/>
              </w:rPr>
              <w:t xml:space="preserve"> зону «Т-5» (Зона улично-дорожной сети) для размещения дороги.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lastRenderedPageBreak/>
              <w:drawing>
                <wp:inline distT="0" distB="0" distL="0" distR="0" wp14:anchorId="1551411D" wp14:editId="693BB273">
                  <wp:extent cx="3781684" cy="2995331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на кладбищ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684" cy="299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2230" w:type="dxa"/>
          </w:tcPr>
          <w:p w:rsidR="00E97467" w:rsidRPr="00A929BB" w:rsidRDefault="005207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3129CC">
        <w:tc>
          <w:tcPr>
            <w:tcW w:w="596" w:type="dxa"/>
          </w:tcPr>
          <w:p w:rsidR="00E97467" w:rsidRPr="00A929BB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4" w:type="dxa"/>
          </w:tcPr>
          <w:p w:rsidR="00E97467" w:rsidRPr="00A929BB" w:rsidRDefault="00160D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ООО «Строительное объединение Арктика» (26 мая 2021 года № 52-АП)</w:t>
            </w:r>
          </w:p>
        </w:tc>
        <w:tc>
          <w:tcPr>
            <w:tcW w:w="6396" w:type="dxa"/>
          </w:tcPr>
          <w:p w:rsidR="00FB0BA5" w:rsidRDefault="00FB0BA5" w:rsidP="00D63C2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B0BA5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в границах территорий населенных пунктов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97467" w:rsidRDefault="00D63C29" w:rsidP="00D63C2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Частично зону «ОД-2» (</w:t>
            </w:r>
            <w:r w:rsidRPr="00D63C29">
              <w:rPr>
                <w:rFonts w:ascii="PT Astra Serif" w:hAnsi="PT Astra Serif"/>
                <w:sz w:val="26"/>
                <w:szCs w:val="26"/>
              </w:rPr>
              <w:t>Зона делового, общественного и коммерческого назначения</w:t>
            </w:r>
            <w:r>
              <w:rPr>
                <w:rFonts w:ascii="PT Astra Serif" w:hAnsi="PT Astra Serif"/>
                <w:sz w:val="26"/>
                <w:szCs w:val="26"/>
              </w:rPr>
              <w:t>), частично зону «Р-1» (</w:t>
            </w:r>
            <w:r w:rsidRPr="00D63C29">
              <w:rPr>
                <w:rFonts w:ascii="PT Astra Serif" w:hAnsi="PT Astra Serif"/>
                <w:sz w:val="26"/>
                <w:szCs w:val="26"/>
              </w:rPr>
              <w:t>Зона озелененных территорий общего пользования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  <w:r w:rsidR="00FB0BA5">
              <w:rPr>
                <w:rFonts w:ascii="PT Astra Serif" w:hAnsi="PT Astra Serif"/>
                <w:sz w:val="26"/>
                <w:szCs w:val="26"/>
              </w:rPr>
              <w:t xml:space="preserve"> в п. Тазовский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перевести в зону «Ж-2» (</w:t>
            </w:r>
            <w:r w:rsidRPr="00D63C29">
              <w:rPr>
                <w:rFonts w:ascii="PT Astra Serif" w:hAnsi="PT Astra Serif"/>
                <w:sz w:val="26"/>
                <w:szCs w:val="26"/>
              </w:rPr>
              <w:t>Зона застро</w:t>
            </w:r>
            <w:r>
              <w:rPr>
                <w:rFonts w:ascii="PT Astra Serif" w:hAnsi="PT Astra Serif"/>
                <w:sz w:val="26"/>
                <w:szCs w:val="26"/>
              </w:rPr>
              <w:t>йки малоэтажными жилыми домами)</w:t>
            </w:r>
          </w:p>
          <w:p w:rsidR="0036162A" w:rsidRPr="00A929BB" w:rsidRDefault="00B26F0D" w:rsidP="00D63C2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lastRenderedPageBreak/>
              <w:drawing>
                <wp:inline distT="0" distB="0" distL="0" distR="0" wp14:anchorId="63F5CCDA" wp14:editId="67C0C526">
                  <wp:extent cx="3778785" cy="3657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42" cy="366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3129CC">
        <w:tc>
          <w:tcPr>
            <w:tcW w:w="596" w:type="dxa"/>
          </w:tcPr>
          <w:p w:rsidR="00E97467" w:rsidRPr="00A929BB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2334" w:type="dxa"/>
          </w:tcPr>
          <w:p w:rsidR="00E97467" w:rsidRPr="00A929BB" w:rsidRDefault="00144AF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ЯНАО (22 апреля 2021 года № 89-00-01/02-2320-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2021)</w:t>
            </w:r>
          </w:p>
        </w:tc>
        <w:tc>
          <w:tcPr>
            <w:tcW w:w="6396" w:type="dxa"/>
          </w:tcPr>
          <w:p w:rsidR="002E7E88" w:rsidRDefault="002E7E88" w:rsidP="002E7E8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E7E88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На карте градостроительного зонирования </w:t>
            </w:r>
            <w:r>
              <w:rPr>
                <w:rFonts w:ascii="PT Astra Serif" w:hAnsi="PT Astra Serif"/>
                <w:sz w:val="26"/>
                <w:szCs w:val="26"/>
              </w:rPr>
              <w:t>муниципального округа</w:t>
            </w:r>
            <w:r w:rsidR="005A34A0">
              <w:rPr>
                <w:rFonts w:ascii="PT Astra Serif" w:hAnsi="PT Astra Serif"/>
                <w:sz w:val="26"/>
                <w:szCs w:val="26"/>
              </w:rPr>
              <w:t xml:space="preserve"> и в Градостроительных регламентах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97467" w:rsidRPr="00F56E4E" w:rsidRDefault="00F56E4E" w:rsidP="002E7E8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Установить санитарно-защитные зоны объектов, расположенных на территории Тазовского района, </w:t>
            </w:r>
            <w:r w:rsidR="00E46C91">
              <w:rPr>
                <w:rFonts w:ascii="PT Astra Serif" w:hAnsi="PT Astra Serif"/>
                <w:sz w:val="26"/>
                <w:szCs w:val="26"/>
              </w:rPr>
              <w:t xml:space="preserve">в отношении которых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приняты решения об установлении </w:t>
            </w:r>
            <w:r w:rsidR="00E46C91">
              <w:rPr>
                <w:rFonts w:ascii="PT Astra Serif" w:hAnsi="PT Astra Serif"/>
                <w:sz w:val="26"/>
                <w:szCs w:val="26"/>
              </w:rPr>
              <w:t>и размещенные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на официальном сайте Управления 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http</w:t>
            </w:r>
            <w:r w:rsidRPr="00F56E4E">
              <w:rPr>
                <w:rFonts w:ascii="PT Astra Serif" w:hAnsi="PT Astra Serif"/>
                <w:sz w:val="26"/>
                <w:szCs w:val="26"/>
              </w:rPr>
              <w:t>://89.</w:t>
            </w:r>
            <w:proofErr w:type="spellStart"/>
            <w:r>
              <w:rPr>
                <w:rFonts w:ascii="PT Astra Serif" w:hAnsi="PT Astra Serif"/>
                <w:sz w:val="26"/>
                <w:szCs w:val="26"/>
                <w:lang w:val="en-US"/>
              </w:rPr>
              <w:t>rospotrebnadzor</w:t>
            </w:r>
            <w:proofErr w:type="spellEnd"/>
            <w:r w:rsidRPr="00F56E4E">
              <w:rPr>
                <w:rFonts w:ascii="PT Astra Serif" w:hAnsi="PT Astra Serif"/>
                <w:sz w:val="26"/>
                <w:szCs w:val="26"/>
              </w:rPr>
              <w:t>.</w:t>
            </w:r>
            <w:proofErr w:type="spellStart"/>
            <w:r>
              <w:rPr>
                <w:rFonts w:ascii="PT Astra Serif" w:hAnsi="PT Astra Serif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29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A56347" w:rsidRPr="00A929BB" w:rsidTr="003129CC">
        <w:tc>
          <w:tcPr>
            <w:tcW w:w="596" w:type="dxa"/>
          </w:tcPr>
          <w:p w:rsidR="00A56347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2334" w:type="dxa"/>
          </w:tcPr>
          <w:p w:rsidR="00A56347" w:rsidRDefault="00A56347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56347">
              <w:rPr>
                <w:rFonts w:ascii="PT Astra Serif" w:hAnsi="PT Astra Serif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ЯНАО (</w:t>
            </w:r>
            <w:r>
              <w:rPr>
                <w:rFonts w:ascii="PT Astra Serif" w:hAnsi="PT Astra Serif"/>
                <w:sz w:val="26"/>
                <w:szCs w:val="26"/>
              </w:rPr>
              <w:t>28</w:t>
            </w:r>
            <w:r w:rsidRPr="00A5634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мая</w:t>
            </w:r>
            <w:r w:rsidRPr="00A56347">
              <w:rPr>
                <w:rFonts w:ascii="PT Astra Serif" w:hAnsi="PT Astra Serif"/>
                <w:sz w:val="26"/>
                <w:szCs w:val="26"/>
              </w:rPr>
              <w:t xml:space="preserve"> 2021 года № 89-00-01/02-</w:t>
            </w:r>
            <w:r>
              <w:rPr>
                <w:rFonts w:ascii="PT Astra Serif" w:hAnsi="PT Astra Serif"/>
                <w:sz w:val="26"/>
                <w:szCs w:val="26"/>
              </w:rPr>
              <w:t>3078</w:t>
            </w:r>
            <w:r w:rsidRPr="00A56347">
              <w:rPr>
                <w:rFonts w:ascii="PT Astra Serif" w:hAnsi="PT Astra Serif"/>
                <w:sz w:val="26"/>
                <w:szCs w:val="26"/>
              </w:rPr>
              <w:t>-2021)</w:t>
            </w:r>
          </w:p>
        </w:tc>
        <w:tc>
          <w:tcPr>
            <w:tcW w:w="6396" w:type="dxa"/>
          </w:tcPr>
          <w:p w:rsidR="00A56347" w:rsidRPr="00A56347" w:rsidRDefault="00A56347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56347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муниципального округа и в Градостроительных регламентах:</w:t>
            </w:r>
          </w:p>
          <w:p w:rsidR="00A56347" w:rsidRPr="002E7E88" w:rsidRDefault="00A56347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56347">
              <w:rPr>
                <w:rFonts w:ascii="PT Astra Serif" w:hAnsi="PT Astra Serif"/>
                <w:sz w:val="26"/>
                <w:szCs w:val="26"/>
              </w:rPr>
              <w:t>Установить санитарно-защитные зоны объектов, расположенных на территории Тазовского района, в отношении которых приняты решения об установлении и размещенные на официальном сайте Управления http://89.rospotrebnadzor.ru</w:t>
            </w:r>
          </w:p>
        </w:tc>
        <w:tc>
          <w:tcPr>
            <w:tcW w:w="3294" w:type="dxa"/>
          </w:tcPr>
          <w:p w:rsidR="00A56347" w:rsidRDefault="00A5634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30" w:type="dxa"/>
          </w:tcPr>
          <w:p w:rsidR="00A56347" w:rsidRDefault="00A5634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97467" w:rsidRPr="00A929BB" w:rsidTr="003129CC">
        <w:tc>
          <w:tcPr>
            <w:tcW w:w="596" w:type="dxa"/>
          </w:tcPr>
          <w:p w:rsidR="00E97467" w:rsidRPr="00A929BB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334" w:type="dxa"/>
          </w:tcPr>
          <w:p w:rsidR="005D3FFC" w:rsidRPr="00A929BB" w:rsidRDefault="005D3FF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D3FFC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6396" w:type="dxa"/>
          </w:tcPr>
          <w:p w:rsidR="008C5893" w:rsidRDefault="008C5893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и в градостроительных регламентах:</w:t>
            </w:r>
          </w:p>
          <w:p w:rsidR="00E97467" w:rsidRPr="00D92D03" w:rsidRDefault="00D92D03" w:rsidP="00D92D03">
            <w:pPr>
              <w:pStyle w:val="a5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2D03">
              <w:rPr>
                <w:rFonts w:ascii="PT Astra Serif" w:hAnsi="PT Astra Serif"/>
                <w:sz w:val="26"/>
                <w:szCs w:val="26"/>
              </w:rPr>
              <w:t>Вместо территориальной зоны «Зона сельскохозяйственных угодий» (СХ-1) установить территориальную зону «Зона, занятая объектами сельскохозяйственного назначения» (СХ-3).</w:t>
            </w:r>
          </w:p>
          <w:p w:rsidR="00D92D03" w:rsidRPr="00D92D03" w:rsidRDefault="00C87829" w:rsidP="00D92D03">
            <w:pPr>
              <w:pStyle w:val="a5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2D03">
              <w:rPr>
                <w:rFonts w:ascii="PT Astra Serif" w:hAnsi="PT Astra Serif"/>
                <w:sz w:val="26"/>
                <w:szCs w:val="26"/>
              </w:rPr>
              <w:t xml:space="preserve">Зону «СХ-3» </w:t>
            </w:r>
            <w:r w:rsidR="00D92D03" w:rsidRPr="00D92D03">
              <w:rPr>
                <w:rFonts w:ascii="PT Astra Serif" w:hAnsi="PT Astra Serif"/>
                <w:sz w:val="26"/>
                <w:szCs w:val="26"/>
              </w:rPr>
              <w:t xml:space="preserve">переименовать в зону </w:t>
            </w:r>
            <w:r w:rsidR="005D5DF3" w:rsidRPr="00D92D03">
              <w:rPr>
                <w:rFonts w:ascii="PT Astra Serif" w:hAnsi="PT Astra Serif"/>
                <w:sz w:val="26"/>
                <w:szCs w:val="26"/>
              </w:rPr>
              <w:t xml:space="preserve">«СХ-1» </w:t>
            </w:r>
            <w:r w:rsidR="00D92D03" w:rsidRPr="00D92D03">
              <w:rPr>
                <w:rFonts w:ascii="PT Astra Serif" w:hAnsi="PT Astra Serif"/>
                <w:sz w:val="26"/>
                <w:szCs w:val="26"/>
              </w:rPr>
              <w:t>(изменение индекса)</w:t>
            </w:r>
          </w:p>
          <w:p w:rsidR="00370C7B" w:rsidRPr="00A929BB" w:rsidRDefault="00370C7B" w:rsidP="00E57D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9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3129CC">
        <w:tc>
          <w:tcPr>
            <w:tcW w:w="596" w:type="dxa"/>
          </w:tcPr>
          <w:p w:rsidR="00E97467" w:rsidRPr="00A929BB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334" w:type="dxa"/>
          </w:tcPr>
          <w:p w:rsidR="00E97467" w:rsidRPr="00A929BB" w:rsidRDefault="00D92D03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D3FFC">
              <w:rPr>
                <w:rFonts w:ascii="PT Astra Serif" w:hAnsi="PT Astra Serif"/>
                <w:sz w:val="26"/>
                <w:szCs w:val="26"/>
              </w:rPr>
              <w:t xml:space="preserve">Комиссия по подготовке проекта Правил землепользования и застройки межселенных территорий </w:t>
            </w:r>
            <w:r w:rsidRPr="005D3FFC">
              <w:rPr>
                <w:rFonts w:ascii="PT Astra Serif" w:hAnsi="PT Astra Serif"/>
                <w:sz w:val="26"/>
                <w:szCs w:val="26"/>
              </w:rPr>
              <w:lastRenderedPageBreak/>
              <w:t>Тазовского района</w:t>
            </w:r>
          </w:p>
        </w:tc>
        <w:tc>
          <w:tcPr>
            <w:tcW w:w="6396" w:type="dxa"/>
          </w:tcPr>
          <w:p w:rsidR="00E97467" w:rsidRPr="006468CA" w:rsidRDefault="006468CA" w:rsidP="006468C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8CA">
              <w:rPr>
                <w:rFonts w:ascii="PT Astra Serif" w:hAnsi="PT Astra Serif"/>
                <w:sz w:val="26"/>
                <w:szCs w:val="26"/>
              </w:rPr>
              <w:lastRenderedPageBreak/>
              <w:t>Привести материалы Правил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D3FFC">
              <w:rPr>
                <w:rFonts w:ascii="PT Astra Serif" w:hAnsi="PT Astra Serif"/>
                <w:sz w:val="26"/>
                <w:szCs w:val="26"/>
              </w:rPr>
              <w:t>землепользования и застройки</w:t>
            </w:r>
            <w:r w:rsidRPr="006468CA">
              <w:rPr>
                <w:rFonts w:ascii="PT Astra Serif" w:hAnsi="PT Astra Serif"/>
                <w:sz w:val="26"/>
                <w:szCs w:val="26"/>
              </w:rPr>
              <w:t xml:space="preserve"> в соответстви</w:t>
            </w:r>
            <w:r>
              <w:rPr>
                <w:rFonts w:ascii="PT Astra Serif" w:hAnsi="PT Astra Serif"/>
                <w:sz w:val="26"/>
                <w:szCs w:val="26"/>
              </w:rPr>
              <w:t>е</w:t>
            </w:r>
            <w:r w:rsidRPr="006468CA">
              <w:rPr>
                <w:rFonts w:ascii="PT Astra Serif" w:hAnsi="PT Astra Serif"/>
                <w:sz w:val="26"/>
                <w:szCs w:val="26"/>
              </w:rPr>
              <w:t xml:space="preserve"> с приказом Федеральной службы государственной регистрации, кадастра и картографии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8CA">
              <w:rPr>
                <w:rFonts w:ascii="PT Astra Serif" w:hAnsi="PT Astra Serif"/>
                <w:sz w:val="26"/>
                <w:szCs w:val="26"/>
              </w:rPr>
              <w:t xml:space="preserve">от 10 ноября 2020 года N </w:t>
            </w:r>
            <w:proofErr w:type="gramStart"/>
            <w:r w:rsidRPr="006468CA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8CA">
              <w:rPr>
                <w:rFonts w:ascii="PT Astra Serif" w:hAnsi="PT Astra Serif"/>
                <w:sz w:val="26"/>
                <w:szCs w:val="26"/>
              </w:rPr>
              <w:t>/0412</w:t>
            </w:r>
          </w:p>
        </w:tc>
        <w:tc>
          <w:tcPr>
            <w:tcW w:w="3294" w:type="dxa"/>
          </w:tcPr>
          <w:p w:rsidR="00E97467" w:rsidRPr="00A929BB" w:rsidRDefault="00E35F4E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468C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9A0ECE" w:rsidRPr="00A929BB" w:rsidTr="003129CC">
        <w:tc>
          <w:tcPr>
            <w:tcW w:w="596" w:type="dxa"/>
          </w:tcPr>
          <w:p w:rsidR="009A0ECE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334" w:type="dxa"/>
          </w:tcPr>
          <w:p w:rsidR="009A0ECE" w:rsidRPr="001633D0" w:rsidRDefault="0081779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779A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6396" w:type="dxa"/>
          </w:tcPr>
          <w:p w:rsidR="0081779A" w:rsidRPr="0081779A" w:rsidRDefault="0081779A" w:rsidP="0081779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779A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зонирования:</w:t>
            </w:r>
          </w:p>
          <w:p w:rsidR="009A0ECE" w:rsidRDefault="0081779A" w:rsidP="0081779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81779A">
              <w:rPr>
                <w:rFonts w:ascii="PT Astra Serif" w:hAnsi="PT Astra Serif"/>
                <w:sz w:val="26"/>
                <w:szCs w:val="26"/>
              </w:rPr>
              <w:t>Частично зону «Ж-2» (Зона застройки малоэтажными жилыми домами) в с. Находка перевести в зону «Ж-1» (Зона застройки индивидуальными жилыми домами)</w:t>
            </w:r>
            <w:proofErr w:type="gramEnd"/>
          </w:p>
          <w:p w:rsidR="0081779A" w:rsidRPr="001633D0" w:rsidRDefault="0081779A" w:rsidP="0081779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447F7E0B" wp14:editId="6A13472E">
                  <wp:extent cx="3893230" cy="3159287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834" cy="315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9A0ECE" w:rsidRDefault="00FF40F6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9A0ECE" w:rsidRPr="0015232A" w:rsidRDefault="003129C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29CC"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</w:tbl>
    <w:p w:rsidR="009626E5" w:rsidRPr="00E97467" w:rsidRDefault="009626E5" w:rsidP="00E97467">
      <w:pPr>
        <w:jc w:val="center"/>
        <w:rPr>
          <w:rFonts w:ascii="PT Astra Serif" w:hAnsi="PT Astra Serif"/>
          <w:sz w:val="28"/>
          <w:szCs w:val="28"/>
        </w:rPr>
      </w:pPr>
    </w:p>
    <w:sectPr w:rsidR="009626E5" w:rsidRPr="00E97467" w:rsidSect="003C265E">
      <w:pgSz w:w="16838" w:h="11906" w:orient="landscape"/>
      <w:pgMar w:top="1418" w:right="680" w:bottom="709" w:left="1134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E0" w:rsidRDefault="00552CE0" w:rsidP="00972D83">
      <w:r>
        <w:separator/>
      </w:r>
    </w:p>
  </w:endnote>
  <w:endnote w:type="continuationSeparator" w:id="0">
    <w:p w:rsidR="00552CE0" w:rsidRDefault="00552CE0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B3" w:rsidRDefault="002C78B3" w:rsidP="003C51F8">
    <w:pPr>
      <w:pStyle w:val="aa"/>
    </w:pPr>
  </w:p>
  <w:p w:rsidR="002C78B3" w:rsidRDefault="002C78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E0" w:rsidRDefault="00552CE0" w:rsidP="00972D83">
      <w:r>
        <w:separator/>
      </w:r>
    </w:p>
  </w:footnote>
  <w:footnote w:type="continuationSeparator" w:id="0">
    <w:p w:rsidR="00552CE0" w:rsidRDefault="00552CE0" w:rsidP="009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1326"/>
      <w:docPartObj>
        <w:docPartGallery w:val="Page Numbers (Top of Page)"/>
        <w:docPartUnique/>
      </w:docPartObj>
    </w:sdtPr>
    <w:sdtEndPr/>
    <w:sdtContent>
      <w:p w:rsidR="002C78B3" w:rsidRDefault="002C7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CC">
          <w:rPr>
            <w:noProof/>
          </w:rPr>
          <w:t>6</w:t>
        </w:r>
        <w:r>
          <w:fldChar w:fldCharType="end"/>
        </w:r>
      </w:p>
    </w:sdtContent>
  </w:sdt>
  <w:p w:rsidR="002C78B3" w:rsidRDefault="002C78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6475"/>
    <w:multiLevelType w:val="hybridMultilevel"/>
    <w:tmpl w:val="EEE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863D6"/>
    <w:rsid w:val="00094783"/>
    <w:rsid w:val="0009535E"/>
    <w:rsid w:val="0009707B"/>
    <w:rsid w:val="0009710D"/>
    <w:rsid w:val="000D6A83"/>
    <w:rsid w:val="000F30A9"/>
    <w:rsid w:val="000F50F6"/>
    <w:rsid w:val="00121EA4"/>
    <w:rsid w:val="00124CDC"/>
    <w:rsid w:val="00144AF7"/>
    <w:rsid w:val="0015232A"/>
    <w:rsid w:val="00155965"/>
    <w:rsid w:val="00160D8B"/>
    <w:rsid w:val="001633D0"/>
    <w:rsid w:val="001674DC"/>
    <w:rsid w:val="001732C4"/>
    <w:rsid w:val="00173E8B"/>
    <w:rsid w:val="001748D0"/>
    <w:rsid w:val="001855E6"/>
    <w:rsid w:val="001A36BB"/>
    <w:rsid w:val="001A6268"/>
    <w:rsid w:val="001C6AAC"/>
    <w:rsid w:val="001D7164"/>
    <w:rsid w:val="001D78FA"/>
    <w:rsid w:val="001E3955"/>
    <w:rsid w:val="001E55DD"/>
    <w:rsid w:val="001F31A5"/>
    <w:rsid w:val="00202542"/>
    <w:rsid w:val="00224F33"/>
    <w:rsid w:val="00226D35"/>
    <w:rsid w:val="00231A02"/>
    <w:rsid w:val="002426EA"/>
    <w:rsid w:val="002546E9"/>
    <w:rsid w:val="00260CD4"/>
    <w:rsid w:val="0026696B"/>
    <w:rsid w:val="002724F7"/>
    <w:rsid w:val="002A1373"/>
    <w:rsid w:val="002A3C77"/>
    <w:rsid w:val="002C78B3"/>
    <w:rsid w:val="002D21CD"/>
    <w:rsid w:val="002D6F4E"/>
    <w:rsid w:val="002E7E88"/>
    <w:rsid w:val="003058C9"/>
    <w:rsid w:val="00305F9D"/>
    <w:rsid w:val="003129CC"/>
    <w:rsid w:val="0034773E"/>
    <w:rsid w:val="0035743D"/>
    <w:rsid w:val="0036162A"/>
    <w:rsid w:val="00370C7B"/>
    <w:rsid w:val="00373324"/>
    <w:rsid w:val="003C265E"/>
    <w:rsid w:val="003C51F8"/>
    <w:rsid w:val="003D4708"/>
    <w:rsid w:val="003E568F"/>
    <w:rsid w:val="003F0BE0"/>
    <w:rsid w:val="00401B95"/>
    <w:rsid w:val="0040501F"/>
    <w:rsid w:val="00433389"/>
    <w:rsid w:val="0043766F"/>
    <w:rsid w:val="0044484A"/>
    <w:rsid w:val="00486A04"/>
    <w:rsid w:val="004A1856"/>
    <w:rsid w:val="004C3A84"/>
    <w:rsid w:val="0050791B"/>
    <w:rsid w:val="0052078B"/>
    <w:rsid w:val="0052746E"/>
    <w:rsid w:val="0054659C"/>
    <w:rsid w:val="005512E9"/>
    <w:rsid w:val="00552CE0"/>
    <w:rsid w:val="00572ABA"/>
    <w:rsid w:val="005836CF"/>
    <w:rsid w:val="005844CE"/>
    <w:rsid w:val="00595A1A"/>
    <w:rsid w:val="00595DB1"/>
    <w:rsid w:val="005A34A0"/>
    <w:rsid w:val="005A45FB"/>
    <w:rsid w:val="005A5A1F"/>
    <w:rsid w:val="005B3752"/>
    <w:rsid w:val="005B47BA"/>
    <w:rsid w:val="005D3FFC"/>
    <w:rsid w:val="005D5DF3"/>
    <w:rsid w:val="00632BD0"/>
    <w:rsid w:val="00640831"/>
    <w:rsid w:val="006422F2"/>
    <w:rsid w:val="006468CA"/>
    <w:rsid w:val="00683C50"/>
    <w:rsid w:val="006C1EC0"/>
    <w:rsid w:val="006C290E"/>
    <w:rsid w:val="006D6EC1"/>
    <w:rsid w:val="00705DC2"/>
    <w:rsid w:val="00712158"/>
    <w:rsid w:val="007230F1"/>
    <w:rsid w:val="00751E67"/>
    <w:rsid w:val="007772E5"/>
    <w:rsid w:val="007867B0"/>
    <w:rsid w:val="007C11F9"/>
    <w:rsid w:val="007E126D"/>
    <w:rsid w:val="007F2367"/>
    <w:rsid w:val="007F6498"/>
    <w:rsid w:val="0081779A"/>
    <w:rsid w:val="008517C6"/>
    <w:rsid w:val="00870EF5"/>
    <w:rsid w:val="00871A75"/>
    <w:rsid w:val="00891DBF"/>
    <w:rsid w:val="00895BD2"/>
    <w:rsid w:val="00897B15"/>
    <w:rsid w:val="008A6270"/>
    <w:rsid w:val="008B2333"/>
    <w:rsid w:val="008C5893"/>
    <w:rsid w:val="008E41DF"/>
    <w:rsid w:val="008F3530"/>
    <w:rsid w:val="00900A5B"/>
    <w:rsid w:val="009626E5"/>
    <w:rsid w:val="00967F15"/>
    <w:rsid w:val="009705B8"/>
    <w:rsid w:val="00972D83"/>
    <w:rsid w:val="0098172E"/>
    <w:rsid w:val="00991541"/>
    <w:rsid w:val="009A0ECE"/>
    <w:rsid w:val="009C6C1C"/>
    <w:rsid w:val="00A13232"/>
    <w:rsid w:val="00A13D81"/>
    <w:rsid w:val="00A21D1C"/>
    <w:rsid w:val="00A414BE"/>
    <w:rsid w:val="00A56347"/>
    <w:rsid w:val="00A605B1"/>
    <w:rsid w:val="00AF51B9"/>
    <w:rsid w:val="00B16131"/>
    <w:rsid w:val="00B1733F"/>
    <w:rsid w:val="00B21D59"/>
    <w:rsid w:val="00B26F0D"/>
    <w:rsid w:val="00B301BC"/>
    <w:rsid w:val="00B3130D"/>
    <w:rsid w:val="00B42DFF"/>
    <w:rsid w:val="00B500EF"/>
    <w:rsid w:val="00B51017"/>
    <w:rsid w:val="00B52A1E"/>
    <w:rsid w:val="00B54A89"/>
    <w:rsid w:val="00B61863"/>
    <w:rsid w:val="00B62DAA"/>
    <w:rsid w:val="00B71347"/>
    <w:rsid w:val="00B74DAB"/>
    <w:rsid w:val="00B77103"/>
    <w:rsid w:val="00B91701"/>
    <w:rsid w:val="00B97BFB"/>
    <w:rsid w:val="00BA115A"/>
    <w:rsid w:val="00C0594A"/>
    <w:rsid w:val="00C368E9"/>
    <w:rsid w:val="00C36C90"/>
    <w:rsid w:val="00C61EEB"/>
    <w:rsid w:val="00C6581C"/>
    <w:rsid w:val="00C7383D"/>
    <w:rsid w:val="00C87829"/>
    <w:rsid w:val="00CA7017"/>
    <w:rsid w:val="00CB6603"/>
    <w:rsid w:val="00CD5DFF"/>
    <w:rsid w:val="00CD6918"/>
    <w:rsid w:val="00CE78AD"/>
    <w:rsid w:val="00CF1144"/>
    <w:rsid w:val="00CF406C"/>
    <w:rsid w:val="00D11697"/>
    <w:rsid w:val="00D14A03"/>
    <w:rsid w:val="00D15C05"/>
    <w:rsid w:val="00D1638C"/>
    <w:rsid w:val="00D34DD8"/>
    <w:rsid w:val="00D475DA"/>
    <w:rsid w:val="00D5555D"/>
    <w:rsid w:val="00D61B3C"/>
    <w:rsid w:val="00D63C29"/>
    <w:rsid w:val="00D76FF7"/>
    <w:rsid w:val="00D91533"/>
    <w:rsid w:val="00D92D03"/>
    <w:rsid w:val="00D93F3D"/>
    <w:rsid w:val="00DB5915"/>
    <w:rsid w:val="00DB673E"/>
    <w:rsid w:val="00DF3E5A"/>
    <w:rsid w:val="00DF634B"/>
    <w:rsid w:val="00E002C9"/>
    <w:rsid w:val="00E10AE3"/>
    <w:rsid w:val="00E35F4E"/>
    <w:rsid w:val="00E46C91"/>
    <w:rsid w:val="00E52620"/>
    <w:rsid w:val="00E57D37"/>
    <w:rsid w:val="00E6334E"/>
    <w:rsid w:val="00E97467"/>
    <w:rsid w:val="00EB15BE"/>
    <w:rsid w:val="00EB4B00"/>
    <w:rsid w:val="00F07ADE"/>
    <w:rsid w:val="00F30E37"/>
    <w:rsid w:val="00F54339"/>
    <w:rsid w:val="00F56D92"/>
    <w:rsid w:val="00F56E4E"/>
    <w:rsid w:val="00F813FB"/>
    <w:rsid w:val="00FB0BA5"/>
    <w:rsid w:val="00FC01E2"/>
    <w:rsid w:val="00FC0252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30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3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0F5E-07E3-4564-A91B-7E641FC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Чумак Сергей Сергеевич</cp:lastModifiedBy>
  <cp:revision>73</cp:revision>
  <cp:lastPrinted>2021-06-02T05:27:00Z</cp:lastPrinted>
  <dcterms:created xsi:type="dcterms:W3CDTF">2011-10-03T10:31:00Z</dcterms:created>
  <dcterms:modified xsi:type="dcterms:W3CDTF">2021-06-04T04:33:00Z</dcterms:modified>
</cp:coreProperties>
</file>