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0" w:type="dxa"/>
        <w:jc w:val="center"/>
        <w:tblLayout w:type="fixed"/>
        <w:tblLook w:val="04A0" w:firstRow="1" w:lastRow="0" w:firstColumn="1" w:lastColumn="0" w:noHBand="0" w:noVBand="1"/>
      </w:tblPr>
      <w:tblGrid>
        <w:gridCol w:w="3689"/>
        <w:gridCol w:w="3830"/>
        <w:gridCol w:w="425"/>
        <w:gridCol w:w="1844"/>
        <w:gridCol w:w="142"/>
      </w:tblGrid>
      <w:tr w:rsidR="000F0CF8" w:rsidTr="007A2115">
        <w:trPr>
          <w:jc w:val="center"/>
        </w:trPr>
        <w:tc>
          <w:tcPr>
            <w:tcW w:w="9923" w:type="dxa"/>
            <w:gridSpan w:val="5"/>
            <w:hideMark/>
          </w:tcPr>
          <w:p w:rsidR="000F0CF8" w:rsidRDefault="000F0CF8" w:rsidP="007A2115">
            <w:pPr>
              <w:pStyle w:val="5"/>
              <w:ind w:left="-108" w:right="-108"/>
              <w:jc w:val="center"/>
              <w:rPr>
                <w:rFonts w:ascii="PT Astra Serif" w:hAnsi="PT Astra Serif"/>
                <w:b/>
                <w:i/>
                <w:color w:val="365F91"/>
                <w:sz w:val="16"/>
                <w:szCs w:val="16"/>
              </w:rPr>
            </w:pPr>
            <w:r>
              <w:rPr>
                <w:rFonts w:ascii="PT Astra Serif" w:hAnsi="PT Astra Serif"/>
                <w:noProof/>
              </w:rPr>
              <w:drawing>
                <wp:inline distT="0" distB="0" distL="0" distR="0">
                  <wp:extent cx="581025" cy="647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CF8" w:rsidTr="007A2115">
        <w:trPr>
          <w:jc w:val="center"/>
        </w:trPr>
        <w:tc>
          <w:tcPr>
            <w:tcW w:w="9923" w:type="dxa"/>
            <w:gridSpan w:val="5"/>
            <w:hideMark/>
          </w:tcPr>
          <w:p w:rsidR="000F0CF8" w:rsidRPr="000F0CF8" w:rsidRDefault="000F0CF8" w:rsidP="007A2115">
            <w:pPr>
              <w:pStyle w:val="5"/>
              <w:jc w:val="center"/>
              <w:rPr>
                <w:rFonts w:ascii="PT Astra Serif" w:hAnsi="PT Astra Serif"/>
                <w:color w:val="auto"/>
                <w:sz w:val="40"/>
                <w:szCs w:val="40"/>
              </w:rPr>
            </w:pPr>
            <w:proofErr w:type="gramStart"/>
            <w:r w:rsidRPr="000F0CF8">
              <w:rPr>
                <w:rFonts w:ascii="PT Astra Serif" w:hAnsi="PT Astra Serif"/>
                <w:color w:val="auto"/>
                <w:sz w:val="40"/>
                <w:szCs w:val="40"/>
              </w:rPr>
              <w:t>АДМИНИСТРАЦИЯ  ТАЗОВСКОГО</w:t>
            </w:r>
            <w:proofErr w:type="gramEnd"/>
            <w:r w:rsidRPr="000F0CF8">
              <w:rPr>
                <w:rFonts w:ascii="PT Astra Serif" w:hAnsi="PT Astra Serif"/>
                <w:color w:val="auto"/>
                <w:sz w:val="40"/>
                <w:szCs w:val="40"/>
              </w:rPr>
              <w:t xml:space="preserve">  РАЙОНА</w:t>
            </w:r>
          </w:p>
        </w:tc>
      </w:tr>
      <w:tr w:rsidR="000F0CF8" w:rsidTr="007A2115">
        <w:trPr>
          <w:cantSplit/>
          <w:trHeight w:val="670"/>
          <w:jc w:val="center"/>
        </w:trPr>
        <w:tc>
          <w:tcPr>
            <w:tcW w:w="9923" w:type="dxa"/>
            <w:gridSpan w:val="5"/>
            <w:vAlign w:val="bottom"/>
            <w:hideMark/>
          </w:tcPr>
          <w:p w:rsidR="000F0CF8" w:rsidRPr="000F0CF8" w:rsidRDefault="000F0CF8" w:rsidP="007A2115">
            <w:pPr>
              <w:pStyle w:val="5"/>
              <w:jc w:val="center"/>
              <w:rPr>
                <w:rFonts w:ascii="PT Astra Serif" w:hAnsi="PT Astra Serif"/>
                <w:color w:val="auto"/>
                <w:sz w:val="44"/>
                <w:szCs w:val="44"/>
              </w:rPr>
            </w:pPr>
            <w:r w:rsidRPr="000F0CF8">
              <w:rPr>
                <w:rFonts w:ascii="PT Astra Serif" w:hAnsi="PT Astra Serif"/>
                <w:color w:val="auto"/>
                <w:spacing w:val="34"/>
                <w:sz w:val="44"/>
                <w:szCs w:val="44"/>
              </w:rPr>
              <w:t>ПОСТАНОВЛЕНИЕ</w:t>
            </w:r>
          </w:p>
        </w:tc>
      </w:tr>
      <w:tr w:rsidR="000F0CF8" w:rsidTr="007A2115">
        <w:trPr>
          <w:cantSplit/>
          <w:trHeight w:val="670"/>
          <w:jc w:val="center"/>
        </w:trPr>
        <w:tc>
          <w:tcPr>
            <w:tcW w:w="9923" w:type="dxa"/>
            <w:gridSpan w:val="5"/>
            <w:vAlign w:val="bottom"/>
          </w:tcPr>
          <w:p w:rsidR="000F0CF8" w:rsidRDefault="000F0CF8" w:rsidP="007A2115">
            <w:pPr>
              <w:pStyle w:val="5"/>
              <w:spacing w:before="0"/>
              <w:jc w:val="center"/>
              <w:rPr>
                <w:rFonts w:ascii="PT Astra Serif" w:hAnsi="PT Astra Serif"/>
                <w:b/>
                <w:i/>
                <w:spacing w:val="34"/>
                <w:sz w:val="24"/>
                <w:szCs w:val="24"/>
              </w:rPr>
            </w:pPr>
          </w:p>
        </w:tc>
      </w:tr>
      <w:tr w:rsidR="000F0CF8" w:rsidTr="007A2115">
        <w:trPr>
          <w:gridAfter w:val="1"/>
          <w:wAfter w:w="142" w:type="dxa"/>
          <w:trHeight w:val="233"/>
          <w:jc w:val="center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CF8" w:rsidRDefault="000F0CF8" w:rsidP="007A2115">
            <w:pPr>
              <w:tabs>
                <w:tab w:val="left" w:pos="372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04 декабря 2020 года</w:t>
            </w:r>
          </w:p>
        </w:tc>
        <w:tc>
          <w:tcPr>
            <w:tcW w:w="3827" w:type="dxa"/>
            <w:vAlign w:val="bottom"/>
          </w:tcPr>
          <w:p w:rsidR="000F0CF8" w:rsidRDefault="000F0CF8" w:rsidP="007A2115">
            <w:pPr>
              <w:tabs>
                <w:tab w:val="left" w:pos="372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425" w:type="dxa"/>
            <w:vAlign w:val="bottom"/>
            <w:hideMark/>
          </w:tcPr>
          <w:p w:rsidR="000F0CF8" w:rsidRDefault="000F0CF8" w:rsidP="007A2115">
            <w:pPr>
              <w:tabs>
                <w:tab w:val="left" w:pos="372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CF8" w:rsidRDefault="000F0CF8" w:rsidP="007A2115">
            <w:pPr>
              <w:tabs>
                <w:tab w:val="left" w:pos="372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68-п</w:t>
            </w:r>
          </w:p>
        </w:tc>
      </w:tr>
    </w:tbl>
    <w:p w:rsidR="000F0CF8" w:rsidRDefault="000F0CF8" w:rsidP="000F0CF8">
      <w:pPr>
        <w:tabs>
          <w:tab w:val="left" w:pos="7995"/>
        </w:tabs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п. Тазовский</w:t>
      </w:r>
    </w:p>
    <w:p w:rsidR="000F0CF8" w:rsidRPr="000F0CF8" w:rsidRDefault="000F0CF8" w:rsidP="000F0CF8">
      <w:pPr>
        <w:pStyle w:val="2"/>
        <w:spacing w:before="0"/>
        <w:jc w:val="center"/>
        <w:rPr>
          <w:rFonts w:ascii="PT Astra Serif" w:hAnsi="PT Astra Serif"/>
          <w:color w:val="auto"/>
          <w:sz w:val="28"/>
          <w:szCs w:val="28"/>
        </w:rPr>
      </w:pPr>
      <w:r w:rsidRPr="000F0CF8">
        <w:rPr>
          <w:rFonts w:ascii="PT Astra Serif" w:hAnsi="PT Astra Serif"/>
          <w:color w:val="auto"/>
          <w:sz w:val="28"/>
          <w:szCs w:val="28"/>
        </w:rPr>
        <w:t>Об утверждении Административного регламента</w:t>
      </w:r>
    </w:p>
    <w:p w:rsidR="000F0CF8" w:rsidRPr="000F0CF8" w:rsidRDefault="000F0CF8" w:rsidP="000F0CF8">
      <w:pPr>
        <w:pStyle w:val="2"/>
        <w:spacing w:before="0"/>
        <w:jc w:val="center"/>
        <w:rPr>
          <w:rFonts w:ascii="PT Astra Serif" w:hAnsi="PT Astra Serif"/>
          <w:color w:val="auto"/>
          <w:sz w:val="28"/>
          <w:szCs w:val="28"/>
        </w:rPr>
      </w:pPr>
      <w:proofErr w:type="gramStart"/>
      <w:r w:rsidRPr="000F0CF8">
        <w:rPr>
          <w:rFonts w:ascii="PT Astra Serif" w:hAnsi="PT Astra Serif"/>
          <w:color w:val="auto"/>
          <w:sz w:val="28"/>
          <w:szCs w:val="28"/>
        </w:rPr>
        <w:t>предоставления</w:t>
      </w:r>
      <w:proofErr w:type="gramEnd"/>
      <w:r w:rsidRPr="000F0CF8">
        <w:rPr>
          <w:rFonts w:ascii="PT Astra Serif" w:hAnsi="PT Astra Serif"/>
          <w:color w:val="auto"/>
          <w:sz w:val="28"/>
          <w:szCs w:val="28"/>
        </w:rPr>
        <w:t xml:space="preserve"> муниципальной услуги «Направление уведомления</w:t>
      </w:r>
    </w:p>
    <w:p w:rsidR="000F0CF8" w:rsidRPr="000F0CF8" w:rsidRDefault="000F0CF8" w:rsidP="000F0CF8">
      <w:pPr>
        <w:pStyle w:val="2"/>
        <w:spacing w:before="0"/>
        <w:jc w:val="center"/>
        <w:rPr>
          <w:rFonts w:ascii="PT Astra Serif" w:hAnsi="PT Astra Serif"/>
          <w:color w:val="auto"/>
          <w:sz w:val="28"/>
          <w:szCs w:val="28"/>
        </w:rPr>
      </w:pPr>
      <w:proofErr w:type="gramStart"/>
      <w:r w:rsidRPr="000F0CF8">
        <w:rPr>
          <w:rFonts w:ascii="PT Astra Serif" w:hAnsi="PT Astra Serif"/>
          <w:color w:val="auto"/>
          <w:sz w:val="28"/>
          <w:szCs w:val="28"/>
        </w:rPr>
        <w:t>о</w:t>
      </w:r>
      <w:proofErr w:type="gramEnd"/>
      <w:r w:rsidRPr="000F0CF8">
        <w:rPr>
          <w:rFonts w:ascii="PT Astra Serif" w:hAnsi="PT Astra Serif"/>
          <w:color w:val="auto"/>
          <w:sz w:val="28"/>
          <w:szCs w:val="28"/>
        </w:rPr>
        <w:t xml:space="preserve"> соответствии указанных в </w:t>
      </w:r>
      <w:hyperlink r:id="rId9" w:history="1">
        <w:r w:rsidRPr="000F0CF8">
          <w:rPr>
            <w:rFonts w:ascii="PT Astra Serif" w:hAnsi="PT Astra Serif"/>
            <w:color w:val="auto"/>
            <w:sz w:val="28"/>
            <w:szCs w:val="28"/>
          </w:rPr>
          <w:t>уведомлении</w:t>
        </w:r>
      </w:hyperlink>
      <w:r w:rsidRPr="000F0CF8">
        <w:rPr>
          <w:rFonts w:ascii="PT Astra Serif" w:hAnsi="PT Astra Serif"/>
          <w:color w:val="auto"/>
          <w:sz w:val="28"/>
          <w:szCs w:val="28"/>
        </w:rPr>
        <w:t xml:space="preserve"> о планируемых строительстве</w:t>
      </w:r>
    </w:p>
    <w:p w:rsidR="000F0CF8" w:rsidRPr="000F0CF8" w:rsidRDefault="000F0CF8" w:rsidP="000F0CF8">
      <w:pPr>
        <w:pStyle w:val="2"/>
        <w:spacing w:before="0"/>
        <w:jc w:val="center"/>
        <w:rPr>
          <w:rFonts w:ascii="PT Astra Serif" w:hAnsi="PT Astra Serif"/>
          <w:color w:val="auto"/>
          <w:sz w:val="28"/>
          <w:szCs w:val="28"/>
        </w:rPr>
      </w:pPr>
      <w:proofErr w:type="gramStart"/>
      <w:r w:rsidRPr="000F0CF8">
        <w:rPr>
          <w:rFonts w:ascii="PT Astra Serif" w:hAnsi="PT Astra Serif"/>
          <w:color w:val="auto"/>
          <w:sz w:val="28"/>
          <w:szCs w:val="28"/>
        </w:rPr>
        <w:t>или</w:t>
      </w:r>
      <w:proofErr w:type="gramEnd"/>
      <w:r w:rsidRPr="000F0CF8">
        <w:rPr>
          <w:rFonts w:ascii="PT Astra Serif" w:hAnsi="PT Astra Serif"/>
          <w:color w:val="auto"/>
          <w:sz w:val="28"/>
          <w:szCs w:val="28"/>
        </w:rPr>
        <w:t xml:space="preserve">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</w:t>
      </w:r>
    </w:p>
    <w:p w:rsidR="000F0CF8" w:rsidRPr="000F0CF8" w:rsidRDefault="000F0CF8" w:rsidP="000F0CF8">
      <w:pPr>
        <w:pStyle w:val="2"/>
        <w:spacing w:before="0"/>
        <w:jc w:val="center"/>
        <w:rPr>
          <w:rFonts w:ascii="PT Astra Serif" w:hAnsi="PT Astra Serif"/>
          <w:color w:val="auto"/>
          <w:sz w:val="28"/>
          <w:szCs w:val="28"/>
        </w:rPr>
      </w:pPr>
      <w:proofErr w:type="gramStart"/>
      <w:r w:rsidRPr="000F0CF8">
        <w:rPr>
          <w:rFonts w:ascii="PT Astra Serif" w:hAnsi="PT Astra Serif"/>
          <w:color w:val="auto"/>
          <w:sz w:val="28"/>
          <w:szCs w:val="28"/>
        </w:rPr>
        <w:t>и</w:t>
      </w:r>
      <w:proofErr w:type="gramEnd"/>
      <w:r w:rsidRPr="000F0CF8">
        <w:rPr>
          <w:rFonts w:ascii="PT Astra Serif" w:hAnsi="PT Astra Serif"/>
          <w:color w:val="auto"/>
          <w:sz w:val="28"/>
          <w:szCs w:val="28"/>
        </w:rPr>
        <w:t xml:space="preserve"> допустимости размещения объекта индивидуального жилищного строительства или садового дома на земельном участке, уведомления</w:t>
      </w:r>
    </w:p>
    <w:p w:rsidR="000F0CF8" w:rsidRPr="000F0CF8" w:rsidRDefault="000F0CF8" w:rsidP="000F0CF8">
      <w:pPr>
        <w:pStyle w:val="2"/>
        <w:spacing w:before="0"/>
        <w:jc w:val="center"/>
        <w:rPr>
          <w:rFonts w:ascii="PT Astra Serif" w:hAnsi="PT Astra Serif"/>
          <w:color w:val="auto"/>
          <w:sz w:val="28"/>
          <w:szCs w:val="28"/>
        </w:rPr>
      </w:pPr>
      <w:proofErr w:type="gramStart"/>
      <w:r w:rsidRPr="000F0CF8">
        <w:rPr>
          <w:rFonts w:ascii="PT Astra Serif" w:hAnsi="PT Astra Serif"/>
          <w:color w:val="auto"/>
          <w:sz w:val="28"/>
          <w:szCs w:val="28"/>
        </w:rPr>
        <w:t>о</w:t>
      </w:r>
      <w:proofErr w:type="gramEnd"/>
      <w:r w:rsidRPr="000F0CF8">
        <w:rPr>
          <w:rFonts w:ascii="PT Astra Serif" w:hAnsi="PT Astra Serif"/>
          <w:color w:val="auto"/>
          <w:sz w:val="28"/>
          <w:szCs w:val="28"/>
        </w:rPr>
        <w:t xml:space="preserve"> несоответствии указанных в </w:t>
      </w:r>
      <w:hyperlink r:id="rId10" w:history="1">
        <w:r w:rsidRPr="000F0CF8">
          <w:rPr>
            <w:rFonts w:ascii="PT Astra Serif" w:hAnsi="PT Astra Serif"/>
            <w:color w:val="auto"/>
            <w:sz w:val="28"/>
            <w:szCs w:val="28"/>
          </w:rPr>
          <w:t>уведомлении</w:t>
        </w:r>
      </w:hyperlink>
      <w:r w:rsidRPr="000F0CF8">
        <w:rPr>
          <w:rFonts w:ascii="PT Astra Serif" w:hAnsi="PT Astra Serif"/>
          <w:color w:val="auto"/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</w:t>
      </w:r>
    </w:p>
    <w:p w:rsidR="000F0CF8" w:rsidRPr="000F0CF8" w:rsidRDefault="000F0CF8" w:rsidP="000F0CF8">
      <w:pPr>
        <w:pStyle w:val="2"/>
        <w:spacing w:before="0"/>
        <w:jc w:val="center"/>
        <w:rPr>
          <w:rFonts w:ascii="PT Astra Serif" w:hAnsi="PT Astra Serif"/>
          <w:color w:val="auto"/>
          <w:sz w:val="28"/>
          <w:szCs w:val="28"/>
        </w:rPr>
      </w:pPr>
      <w:proofErr w:type="gramStart"/>
      <w:r w:rsidRPr="000F0CF8">
        <w:rPr>
          <w:rFonts w:ascii="PT Astra Serif" w:hAnsi="PT Astra Serif"/>
          <w:color w:val="auto"/>
          <w:sz w:val="28"/>
          <w:szCs w:val="28"/>
        </w:rPr>
        <w:t>и</w:t>
      </w:r>
      <w:proofErr w:type="gramEnd"/>
      <w:r w:rsidRPr="000F0CF8">
        <w:rPr>
          <w:rFonts w:ascii="PT Astra Serif" w:hAnsi="PT Astra Serif"/>
          <w:color w:val="auto"/>
          <w:sz w:val="28"/>
          <w:szCs w:val="28"/>
        </w:rPr>
        <w:t xml:space="preserve"> (или) недопустимости размещения объекта индивидуального</w:t>
      </w:r>
    </w:p>
    <w:p w:rsidR="000F0CF8" w:rsidRPr="000F0CF8" w:rsidRDefault="000F0CF8" w:rsidP="000F0CF8">
      <w:pPr>
        <w:pStyle w:val="2"/>
        <w:spacing w:before="0"/>
        <w:jc w:val="center"/>
        <w:rPr>
          <w:rFonts w:ascii="PT Astra Serif" w:hAnsi="PT Astra Serif"/>
          <w:color w:val="auto"/>
          <w:sz w:val="28"/>
          <w:szCs w:val="28"/>
        </w:rPr>
      </w:pPr>
      <w:proofErr w:type="gramStart"/>
      <w:r w:rsidRPr="000F0CF8">
        <w:rPr>
          <w:rFonts w:ascii="PT Astra Serif" w:hAnsi="PT Astra Serif"/>
          <w:color w:val="auto"/>
          <w:sz w:val="28"/>
          <w:szCs w:val="28"/>
        </w:rPr>
        <w:t>жилищного</w:t>
      </w:r>
      <w:proofErr w:type="gramEnd"/>
      <w:r w:rsidRPr="000F0CF8">
        <w:rPr>
          <w:rFonts w:ascii="PT Astra Serif" w:hAnsi="PT Astra Serif"/>
          <w:color w:val="auto"/>
          <w:sz w:val="28"/>
          <w:szCs w:val="28"/>
        </w:rPr>
        <w:t xml:space="preserve"> строительства или садового дома на земельном участке</w:t>
      </w:r>
    </w:p>
    <w:p w:rsidR="000F0CF8" w:rsidRPr="000F0CF8" w:rsidRDefault="000F0CF8" w:rsidP="000F0CF8">
      <w:pPr>
        <w:pStyle w:val="2"/>
        <w:spacing w:before="0"/>
        <w:jc w:val="center"/>
        <w:rPr>
          <w:rFonts w:ascii="PT Astra Serif" w:hAnsi="PT Astra Serif"/>
          <w:color w:val="auto"/>
          <w:sz w:val="28"/>
          <w:szCs w:val="28"/>
        </w:rPr>
      </w:pPr>
      <w:proofErr w:type="gramStart"/>
      <w:r w:rsidRPr="000F0CF8">
        <w:rPr>
          <w:rFonts w:ascii="PT Astra Serif" w:hAnsi="PT Astra Serif"/>
          <w:color w:val="auto"/>
          <w:sz w:val="28"/>
          <w:szCs w:val="28"/>
        </w:rPr>
        <w:t>на</w:t>
      </w:r>
      <w:proofErr w:type="gramEnd"/>
      <w:r w:rsidRPr="000F0CF8">
        <w:rPr>
          <w:rFonts w:ascii="PT Astra Serif" w:hAnsi="PT Astra Serif"/>
          <w:color w:val="auto"/>
          <w:sz w:val="28"/>
          <w:szCs w:val="28"/>
        </w:rPr>
        <w:t xml:space="preserve"> территории муниципального округа Тазовский район</w:t>
      </w:r>
    </w:p>
    <w:p w:rsidR="000F0CF8" w:rsidRPr="000F0CF8" w:rsidRDefault="000F0CF8" w:rsidP="000F0CF8">
      <w:pPr>
        <w:pStyle w:val="2"/>
        <w:spacing w:before="0"/>
        <w:jc w:val="center"/>
        <w:rPr>
          <w:rFonts w:ascii="PT Astra Serif" w:hAnsi="PT Astra Serif"/>
          <w:color w:val="auto"/>
          <w:sz w:val="28"/>
          <w:szCs w:val="28"/>
        </w:rPr>
      </w:pPr>
      <w:r w:rsidRPr="000F0CF8">
        <w:rPr>
          <w:rFonts w:ascii="PT Astra Serif" w:hAnsi="PT Astra Serif"/>
          <w:color w:val="auto"/>
          <w:sz w:val="28"/>
          <w:szCs w:val="28"/>
        </w:rPr>
        <w:t>Ямало-Ненецкий автономный округ»</w:t>
      </w:r>
    </w:p>
    <w:p w:rsidR="000F0CF8" w:rsidRDefault="000F0CF8" w:rsidP="000F0CF8">
      <w:pPr>
        <w:jc w:val="center"/>
        <w:rPr>
          <w:rFonts w:ascii="PT Astra Serif" w:hAnsi="PT Astra Serif"/>
          <w:sz w:val="28"/>
          <w:szCs w:val="28"/>
        </w:rPr>
      </w:pPr>
    </w:p>
    <w:p w:rsidR="000F0CF8" w:rsidRDefault="000F0CF8" w:rsidP="000F0CF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 Градостроительным кодексом Российской Федерации, Федеральным законом от 27 июля 2010 года № 210-ФЗ «Об организации предоставления государственных и муниципальных услуг», руководствуясь статьей 47 Устава муниципального округа Тазовский район Ямало-Ненецкого автономного округа, Администрация Тазовского района</w:t>
      </w:r>
    </w:p>
    <w:p w:rsidR="000F0CF8" w:rsidRDefault="000F0CF8" w:rsidP="000F0CF8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 О С Т А Н О В Л Я Е Т:</w:t>
      </w:r>
    </w:p>
    <w:p w:rsidR="000F0CF8" w:rsidRDefault="000F0CF8" w:rsidP="00787403">
      <w:pPr>
        <w:pStyle w:val="af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pacing w:val="-20"/>
          <w:sz w:val="28"/>
          <w:szCs w:val="28"/>
        </w:rPr>
        <w:t>Ут</w:t>
      </w:r>
      <w:r>
        <w:rPr>
          <w:rFonts w:ascii="PT Astra Serif" w:hAnsi="PT Astra Serif"/>
          <w:sz w:val="28"/>
          <w:szCs w:val="28"/>
        </w:rPr>
        <w:t>вер</w:t>
      </w:r>
      <w:r>
        <w:rPr>
          <w:rFonts w:ascii="PT Astra Serif" w:hAnsi="PT Astra Serif"/>
          <w:spacing w:val="-20"/>
          <w:sz w:val="28"/>
          <w:szCs w:val="28"/>
        </w:rPr>
        <w:t>дить п</w:t>
      </w:r>
      <w:r>
        <w:rPr>
          <w:rFonts w:ascii="PT Astra Serif" w:hAnsi="PT Astra Serif"/>
          <w:sz w:val="28"/>
          <w:szCs w:val="28"/>
        </w:rPr>
        <w:t>рил</w:t>
      </w:r>
      <w:r>
        <w:rPr>
          <w:rFonts w:ascii="PT Astra Serif" w:hAnsi="PT Astra Serif"/>
          <w:spacing w:val="-20"/>
          <w:sz w:val="28"/>
          <w:szCs w:val="28"/>
        </w:rPr>
        <w:t>ага</w:t>
      </w:r>
      <w:r>
        <w:rPr>
          <w:rFonts w:ascii="PT Astra Serif" w:hAnsi="PT Astra Serif"/>
          <w:sz w:val="28"/>
          <w:szCs w:val="28"/>
        </w:rPr>
        <w:t>ем</w:t>
      </w:r>
      <w:r>
        <w:rPr>
          <w:rFonts w:ascii="PT Astra Serif" w:hAnsi="PT Astra Serif"/>
          <w:spacing w:val="-20"/>
          <w:sz w:val="28"/>
          <w:szCs w:val="28"/>
        </w:rPr>
        <w:t>ый</w:t>
      </w:r>
      <w:r>
        <w:rPr>
          <w:rFonts w:ascii="PT Astra Serif" w:hAnsi="PT Astra Serif"/>
          <w:sz w:val="28"/>
          <w:szCs w:val="28"/>
        </w:rPr>
        <w:t xml:space="preserve"> Административный регламент предоставления муниципальной услуги «</w:t>
      </w:r>
      <w:r>
        <w:rPr>
          <w:rFonts w:ascii="PT Astra Serif" w:hAnsi="PT Astra Serif"/>
          <w:bCs/>
          <w:sz w:val="28"/>
          <w:szCs w:val="28"/>
        </w:rPr>
        <w:t xml:space="preserve">Направление уведомления о соответствии указанных                    в </w:t>
      </w:r>
      <w:hyperlink r:id="rId11" w:history="1">
        <w:r>
          <w:rPr>
            <w:rFonts w:ascii="PT Astra Serif" w:hAnsi="PT Astra Serif"/>
            <w:bCs/>
            <w:sz w:val="28"/>
            <w:szCs w:val="28"/>
          </w:rPr>
          <w:t>уведомлении</w:t>
        </w:r>
      </w:hyperlink>
      <w:r>
        <w:rPr>
          <w:rFonts w:ascii="PT Astra Serif" w:hAnsi="PT Astra Serif"/>
          <w:bCs/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                            </w:t>
      </w:r>
      <w:r>
        <w:rPr>
          <w:rFonts w:ascii="PT Astra Serif" w:hAnsi="PT Astra Serif"/>
          <w:bCs/>
          <w:sz w:val="28"/>
          <w:szCs w:val="28"/>
        </w:rPr>
        <w:lastRenderedPageBreak/>
        <w:t xml:space="preserve"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2" w:history="1">
        <w:r>
          <w:rPr>
            <w:rFonts w:ascii="PT Astra Serif" w:hAnsi="PT Astra Serif"/>
            <w:bCs/>
            <w:sz w:val="28"/>
            <w:szCs w:val="28"/>
          </w:rPr>
          <w:t>уведомлении</w:t>
        </w:r>
      </w:hyperlink>
      <w:r>
        <w:rPr>
          <w:rFonts w:ascii="PT Astra Serif" w:hAnsi="PT Astra Serif"/>
          <w:bCs/>
          <w:sz w:val="28"/>
          <w:szCs w:val="28"/>
        </w:rPr>
        <w:t xml:space="preserve">                                   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                                на территории муниципального округа Тазовский район Ямало-Ненецкого автономного округа</w:t>
      </w:r>
      <w:r>
        <w:rPr>
          <w:rFonts w:ascii="PT Astra Serif" w:hAnsi="PT Astra Serif"/>
          <w:sz w:val="28"/>
          <w:szCs w:val="28"/>
        </w:rPr>
        <w:t>».</w:t>
      </w:r>
    </w:p>
    <w:p w:rsidR="000F0CF8" w:rsidRDefault="000F0CF8" w:rsidP="00787403">
      <w:pPr>
        <w:pStyle w:val="af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Признать утратившим силу постановление Администрации Тазовского района от 11 декабря 2019 года № 1180 «Об утверждении Административного регламента предоставления муниципальной услуги «</w:t>
      </w:r>
      <w:r>
        <w:rPr>
          <w:rFonts w:ascii="PT Astra Serif" w:hAnsi="PT Astra Serif"/>
          <w:bCs/>
          <w:sz w:val="28"/>
          <w:szCs w:val="28"/>
        </w:rPr>
        <w:t xml:space="preserve">Направление уведомления о соответствии указанных в </w:t>
      </w:r>
      <w:hyperlink r:id="rId13" w:history="1">
        <w:r>
          <w:rPr>
            <w:rFonts w:ascii="PT Astra Serif" w:hAnsi="PT Astra Serif"/>
            <w:bCs/>
            <w:sz w:val="28"/>
            <w:szCs w:val="28"/>
          </w:rPr>
          <w:t>уведомлении</w:t>
        </w:r>
      </w:hyperlink>
      <w:r>
        <w:rPr>
          <w:rFonts w:ascii="PT Astra Serif" w:hAnsi="PT Astra Serif"/>
          <w:bCs/>
          <w:sz w:val="28"/>
          <w:szCs w:val="28"/>
        </w:rPr>
        <w:t xml:space="preserve">                              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                            о несоответствии указанных в </w:t>
      </w:r>
      <w:hyperlink r:id="rId14" w:history="1">
        <w:r>
          <w:rPr>
            <w:rFonts w:ascii="PT Astra Serif" w:hAnsi="PT Astra Serif"/>
            <w:bCs/>
            <w:sz w:val="28"/>
            <w:szCs w:val="28"/>
          </w:rPr>
          <w:t>уведомлении</w:t>
        </w:r>
      </w:hyperlink>
      <w:r>
        <w:rPr>
          <w:rFonts w:ascii="PT Astra Serif" w:hAnsi="PT Astra Serif"/>
          <w:bCs/>
          <w:sz w:val="28"/>
          <w:szCs w:val="28"/>
        </w:rPr>
        <w:t xml:space="preserve"> о планируемых строительстве                  или реконструкции объекта индивидуального жилищного строительства                    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PT Astra Serif" w:hAnsi="PT Astra Serif"/>
          <w:sz w:val="28"/>
          <w:szCs w:val="28"/>
        </w:rPr>
        <w:t>».</w:t>
      </w:r>
    </w:p>
    <w:p w:rsidR="000F0CF8" w:rsidRDefault="000F0CF8" w:rsidP="00787403">
      <w:pPr>
        <w:pStyle w:val="af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Опубликовать настоящее постановление в районной газете «Советское Заполярье».</w:t>
      </w:r>
    </w:p>
    <w:p w:rsidR="000F0CF8" w:rsidRDefault="000F0CF8" w:rsidP="000F0CF8">
      <w:pPr>
        <w:pStyle w:val="af"/>
        <w:tabs>
          <w:tab w:val="left" w:pos="1134"/>
        </w:tabs>
        <w:spacing w:after="0" w:line="240" w:lineRule="auto"/>
        <w:ind w:left="0"/>
        <w:rPr>
          <w:rFonts w:ascii="PT Astra Serif" w:hAnsi="PT Astra Serif"/>
          <w:sz w:val="28"/>
          <w:szCs w:val="28"/>
        </w:rPr>
      </w:pPr>
    </w:p>
    <w:p w:rsidR="000F0CF8" w:rsidRDefault="000F0CF8" w:rsidP="000F0CF8">
      <w:pPr>
        <w:pStyle w:val="af"/>
        <w:tabs>
          <w:tab w:val="left" w:pos="1134"/>
        </w:tabs>
        <w:spacing w:after="0" w:line="240" w:lineRule="auto"/>
        <w:ind w:left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Глава Тазовского района                                                                     В.П. </w:t>
      </w:r>
      <w:proofErr w:type="spellStart"/>
      <w:r>
        <w:rPr>
          <w:rFonts w:ascii="PT Astra Serif" w:hAnsi="PT Astra Serif"/>
          <w:sz w:val="28"/>
          <w:szCs w:val="28"/>
        </w:rPr>
        <w:t>Паршаков</w:t>
      </w:r>
      <w:proofErr w:type="spellEnd"/>
    </w:p>
    <w:p w:rsidR="000F0CF8" w:rsidRDefault="000F0CF8">
      <w:pPr>
        <w:pStyle w:val="ad"/>
        <w:spacing w:line="360" w:lineRule="auto"/>
        <w:ind w:left="4820" w:firstLine="0"/>
        <w:rPr>
          <w:rFonts w:ascii="PT Astra Serif" w:hAnsi="PT Astra Serif"/>
        </w:rPr>
      </w:pPr>
    </w:p>
    <w:p w:rsidR="000F0CF8" w:rsidRDefault="000F0CF8">
      <w:pPr>
        <w:pStyle w:val="ad"/>
        <w:spacing w:line="360" w:lineRule="auto"/>
        <w:ind w:left="4820" w:firstLine="0"/>
        <w:rPr>
          <w:rFonts w:ascii="PT Astra Serif" w:hAnsi="PT Astra Serif"/>
        </w:rPr>
      </w:pPr>
    </w:p>
    <w:p w:rsidR="000F0CF8" w:rsidRDefault="000F0CF8">
      <w:pPr>
        <w:pStyle w:val="ad"/>
        <w:spacing w:line="360" w:lineRule="auto"/>
        <w:ind w:left="4820" w:firstLine="0"/>
        <w:rPr>
          <w:rFonts w:ascii="PT Astra Serif" w:hAnsi="PT Astra Serif"/>
        </w:rPr>
      </w:pPr>
    </w:p>
    <w:p w:rsidR="000F0CF8" w:rsidRDefault="000F0CF8">
      <w:pPr>
        <w:pStyle w:val="ad"/>
        <w:spacing w:line="360" w:lineRule="auto"/>
        <w:ind w:left="4820" w:firstLine="0"/>
        <w:rPr>
          <w:rFonts w:ascii="PT Astra Serif" w:hAnsi="PT Astra Serif"/>
        </w:rPr>
      </w:pPr>
    </w:p>
    <w:p w:rsidR="000F0CF8" w:rsidRDefault="000F0CF8">
      <w:pPr>
        <w:pStyle w:val="ad"/>
        <w:spacing w:line="360" w:lineRule="auto"/>
        <w:ind w:left="4820" w:firstLine="0"/>
        <w:rPr>
          <w:rFonts w:ascii="PT Astra Serif" w:hAnsi="PT Astra Serif"/>
        </w:rPr>
      </w:pPr>
    </w:p>
    <w:p w:rsidR="000F0CF8" w:rsidRDefault="000F0CF8">
      <w:pPr>
        <w:pStyle w:val="ad"/>
        <w:spacing w:line="360" w:lineRule="auto"/>
        <w:ind w:left="4820" w:firstLine="0"/>
        <w:rPr>
          <w:rFonts w:ascii="PT Astra Serif" w:hAnsi="PT Astra Serif"/>
        </w:rPr>
      </w:pPr>
    </w:p>
    <w:p w:rsidR="000F0CF8" w:rsidRDefault="000F0CF8">
      <w:pPr>
        <w:pStyle w:val="ad"/>
        <w:spacing w:line="360" w:lineRule="auto"/>
        <w:ind w:left="4820" w:firstLine="0"/>
        <w:rPr>
          <w:rFonts w:ascii="PT Astra Serif" w:hAnsi="PT Astra Serif"/>
        </w:rPr>
      </w:pPr>
    </w:p>
    <w:p w:rsidR="000F0CF8" w:rsidRDefault="000F0CF8">
      <w:pPr>
        <w:pStyle w:val="ad"/>
        <w:spacing w:line="360" w:lineRule="auto"/>
        <w:ind w:left="4820" w:firstLine="0"/>
        <w:rPr>
          <w:rFonts w:ascii="PT Astra Serif" w:hAnsi="PT Astra Serif"/>
        </w:rPr>
      </w:pPr>
    </w:p>
    <w:p w:rsidR="000F0CF8" w:rsidRDefault="000F0CF8">
      <w:pPr>
        <w:pStyle w:val="ad"/>
        <w:spacing w:line="360" w:lineRule="auto"/>
        <w:ind w:left="4820" w:firstLine="0"/>
        <w:rPr>
          <w:rFonts w:ascii="PT Astra Serif" w:hAnsi="PT Astra Serif"/>
        </w:rPr>
      </w:pPr>
    </w:p>
    <w:p w:rsidR="000F0CF8" w:rsidRDefault="000F0CF8">
      <w:pPr>
        <w:pStyle w:val="ad"/>
        <w:spacing w:line="360" w:lineRule="auto"/>
        <w:ind w:left="4820" w:firstLine="0"/>
        <w:rPr>
          <w:rFonts w:ascii="PT Astra Serif" w:hAnsi="PT Astra Serif"/>
        </w:rPr>
      </w:pPr>
    </w:p>
    <w:p w:rsidR="00E52FE7" w:rsidRDefault="00787403">
      <w:pPr>
        <w:pStyle w:val="ad"/>
        <w:spacing w:line="360" w:lineRule="auto"/>
        <w:ind w:left="4820" w:firstLine="0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УТВЕРЖДЕН</w:t>
      </w:r>
    </w:p>
    <w:p w:rsidR="00E52FE7" w:rsidRDefault="00787403">
      <w:pPr>
        <w:pStyle w:val="ad"/>
        <w:spacing w:line="240" w:lineRule="auto"/>
        <w:ind w:left="4820" w:firstLine="0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постановлением</w:t>
      </w:r>
      <w:proofErr w:type="gramEnd"/>
      <w:r>
        <w:rPr>
          <w:rFonts w:ascii="PT Astra Serif" w:hAnsi="PT Astra Serif"/>
        </w:rPr>
        <w:t xml:space="preserve"> </w:t>
      </w:r>
    </w:p>
    <w:p w:rsidR="00E52FE7" w:rsidRDefault="00787403">
      <w:pPr>
        <w:pStyle w:val="ad"/>
        <w:spacing w:line="240" w:lineRule="auto"/>
        <w:ind w:left="4820" w:firstLine="0"/>
        <w:rPr>
          <w:rFonts w:ascii="PT Astra Serif" w:hAnsi="PT Astra Serif"/>
        </w:rPr>
      </w:pPr>
      <w:r>
        <w:rPr>
          <w:rFonts w:ascii="PT Astra Serif" w:hAnsi="PT Astra Serif"/>
        </w:rPr>
        <w:t>Администрации Тазовского района</w:t>
      </w:r>
    </w:p>
    <w:p w:rsidR="00E52FE7" w:rsidRDefault="00787403">
      <w:pPr>
        <w:pStyle w:val="ad"/>
        <w:spacing w:line="240" w:lineRule="auto"/>
        <w:ind w:left="4820" w:firstLine="0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от</w:t>
      </w:r>
      <w:proofErr w:type="gramEnd"/>
      <w:r>
        <w:rPr>
          <w:rFonts w:ascii="PT Astra Serif" w:hAnsi="PT Astra Serif"/>
        </w:rPr>
        <w:t xml:space="preserve"> 04 декабря 2020 года № 68-п</w:t>
      </w:r>
    </w:p>
    <w:p w:rsidR="00E52FE7" w:rsidRDefault="00E52F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</w:p>
    <w:p w:rsidR="00E52FE7" w:rsidRDefault="00E52F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</w:p>
    <w:p w:rsidR="00E52FE7" w:rsidRDefault="00E52F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</w:p>
    <w:p w:rsidR="00E52FE7" w:rsidRDefault="007874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АДМИНИСТРАТИВНЫЙ РЕГЛАМЕНТ</w:t>
      </w:r>
    </w:p>
    <w:p w:rsidR="00E52FE7" w:rsidRDefault="007874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 w:cs="Times New Roman"/>
          <w:b/>
          <w:bCs/>
          <w:sz w:val="28"/>
          <w:szCs w:val="28"/>
        </w:rPr>
      </w:pPr>
      <w:proofErr w:type="gramStart"/>
      <w:r>
        <w:rPr>
          <w:rFonts w:ascii="PT Astra Serif" w:hAnsi="PT Astra Serif" w:cs="Times New Roman"/>
          <w:b/>
          <w:bCs/>
          <w:sz w:val="28"/>
          <w:szCs w:val="28"/>
        </w:rPr>
        <w:t>предоставления</w:t>
      </w:r>
      <w:proofErr w:type="gramEnd"/>
      <w:r>
        <w:rPr>
          <w:rFonts w:ascii="PT Astra Serif" w:hAnsi="PT Astra Serif" w:cs="Times New Roman"/>
          <w:b/>
          <w:bCs/>
          <w:sz w:val="28"/>
          <w:szCs w:val="28"/>
        </w:rPr>
        <w:t xml:space="preserve"> муниципальной услуги «Направление </w:t>
      </w:r>
    </w:p>
    <w:p w:rsidR="00E52FE7" w:rsidRDefault="007874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 w:cs="Times New Roman"/>
          <w:b/>
          <w:bCs/>
          <w:sz w:val="28"/>
          <w:szCs w:val="28"/>
        </w:rPr>
      </w:pPr>
      <w:proofErr w:type="gramStart"/>
      <w:r>
        <w:rPr>
          <w:rFonts w:ascii="PT Astra Serif" w:hAnsi="PT Astra Serif" w:cs="Times New Roman"/>
          <w:b/>
          <w:bCs/>
          <w:sz w:val="28"/>
          <w:szCs w:val="28"/>
        </w:rPr>
        <w:t>уведомления</w:t>
      </w:r>
      <w:proofErr w:type="gramEnd"/>
      <w:r>
        <w:rPr>
          <w:rFonts w:ascii="PT Astra Serif" w:hAnsi="PT Astra Serif" w:cs="Times New Roman"/>
          <w:b/>
          <w:bCs/>
          <w:sz w:val="28"/>
          <w:szCs w:val="28"/>
        </w:rPr>
        <w:t xml:space="preserve"> о соответствии указанных в </w:t>
      </w:r>
      <w:hyperlink r:id="rId15" w:history="1">
        <w:r>
          <w:rPr>
            <w:rFonts w:ascii="PT Astra Serif" w:hAnsi="PT Astra Serif" w:cs="Times New Roman"/>
            <w:b/>
            <w:bCs/>
            <w:sz w:val="28"/>
            <w:szCs w:val="28"/>
          </w:rPr>
          <w:t>уведомлении</w:t>
        </w:r>
      </w:hyperlink>
      <w:r>
        <w:rPr>
          <w:rFonts w:ascii="PT Astra Serif" w:hAnsi="PT Astra Serif" w:cs="Times New Roman"/>
          <w:b/>
          <w:bCs/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</w:t>
      </w:r>
      <w:r>
        <w:rPr>
          <w:rFonts w:ascii="PT Astra Serif" w:hAnsi="PT Astra Serif" w:cs="Times New Roman"/>
          <w:b/>
          <w:bCs/>
          <w:sz w:val="28"/>
          <w:szCs w:val="28"/>
        </w:rPr>
        <w:t>льства или садового дома параметров объекта индивидуального жилищного строительства или садового дома установленным параметрам</w:t>
      </w:r>
    </w:p>
    <w:p w:rsidR="00E52FE7" w:rsidRDefault="007874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 w:cs="Times New Roman"/>
          <w:b/>
          <w:bCs/>
          <w:sz w:val="28"/>
          <w:szCs w:val="28"/>
        </w:rPr>
      </w:pPr>
      <w:proofErr w:type="gramStart"/>
      <w:r>
        <w:rPr>
          <w:rFonts w:ascii="PT Astra Serif" w:hAnsi="PT Astra Serif" w:cs="Times New Roman"/>
          <w:b/>
          <w:bCs/>
          <w:sz w:val="28"/>
          <w:szCs w:val="28"/>
        </w:rPr>
        <w:t>и</w:t>
      </w:r>
      <w:proofErr w:type="gramEnd"/>
      <w:r>
        <w:rPr>
          <w:rFonts w:ascii="PT Astra Serif" w:hAnsi="PT Astra Serif" w:cs="Times New Roman"/>
          <w:b/>
          <w:bCs/>
          <w:sz w:val="28"/>
          <w:szCs w:val="28"/>
        </w:rPr>
        <w:t xml:space="preserve"> допустимости размещения объекта индивидуального жилищного строительства или садового дома на земельном участке, уведомления</w:t>
      </w:r>
    </w:p>
    <w:p w:rsidR="00E52FE7" w:rsidRDefault="007874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 w:cs="Times New Roman"/>
          <w:b/>
          <w:bCs/>
          <w:sz w:val="28"/>
          <w:szCs w:val="28"/>
        </w:rPr>
      </w:pPr>
      <w:proofErr w:type="gramStart"/>
      <w:r>
        <w:rPr>
          <w:rFonts w:ascii="PT Astra Serif" w:hAnsi="PT Astra Serif" w:cs="Times New Roman"/>
          <w:b/>
          <w:bCs/>
          <w:sz w:val="28"/>
          <w:szCs w:val="28"/>
        </w:rPr>
        <w:t>о</w:t>
      </w:r>
      <w:proofErr w:type="gramEnd"/>
      <w:r>
        <w:rPr>
          <w:rFonts w:ascii="PT Astra Serif" w:hAnsi="PT Astra Serif" w:cs="Times New Roman"/>
          <w:b/>
          <w:bCs/>
          <w:sz w:val="28"/>
          <w:szCs w:val="28"/>
        </w:rPr>
        <w:t xml:space="preserve"> н</w:t>
      </w:r>
      <w:r>
        <w:rPr>
          <w:rFonts w:ascii="PT Astra Serif" w:hAnsi="PT Astra Serif" w:cs="Times New Roman"/>
          <w:b/>
          <w:bCs/>
          <w:sz w:val="28"/>
          <w:szCs w:val="28"/>
        </w:rPr>
        <w:t xml:space="preserve">есоответствии указанных в </w:t>
      </w:r>
      <w:hyperlink r:id="rId16" w:history="1">
        <w:r>
          <w:rPr>
            <w:rFonts w:ascii="PT Astra Serif" w:hAnsi="PT Astra Serif" w:cs="Times New Roman"/>
            <w:b/>
            <w:bCs/>
            <w:sz w:val="28"/>
            <w:szCs w:val="28"/>
          </w:rPr>
          <w:t>уведомлении</w:t>
        </w:r>
      </w:hyperlink>
      <w:r>
        <w:rPr>
          <w:rFonts w:ascii="PT Astra Serif" w:hAnsi="PT Astra Serif" w:cs="Times New Roman"/>
          <w:b/>
          <w:bCs/>
          <w:sz w:val="28"/>
          <w:szCs w:val="28"/>
        </w:rPr>
        <w:t xml:space="preserve"> о планируемых строительстве или реконструкции объекта индив</w:t>
      </w:r>
      <w:r>
        <w:rPr>
          <w:rFonts w:ascii="PT Astra Serif" w:hAnsi="PT Astra Serif" w:cs="Times New Roman"/>
          <w:b/>
          <w:bCs/>
          <w:sz w:val="28"/>
          <w:szCs w:val="28"/>
        </w:rPr>
        <w:t>идуального жилищного строительства</w:t>
      </w:r>
    </w:p>
    <w:p w:rsidR="00E52FE7" w:rsidRDefault="007874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 w:cs="Times New Roman"/>
          <w:b/>
          <w:bCs/>
          <w:sz w:val="28"/>
          <w:szCs w:val="28"/>
        </w:rPr>
      </w:pPr>
      <w:proofErr w:type="gramStart"/>
      <w:r>
        <w:rPr>
          <w:rFonts w:ascii="PT Astra Serif" w:hAnsi="PT Astra Serif" w:cs="Times New Roman"/>
          <w:b/>
          <w:bCs/>
          <w:sz w:val="28"/>
          <w:szCs w:val="28"/>
        </w:rPr>
        <w:t>или</w:t>
      </w:r>
      <w:proofErr w:type="gramEnd"/>
      <w:r>
        <w:rPr>
          <w:rFonts w:ascii="PT Astra Serif" w:hAnsi="PT Astra Serif" w:cs="Times New Roman"/>
          <w:b/>
          <w:bCs/>
          <w:sz w:val="28"/>
          <w:szCs w:val="28"/>
        </w:rPr>
        <w:t xml:space="preserve"> садового дома параметров объекта индивидуального жилищного строительства или садового дома установленным параметрам</w:t>
      </w:r>
    </w:p>
    <w:p w:rsidR="00E52FE7" w:rsidRDefault="007874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 w:cs="Times New Roman"/>
          <w:b/>
          <w:bCs/>
          <w:sz w:val="28"/>
          <w:szCs w:val="28"/>
        </w:rPr>
      </w:pPr>
      <w:proofErr w:type="gramStart"/>
      <w:r>
        <w:rPr>
          <w:rFonts w:ascii="PT Astra Serif" w:hAnsi="PT Astra Serif" w:cs="Times New Roman"/>
          <w:b/>
          <w:bCs/>
          <w:sz w:val="28"/>
          <w:szCs w:val="28"/>
        </w:rPr>
        <w:t>и</w:t>
      </w:r>
      <w:proofErr w:type="gramEnd"/>
      <w:r>
        <w:rPr>
          <w:rFonts w:ascii="PT Astra Serif" w:hAnsi="PT Astra Serif" w:cs="Times New Roman"/>
          <w:b/>
          <w:bCs/>
          <w:sz w:val="28"/>
          <w:szCs w:val="28"/>
        </w:rPr>
        <w:t xml:space="preserve"> (или) недопустимости размещения объекта индивидуального</w:t>
      </w:r>
    </w:p>
    <w:p w:rsidR="00E52FE7" w:rsidRDefault="007874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 w:cs="Times New Roman"/>
          <w:b/>
          <w:bCs/>
          <w:sz w:val="28"/>
          <w:szCs w:val="28"/>
        </w:rPr>
      </w:pPr>
      <w:proofErr w:type="gramStart"/>
      <w:r>
        <w:rPr>
          <w:rFonts w:ascii="PT Astra Serif" w:hAnsi="PT Astra Serif" w:cs="Times New Roman"/>
          <w:b/>
          <w:bCs/>
          <w:sz w:val="28"/>
          <w:szCs w:val="28"/>
        </w:rPr>
        <w:t>жилищного</w:t>
      </w:r>
      <w:proofErr w:type="gramEnd"/>
      <w:r>
        <w:rPr>
          <w:rFonts w:ascii="PT Astra Serif" w:hAnsi="PT Astra Serif" w:cs="Times New Roman"/>
          <w:b/>
          <w:bCs/>
          <w:sz w:val="28"/>
          <w:szCs w:val="28"/>
        </w:rPr>
        <w:t xml:space="preserve"> строительства или садового дома н</w:t>
      </w:r>
      <w:r>
        <w:rPr>
          <w:rFonts w:ascii="PT Astra Serif" w:hAnsi="PT Astra Serif" w:cs="Times New Roman"/>
          <w:b/>
          <w:bCs/>
          <w:sz w:val="28"/>
          <w:szCs w:val="28"/>
        </w:rPr>
        <w:t xml:space="preserve">а земельном участке </w:t>
      </w:r>
    </w:p>
    <w:p w:rsidR="00E52FE7" w:rsidRDefault="007874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proofErr w:type="gramStart"/>
      <w:r>
        <w:rPr>
          <w:rFonts w:ascii="PT Astra Serif" w:hAnsi="PT Astra Serif"/>
          <w:b/>
          <w:bCs/>
          <w:sz w:val="28"/>
          <w:szCs w:val="28"/>
        </w:rPr>
        <w:t>на</w:t>
      </w:r>
      <w:proofErr w:type="gramEnd"/>
      <w:r>
        <w:rPr>
          <w:rFonts w:ascii="PT Astra Serif" w:hAnsi="PT Astra Serif"/>
          <w:b/>
          <w:bCs/>
          <w:sz w:val="28"/>
          <w:szCs w:val="28"/>
        </w:rPr>
        <w:t xml:space="preserve"> территории муниципального округа Тазовский район </w:t>
      </w:r>
    </w:p>
    <w:p w:rsidR="00E52FE7" w:rsidRDefault="007874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Ямало-Ненецкого автономного округа</w:t>
      </w:r>
      <w:r>
        <w:rPr>
          <w:rFonts w:ascii="PT Astra Serif" w:hAnsi="PT Astra Serif" w:cs="Times New Roman"/>
          <w:b/>
          <w:bCs/>
          <w:sz w:val="28"/>
          <w:szCs w:val="28"/>
        </w:rPr>
        <w:t>»</w:t>
      </w:r>
    </w:p>
    <w:p w:rsidR="00E52FE7" w:rsidRDefault="00E52F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E52FE7" w:rsidRDefault="00787403" w:rsidP="00787403">
      <w:pPr>
        <w:pStyle w:val="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1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Общие положения</w:t>
      </w:r>
    </w:p>
    <w:p w:rsidR="00E52FE7" w:rsidRDefault="00E52F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hAnsi="PT Astra Serif" w:cs="Times New Roman"/>
          <w:sz w:val="28"/>
          <w:szCs w:val="28"/>
        </w:rPr>
      </w:pPr>
    </w:p>
    <w:p w:rsidR="00E52FE7" w:rsidRDefault="0078740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Предмет регулирования</w:t>
      </w:r>
    </w:p>
    <w:p w:rsidR="00E52FE7" w:rsidRDefault="00E52F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hAnsi="PT Astra Serif" w:cs="Times New Roman"/>
          <w:sz w:val="28"/>
          <w:szCs w:val="28"/>
        </w:rPr>
      </w:pPr>
    </w:p>
    <w:p w:rsidR="00E52FE7" w:rsidRDefault="00787403" w:rsidP="00787403">
      <w:pPr>
        <w:pStyle w:val="af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Административный регламент предоставления муниципальной                           услуги «</w:t>
      </w:r>
      <w:r>
        <w:rPr>
          <w:rFonts w:ascii="PT Astra Serif" w:hAnsi="PT Astra Serif" w:cs="Times New Roman"/>
          <w:bCs/>
          <w:sz w:val="28"/>
          <w:szCs w:val="28"/>
        </w:rPr>
        <w:t xml:space="preserve">Направление уведомления о соответствии указанных в </w:t>
      </w:r>
      <w:hyperlink r:id="rId17" w:history="1">
        <w:r>
          <w:rPr>
            <w:rFonts w:ascii="PT Astra Serif" w:hAnsi="PT Astra Serif" w:cs="Times New Roman"/>
            <w:bCs/>
            <w:sz w:val="28"/>
            <w:szCs w:val="28"/>
          </w:rPr>
          <w:t>уведомлении</w:t>
        </w:r>
      </w:hyperlink>
      <w:r>
        <w:rPr>
          <w:rFonts w:ascii="PT Astra Serif" w:hAnsi="PT Astra Serif" w:cs="Times New Roman"/>
          <w:bCs/>
          <w:sz w:val="28"/>
          <w:szCs w:val="28"/>
        </w:rPr>
        <w:t xml:space="preserve">                               о пл</w:t>
      </w:r>
      <w:r>
        <w:rPr>
          <w:rFonts w:ascii="PT Astra Serif" w:hAnsi="PT Astra Serif" w:cs="Times New Roman"/>
          <w:bCs/>
          <w:sz w:val="28"/>
          <w:szCs w:val="28"/>
        </w:rPr>
        <w:t>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</w:t>
      </w:r>
      <w:r>
        <w:rPr>
          <w:rFonts w:ascii="PT Astra Serif" w:hAnsi="PT Astra Serif" w:cs="Times New Roman"/>
          <w:bCs/>
          <w:sz w:val="28"/>
          <w:szCs w:val="28"/>
        </w:rPr>
        <w:t xml:space="preserve">ого жилищного строительства или садового дома на земельном участке, уведомления                               о несоответствии указанных в </w:t>
      </w:r>
      <w:hyperlink r:id="rId18" w:history="1">
        <w:r>
          <w:rPr>
            <w:rFonts w:ascii="PT Astra Serif" w:hAnsi="PT Astra Serif" w:cs="Times New Roman"/>
            <w:bCs/>
            <w:sz w:val="28"/>
            <w:szCs w:val="28"/>
          </w:rPr>
          <w:t>уведомлении</w:t>
        </w:r>
      </w:hyperlink>
      <w:r>
        <w:rPr>
          <w:rFonts w:ascii="PT Astra Serif" w:hAnsi="PT Astra Serif" w:cs="Times New Roman"/>
          <w:bCs/>
          <w:sz w:val="28"/>
          <w:szCs w:val="28"/>
        </w:rPr>
        <w:t xml:space="preserve"> о планируемых строительстве                    или реконструкции объекта индивидуального жилищного строительства                      или садового дома параметров объекта индивидуального жилищного строи</w:t>
      </w:r>
      <w:r>
        <w:rPr>
          <w:rFonts w:ascii="PT Astra Serif" w:hAnsi="PT Astra Serif" w:cs="Times New Roman"/>
          <w:bCs/>
          <w:sz w:val="28"/>
          <w:szCs w:val="28"/>
        </w:rPr>
        <w:t xml:space="preserve">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</w:t>
      </w:r>
      <w:r>
        <w:rPr>
          <w:rFonts w:ascii="PT Astra Serif" w:hAnsi="PT Astra Serif"/>
          <w:bCs/>
          <w:sz w:val="28"/>
          <w:szCs w:val="28"/>
        </w:rPr>
        <w:t>на территории муниципального округа Тазовский район Ямало-Ненецкого автономного окр</w:t>
      </w:r>
      <w:r>
        <w:rPr>
          <w:rFonts w:ascii="PT Astra Serif" w:hAnsi="PT Astra Serif"/>
          <w:bCs/>
          <w:sz w:val="28"/>
          <w:szCs w:val="28"/>
        </w:rPr>
        <w:t>уга</w:t>
      </w:r>
      <w:r>
        <w:rPr>
          <w:rFonts w:ascii="PT Astra Serif" w:hAnsi="PT Astra Serif" w:cs="Times New Roman"/>
          <w:bCs/>
          <w:sz w:val="28"/>
          <w:szCs w:val="28"/>
        </w:rPr>
        <w:t>»</w:t>
      </w:r>
      <w:r>
        <w:rPr>
          <w:rFonts w:ascii="PT Astra Serif" w:hAnsi="PT Astra Serif" w:cs="Times New Roman"/>
          <w:sz w:val="28"/>
          <w:szCs w:val="28"/>
        </w:rPr>
        <w:t xml:space="preserve"> (далее – регламент, муниципальная услуга)</w:t>
      </w:r>
      <w:r>
        <w:rPr>
          <w:rFonts w:ascii="PT Astra Serif" w:hAnsi="PT Astra Serif" w:cs="Times New Roman"/>
          <w:i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разработан в соответствии                             с </w:t>
      </w:r>
      <w:hyperlink r:id="rId19" w:history="1">
        <w:r>
          <w:rPr>
            <w:rStyle w:val="af1"/>
            <w:rFonts w:ascii="PT Astra Serif" w:hAnsi="PT Astra Serif"/>
            <w:color w:val="auto"/>
            <w:sz w:val="28"/>
            <w:szCs w:val="28"/>
          </w:rPr>
          <w:t>Федеральным законом</w:t>
        </w:r>
      </w:hyperlink>
      <w:r>
        <w:rPr>
          <w:rFonts w:ascii="PT Astra Serif" w:hAnsi="PT Astra Serif" w:cs="Times New Roman"/>
          <w:sz w:val="28"/>
          <w:szCs w:val="28"/>
        </w:rPr>
        <w:t xml:space="preserve"> от 27 июля 2010 года № 210-ФЗ «Об организации </w:t>
      </w:r>
      <w:r>
        <w:rPr>
          <w:rFonts w:ascii="PT Astra Serif" w:hAnsi="PT Astra Serif" w:cs="Times New Roman"/>
          <w:sz w:val="28"/>
          <w:szCs w:val="28"/>
        </w:rPr>
        <w:lastRenderedPageBreak/>
        <w:t xml:space="preserve">предоставления </w:t>
      </w:r>
      <w:r>
        <w:rPr>
          <w:rFonts w:ascii="PT Astra Serif" w:hAnsi="PT Astra Serif" w:cs="Times New Roman"/>
          <w:spacing w:val="-20"/>
          <w:sz w:val="28"/>
          <w:szCs w:val="28"/>
        </w:rPr>
        <w:t>государственных и муниципальных</w:t>
      </w:r>
      <w:r>
        <w:rPr>
          <w:rFonts w:ascii="PT Astra Serif" w:hAnsi="PT Astra Serif" w:cs="Times New Roman"/>
          <w:sz w:val="28"/>
          <w:szCs w:val="28"/>
        </w:rPr>
        <w:t xml:space="preserve"> услуг» (далее – Федеральный закон № 210-ФЗ).</w:t>
      </w:r>
    </w:p>
    <w:p w:rsidR="00E52FE7" w:rsidRDefault="00787403" w:rsidP="00787403">
      <w:pPr>
        <w:pStyle w:val="af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iCs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</w:t>
      </w:r>
      <w:r>
        <w:rPr>
          <w:rFonts w:ascii="PT Astra Serif" w:hAnsi="PT Astra Serif" w:cs="Times New Roman"/>
          <w:iCs/>
          <w:sz w:val="28"/>
          <w:szCs w:val="28"/>
        </w:rPr>
        <w:t>редметом регулирования настоящего регламента являются отношения, возникающие в связи с предоставлением муниципальной услуги.</w:t>
      </w:r>
    </w:p>
    <w:p w:rsidR="00E52FE7" w:rsidRDefault="00E52F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hAnsi="PT Astra Serif" w:cs="Times New Roman"/>
          <w:sz w:val="28"/>
          <w:szCs w:val="28"/>
        </w:rPr>
      </w:pPr>
    </w:p>
    <w:p w:rsidR="00E52FE7" w:rsidRDefault="0078740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Круг заявителей</w:t>
      </w:r>
    </w:p>
    <w:p w:rsidR="00E52FE7" w:rsidRDefault="00E52F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hAnsi="PT Astra Serif" w:cs="Times New Roman"/>
          <w:sz w:val="28"/>
          <w:szCs w:val="28"/>
        </w:rPr>
      </w:pPr>
    </w:p>
    <w:p w:rsidR="00E52FE7" w:rsidRDefault="00787403" w:rsidP="00787403">
      <w:pPr>
        <w:pStyle w:val="af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Заявителями на предоставление муниципальной услуги являются физиче</w:t>
      </w:r>
      <w:r>
        <w:rPr>
          <w:rFonts w:ascii="PT Astra Serif" w:hAnsi="PT Astra Serif" w:cs="Times New Roman"/>
          <w:sz w:val="28"/>
          <w:szCs w:val="28"/>
        </w:rPr>
        <w:t xml:space="preserve">ские (в том числе индивидуальные предприниматели) или юридические лица, являющиеся застройщиками, определяемыми в соответствии                                       с пунктом 16 статьи 1 Градостроительного кодекса Российской Федерации                      </w:t>
      </w:r>
      <w:r>
        <w:rPr>
          <w:rFonts w:ascii="PT Astra Serif" w:hAnsi="PT Astra Serif" w:cs="Times New Roman"/>
          <w:sz w:val="28"/>
          <w:szCs w:val="28"/>
        </w:rPr>
        <w:t xml:space="preserve">         (далее – заявители, </w:t>
      </w:r>
      <w:proofErr w:type="spellStart"/>
      <w:r>
        <w:rPr>
          <w:rFonts w:ascii="PT Astra Serif" w:hAnsi="PT Astra Serif" w:cs="Times New Roman"/>
          <w:sz w:val="28"/>
          <w:szCs w:val="28"/>
        </w:rPr>
        <w:t>ГрК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РФ), </w:t>
      </w:r>
      <w:r>
        <w:rPr>
          <w:rFonts w:ascii="PT Astra Serif" w:hAnsi="PT Astra Serif" w:cs="PT Astra Serif"/>
          <w:sz w:val="28"/>
          <w:szCs w:val="28"/>
        </w:rPr>
        <w:t>обеспечивающие строительство, реконструкцию объекта индивидуального жилищного строительства или садового дома                            на территории муниципального округа Тазовский район Ямало-Ненецкого автономного о</w:t>
      </w:r>
      <w:r>
        <w:rPr>
          <w:rFonts w:ascii="PT Astra Serif" w:hAnsi="PT Astra Serif" w:cs="PT Astra Serif"/>
          <w:sz w:val="28"/>
          <w:szCs w:val="28"/>
        </w:rPr>
        <w:t>круга.</w:t>
      </w:r>
    </w:p>
    <w:p w:rsidR="00E52FE7" w:rsidRDefault="00787403" w:rsidP="00787403">
      <w:pPr>
        <w:pStyle w:val="af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При предоставлении муниципальной услуги от имени заявителей вправе выступать их законные представители или их представители                                 по доверенности, выданной и оформленной в соответствии с гражданским законодательством Россий</w:t>
      </w:r>
      <w:r>
        <w:rPr>
          <w:rFonts w:ascii="PT Astra Serif" w:hAnsi="PT Astra Serif" w:cs="Times New Roman"/>
          <w:sz w:val="28"/>
          <w:szCs w:val="28"/>
        </w:rPr>
        <w:t>ской Федерации (далее – законный представитель, представитель заявителя).</w:t>
      </w:r>
    </w:p>
    <w:p w:rsidR="00E52FE7" w:rsidRDefault="00E52F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hAnsi="PT Astra Serif" w:cs="Times New Roman"/>
          <w:sz w:val="28"/>
          <w:szCs w:val="28"/>
        </w:rPr>
      </w:pPr>
    </w:p>
    <w:p w:rsidR="00E52FE7" w:rsidRDefault="0078740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Требования к порядку информирования о предоставлении</w:t>
      </w:r>
    </w:p>
    <w:p w:rsidR="00E52FE7" w:rsidRDefault="0078740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proofErr w:type="gramStart"/>
      <w:r>
        <w:rPr>
          <w:rFonts w:ascii="PT Astra Serif" w:hAnsi="PT Astra Serif" w:cs="Times New Roman"/>
          <w:b/>
          <w:bCs/>
          <w:sz w:val="28"/>
          <w:szCs w:val="28"/>
        </w:rPr>
        <w:t>муниципальной</w:t>
      </w:r>
      <w:proofErr w:type="gramEnd"/>
      <w:r>
        <w:rPr>
          <w:rFonts w:ascii="PT Astra Serif" w:hAnsi="PT Astra Serif" w:cs="Times New Roman"/>
          <w:b/>
          <w:bCs/>
          <w:sz w:val="28"/>
          <w:szCs w:val="28"/>
        </w:rPr>
        <w:t xml:space="preserve"> услуги</w:t>
      </w:r>
    </w:p>
    <w:p w:rsidR="00E52FE7" w:rsidRDefault="00E52F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hAnsi="PT Astra Serif" w:cs="Times New Roman"/>
          <w:sz w:val="28"/>
          <w:szCs w:val="28"/>
        </w:rPr>
      </w:pPr>
    </w:p>
    <w:p w:rsidR="00E52FE7" w:rsidRDefault="00787403" w:rsidP="00787403">
      <w:pPr>
        <w:pStyle w:val="af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Получение информации заявителями по вопросам предоставления муниципальной услуги и услуг, которые являются</w:t>
      </w:r>
      <w:r>
        <w:rPr>
          <w:rFonts w:ascii="PT Astra Serif" w:hAnsi="PT Astra Serif"/>
          <w:sz w:val="28"/>
          <w:szCs w:val="28"/>
        </w:rPr>
        <w:t xml:space="preserve"> необходимыми                           и обязательными для предоставления </w:t>
      </w:r>
      <w:proofErr w:type="gramStart"/>
      <w:r>
        <w:rPr>
          <w:rFonts w:ascii="PT Astra Serif" w:hAnsi="PT Astra Serif"/>
          <w:sz w:val="28"/>
          <w:szCs w:val="28"/>
        </w:rPr>
        <w:t>муниципальной  услуги</w:t>
      </w:r>
      <w:proofErr w:type="gramEnd"/>
      <w:r>
        <w:rPr>
          <w:rFonts w:ascii="PT Astra Serif" w:hAnsi="PT Astra Serif"/>
          <w:sz w:val="28"/>
          <w:szCs w:val="28"/>
        </w:rPr>
        <w:t>, сведений о ходе предоставления указанных услуг, а также справочной информации, осуществляется:</w:t>
      </w:r>
    </w:p>
    <w:p w:rsidR="00E52FE7" w:rsidRDefault="00787403" w:rsidP="00787403">
      <w:pPr>
        <w:pStyle w:val="ConsPlusNormal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при личном обращении заявителя непосредственно специалистами от</w:t>
      </w:r>
      <w:r>
        <w:rPr>
          <w:rFonts w:ascii="PT Astra Serif" w:hAnsi="PT Astra Serif"/>
        </w:rPr>
        <w:t>дела архитектуры и градостроительства Администрации Тазовского района, предоставляющего муниципальную услугу «</w:t>
      </w:r>
      <w:r>
        <w:rPr>
          <w:rFonts w:ascii="PT Astra Serif" w:hAnsi="PT Astra Serif"/>
          <w:bCs/>
        </w:rPr>
        <w:t xml:space="preserve">Направление уведомления                             о соответствии указанных в </w:t>
      </w:r>
      <w:hyperlink r:id="rId20" w:history="1">
        <w:r>
          <w:rPr>
            <w:rFonts w:ascii="PT Astra Serif" w:hAnsi="PT Astra Serif"/>
            <w:bCs/>
          </w:rPr>
          <w:t>уведомлении</w:t>
        </w:r>
      </w:hyperlink>
      <w:r>
        <w:rPr>
          <w:rFonts w:ascii="PT Astra Serif" w:hAnsi="PT Astra Serif"/>
          <w:bCs/>
        </w:rPr>
        <w:t xml:space="preserve"> о планируемых строительстве                       или реконструкции объекта индивидуального жилищного строительства                         или садового</w:t>
      </w:r>
      <w:r>
        <w:rPr>
          <w:rFonts w:ascii="PT Astra Serif" w:hAnsi="PT Astra Serif"/>
          <w:bCs/>
        </w:rPr>
        <w:t xml:space="preserve">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</w:t>
      </w:r>
      <w:r>
        <w:rPr>
          <w:rFonts w:ascii="PT Astra Serif" w:hAnsi="PT Astra Serif"/>
          <w:bCs/>
        </w:rPr>
        <w:t xml:space="preserve">нных                             в </w:t>
      </w:r>
      <w:hyperlink r:id="rId21" w:history="1">
        <w:r>
          <w:rPr>
            <w:rFonts w:ascii="PT Astra Serif" w:hAnsi="PT Astra Serif"/>
            <w:bCs/>
          </w:rPr>
          <w:t>уведомлении</w:t>
        </w:r>
      </w:hyperlink>
      <w:r>
        <w:rPr>
          <w:rFonts w:ascii="PT Astra Serif" w:hAnsi="PT Astra Serif"/>
          <w:bCs/>
        </w:rPr>
        <w:t xml:space="preserve"> о планируемых строительстве или реконструкции объе</w:t>
      </w:r>
      <w:r>
        <w:rPr>
          <w:rFonts w:ascii="PT Astra Serif" w:hAnsi="PT Astra Serif"/>
          <w:bCs/>
        </w:rPr>
        <w:t>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</w:t>
      </w:r>
      <w:r>
        <w:rPr>
          <w:rFonts w:ascii="PT Astra Serif" w:hAnsi="PT Astra Serif"/>
          <w:bCs/>
        </w:rPr>
        <w:t xml:space="preserve">го дома                                         на земельном участке на территории муниципального округа Тазовский район </w:t>
      </w:r>
      <w:r>
        <w:rPr>
          <w:rFonts w:ascii="PT Astra Serif" w:hAnsi="PT Astra Serif"/>
          <w:bCs/>
        </w:rPr>
        <w:lastRenderedPageBreak/>
        <w:t>Ямало-Ненецкого автономного округа</w:t>
      </w:r>
      <w:r>
        <w:rPr>
          <w:rFonts w:ascii="PT Astra Serif" w:hAnsi="PT Astra Serif"/>
        </w:rPr>
        <w:t>» (далее – Уполномоченный орган), работниками многофункционального центра предоставления государствен</w:t>
      </w:r>
      <w:r>
        <w:rPr>
          <w:rFonts w:ascii="PT Astra Serif" w:hAnsi="PT Astra Serif"/>
        </w:rPr>
        <w:t>ных                                 и муниципальных услуг (далее – МФЦ) (здесь и далее при упоминании                    МФЦ после заключения соглашения между Уполномоченным органом                                        и МФЦ);</w:t>
      </w:r>
    </w:p>
    <w:p w:rsidR="00E52FE7" w:rsidRDefault="00787403" w:rsidP="00787403">
      <w:pPr>
        <w:pStyle w:val="ConsPlusNormal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с</w:t>
      </w:r>
      <w:proofErr w:type="gramEnd"/>
      <w:r>
        <w:rPr>
          <w:rFonts w:ascii="PT Astra Serif" w:hAnsi="PT Astra Serif"/>
        </w:rPr>
        <w:t xml:space="preserve"> использованием средств </w:t>
      </w:r>
      <w:r>
        <w:rPr>
          <w:rFonts w:ascii="PT Astra Serif" w:hAnsi="PT Astra Serif"/>
        </w:rPr>
        <w:t>телефонной связи при обращении                          в Уполномоченный орган или в контакт-центр МФЦ;</w:t>
      </w:r>
    </w:p>
    <w:p w:rsidR="00E52FE7" w:rsidRDefault="00787403" w:rsidP="00787403">
      <w:pPr>
        <w:pStyle w:val="af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путем</w:t>
      </w:r>
      <w:proofErr w:type="gramEnd"/>
      <w:r>
        <w:rPr>
          <w:rFonts w:ascii="PT Astra Serif" w:hAnsi="PT Astra Serif"/>
          <w:sz w:val="28"/>
          <w:szCs w:val="28"/>
        </w:rPr>
        <w:t xml:space="preserve"> обращения в письменной форме почтой в адрес Уполномоченного органа, МФЦ или по адресу электронной почты Уполномоченного органа, МФЦ;</w:t>
      </w:r>
    </w:p>
    <w:p w:rsidR="00E52FE7" w:rsidRDefault="00787403" w:rsidP="00787403">
      <w:pPr>
        <w:pStyle w:val="ConsPlusNormal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на</w:t>
      </w:r>
      <w:proofErr w:type="gramEnd"/>
      <w:r>
        <w:rPr>
          <w:rFonts w:ascii="PT Astra Serif" w:hAnsi="PT Astra Serif"/>
        </w:rPr>
        <w:t xml:space="preserve"> стендах и/</w:t>
      </w:r>
      <w:r>
        <w:rPr>
          <w:rFonts w:ascii="PT Astra Serif" w:hAnsi="PT Astra Serif"/>
        </w:rPr>
        <w:t xml:space="preserve">или с использованием </w:t>
      </w:r>
      <w:r>
        <w:rPr>
          <w:rFonts w:ascii="PT Astra Serif" w:eastAsia="Calibri" w:hAnsi="PT Astra Serif"/>
          <w:lang w:eastAsia="en-US"/>
        </w:rPr>
        <w:t>средств электронного информирования</w:t>
      </w:r>
      <w:r>
        <w:rPr>
          <w:rFonts w:ascii="PT Astra Serif" w:hAnsi="PT Astra Serif"/>
        </w:rPr>
        <w:t xml:space="preserve"> в помещении Уполномоченного органа и МФЦ;</w:t>
      </w:r>
    </w:p>
    <w:p w:rsidR="00E52FE7" w:rsidRDefault="00787403" w:rsidP="00787403">
      <w:pPr>
        <w:pStyle w:val="ConsPlusNormal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на</w:t>
      </w:r>
      <w:proofErr w:type="gramEnd"/>
      <w:r>
        <w:rPr>
          <w:rFonts w:ascii="PT Astra Serif" w:hAnsi="PT Astra Serif"/>
        </w:rPr>
        <w:t xml:space="preserve"> официальном сайте органов местного самоуправления муниципального округа Тазовский район Ямало-Ненецкого автономного округа </w:t>
      </w:r>
      <w:hyperlink r:id="rId22" w:history="1">
        <w:r>
          <w:rPr>
            <w:rFonts w:ascii="PT Astra Serif" w:hAnsi="PT Astra Serif"/>
          </w:rPr>
          <w:t>http://www.tasu.ru</w:t>
        </w:r>
      </w:hyperlink>
      <w:r>
        <w:rPr>
          <w:rStyle w:val="ac"/>
          <w:rFonts w:ascii="PT Astra Serif" w:hAnsi="PT Astra Serif"/>
          <w:color w:val="auto"/>
          <w:u w:val="none"/>
        </w:rPr>
        <w:t xml:space="preserve"> </w:t>
      </w:r>
      <w:r>
        <w:rPr>
          <w:rFonts w:ascii="PT Astra Serif" w:hAnsi="PT Astra Serif"/>
        </w:rPr>
        <w:t>(далее – официальный сайт Администрации)</w:t>
      </w:r>
      <w:r>
        <w:rPr>
          <w:rStyle w:val="ac"/>
          <w:rFonts w:ascii="PT Astra Serif" w:hAnsi="PT Astra Serif"/>
          <w:color w:val="auto"/>
          <w:u w:val="none"/>
        </w:rPr>
        <w:t xml:space="preserve"> </w:t>
      </w:r>
      <w:r>
        <w:rPr>
          <w:rFonts w:ascii="PT Astra Serif" w:hAnsi="PT Astra Serif"/>
        </w:rPr>
        <w:t xml:space="preserve">и едином официальном интернет-портале сети МФЦ в Ямало-Ненецком автономном                                         округе в информационно-телекоммуникационной сети Интернет: </w:t>
      </w:r>
      <w:hyperlink r:id="rId23" w:history="1">
        <w:r>
          <w:rPr>
            <w:rStyle w:val="ac"/>
            <w:rFonts w:ascii="PT Astra Serif" w:hAnsi="PT Astra Serif"/>
            <w:color w:val="auto"/>
            <w:u w:val="none"/>
          </w:rPr>
          <w:t>http://www.mfc.yanao.ru</w:t>
        </w:r>
      </w:hyperlink>
      <w:r>
        <w:rPr>
          <w:rStyle w:val="ac"/>
          <w:rFonts w:ascii="PT Astra Serif" w:hAnsi="PT Astra Serif"/>
          <w:color w:val="auto"/>
          <w:u w:val="none"/>
        </w:rPr>
        <w:t xml:space="preserve"> </w:t>
      </w:r>
      <w:r>
        <w:rPr>
          <w:rFonts w:ascii="PT Astra Serif" w:hAnsi="PT Astra Serif"/>
        </w:rPr>
        <w:t>(далее – сайт МФЦ);</w:t>
      </w:r>
    </w:p>
    <w:p w:rsidR="00E52FE7" w:rsidRDefault="00787403" w:rsidP="00787403">
      <w:pPr>
        <w:pStyle w:val="ConsPlusNormal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в</w:t>
      </w:r>
      <w:proofErr w:type="gramEnd"/>
      <w:r>
        <w:rPr>
          <w:rFonts w:ascii="PT Astra Serif" w:hAnsi="PT Astra Serif"/>
        </w:rPr>
        <w:t xml:space="preserve"> государственной информационной системе «Единый портал государственных и муниципальных услуг (функций)» </w:t>
      </w:r>
      <w:hyperlink r:id="rId24" w:history="1">
        <w:r>
          <w:rPr>
            <w:rStyle w:val="ac"/>
            <w:rFonts w:ascii="PT Astra Serif" w:hAnsi="PT Astra Serif"/>
            <w:color w:val="auto"/>
            <w:u w:val="none"/>
            <w:lang w:val="en-US"/>
          </w:rPr>
          <w:t>www</w:t>
        </w:r>
        <w:r>
          <w:rPr>
            <w:rStyle w:val="ac"/>
            <w:rFonts w:ascii="PT Astra Serif" w:hAnsi="PT Astra Serif"/>
            <w:color w:val="auto"/>
            <w:u w:val="none"/>
          </w:rPr>
          <w:t>.</w:t>
        </w:r>
        <w:r>
          <w:rPr>
            <w:rStyle w:val="ac"/>
            <w:rFonts w:ascii="PT Astra Serif" w:hAnsi="PT Astra Serif"/>
            <w:color w:val="auto"/>
            <w:u w:val="none"/>
            <w:lang w:val="en-US"/>
          </w:rPr>
          <w:t>gosuslugi</w:t>
        </w:r>
        <w:r>
          <w:rPr>
            <w:rStyle w:val="ac"/>
            <w:rFonts w:ascii="PT Astra Serif" w:hAnsi="PT Astra Serif"/>
            <w:color w:val="auto"/>
            <w:u w:val="none"/>
          </w:rPr>
          <w:t>.</w:t>
        </w:r>
        <w:r>
          <w:rPr>
            <w:rStyle w:val="ac"/>
            <w:rFonts w:ascii="PT Astra Serif" w:hAnsi="PT Astra Serif"/>
            <w:color w:val="auto"/>
            <w:u w:val="none"/>
            <w:lang w:val="en-US"/>
          </w:rPr>
          <w:t>ru</w:t>
        </w:r>
      </w:hyperlink>
      <w:r>
        <w:rPr>
          <w:rFonts w:ascii="PT Astra Serif" w:hAnsi="PT Astra Serif"/>
        </w:rPr>
        <w:t xml:space="preserve">                       (далее</w:t>
      </w:r>
      <w:r>
        <w:rPr>
          <w:rFonts w:ascii="PT Astra Serif" w:hAnsi="PT Astra Serif"/>
        </w:rPr>
        <w:t xml:space="preserve"> – Единый портал) и/или «Региональный портал государственных                                и муниципальных услуг (функций) Ямало-Ненецкого автономного округа» </w:t>
      </w:r>
      <w:hyperlink r:id="rId25" w:history="1">
        <w:r>
          <w:rPr>
            <w:rStyle w:val="ac"/>
            <w:rFonts w:ascii="PT Astra Serif" w:hAnsi="PT Astra Serif"/>
            <w:color w:val="auto"/>
            <w:u w:val="none"/>
          </w:rPr>
          <w:t>www.pgu-yamal.ru</w:t>
        </w:r>
      </w:hyperlink>
      <w:r>
        <w:rPr>
          <w:rFonts w:ascii="PT Astra Serif" w:hAnsi="PT Astra Serif"/>
        </w:rPr>
        <w:t xml:space="preserve"> (далее – Региональный портал). На Едино</w:t>
      </w:r>
      <w:r>
        <w:rPr>
          <w:rFonts w:ascii="PT Astra Serif" w:hAnsi="PT Astra Serif"/>
        </w:rPr>
        <w:t>м портале                                 и /или Региональном портале размещается следующая информация:</w:t>
      </w:r>
    </w:p>
    <w:p w:rsidR="00E52FE7" w:rsidRDefault="00787403" w:rsidP="00787403">
      <w:pPr>
        <w:pStyle w:val="af"/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исч</w:t>
      </w:r>
      <w:r>
        <w:rPr>
          <w:rFonts w:ascii="PT Astra Serif" w:hAnsi="PT Astra Serif"/>
          <w:spacing w:val="-20"/>
          <w:sz w:val="28"/>
          <w:szCs w:val="28"/>
        </w:rPr>
        <w:t>ерпывающий</w:t>
      </w:r>
      <w:proofErr w:type="gramEnd"/>
      <w:r>
        <w:rPr>
          <w:rFonts w:ascii="PT Astra Serif" w:hAnsi="PT Astra Serif"/>
          <w:spacing w:val="-20"/>
          <w:sz w:val="28"/>
          <w:szCs w:val="28"/>
        </w:rPr>
        <w:t xml:space="preserve"> перечень</w:t>
      </w:r>
      <w:r>
        <w:rPr>
          <w:rFonts w:ascii="PT Astra Serif" w:hAnsi="PT Astra Serif"/>
          <w:sz w:val="28"/>
          <w:szCs w:val="28"/>
        </w:rPr>
        <w:t xml:space="preserve"> документов, необходимых для предоставления муниципальной услуги, требования к оформлению указанных документов,                   </w:t>
      </w:r>
      <w:r>
        <w:rPr>
          <w:rFonts w:ascii="PT Astra Serif" w:hAnsi="PT Astra Serif"/>
          <w:sz w:val="28"/>
          <w:szCs w:val="28"/>
        </w:rPr>
        <w:t xml:space="preserve">         а так же перечень документов, которые заявитель вправе представить                                по собственной инициативе;</w:t>
      </w:r>
    </w:p>
    <w:p w:rsidR="00E52FE7" w:rsidRDefault="00787403" w:rsidP="00787403">
      <w:pPr>
        <w:pStyle w:val="af"/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круг</w:t>
      </w:r>
      <w:proofErr w:type="gramEnd"/>
      <w:r>
        <w:rPr>
          <w:rFonts w:ascii="PT Astra Serif" w:hAnsi="PT Astra Serif"/>
          <w:sz w:val="28"/>
          <w:szCs w:val="28"/>
        </w:rPr>
        <w:t xml:space="preserve"> заявителей;</w:t>
      </w:r>
    </w:p>
    <w:p w:rsidR="00E52FE7" w:rsidRDefault="00787403" w:rsidP="00787403">
      <w:pPr>
        <w:pStyle w:val="af"/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срок</w:t>
      </w:r>
      <w:proofErr w:type="gramEnd"/>
      <w:r>
        <w:rPr>
          <w:rFonts w:ascii="PT Astra Serif" w:hAnsi="PT Astra Serif"/>
          <w:sz w:val="28"/>
          <w:szCs w:val="28"/>
        </w:rPr>
        <w:t xml:space="preserve"> предоставления муниципальной услуги;</w:t>
      </w:r>
    </w:p>
    <w:p w:rsidR="00E52FE7" w:rsidRDefault="00787403" w:rsidP="00787403">
      <w:pPr>
        <w:pStyle w:val="af"/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результаты</w:t>
      </w:r>
      <w:proofErr w:type="gramEnd"/>
      <w:r>
        <w:rPr>
          <w:rFonts w:ascii="PT Astra Serif" w:hAnsi="PT Astra Serif"/>
          <w:sz w:val="28"/>
          <w:szCs w:val="28"/>
        </w:rPr>
        <w:t xml:space="preserve"> предоставления муниципальной услуги, порядок предста</w:t>
      </w:r>
      <w:r>
        <w:rPr>
          <w:rFonts w:ascii="PT Astra Serif" w:hAnsi="PT Astra Serif"/>
          <w:sz w:val="28"/>
          <w:szCs w:val="28"/>
        </w:rPr>
        <w:t>вления документа, являющегося результатом предоставления муниципальной услуги;</w:t>
      </w:r>
    </w:p>
    <w:p w:rsidR="00E52FE7" w:rsidRDefault="00787403" w:rsidP="00787403">
      <w:pPr>
        <w:pStyle w:val="af"/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размер</w:t>
      </w:r>
      <w:proofErr w:type="gramEnd"/>
      <w:r>
        <w:rPr>
          <w:rFonts w:ascii="PT Astra Serif" w:hAnsi="PT Astra Serif"/>
          <w:sz w:val="28"/>
          <w:szCs w:val="28"/>
        </w:rPr>
        <w:t xml:space="preserve"> платы, взимаемой за предоставление муниципальной услуги;</w:t>
      </w:r>
    </w:p>
    <w:p w:rsidR="00E52FE7" w:rsidRDefault="00787403" w:rsidP="00787403">
      <w:pPr>
        <w:pStyle w:val="af"/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исчерпывающий</w:t>
      </w:r>
      <w:proofErr w:type="gramEnd"/>
      <w:r>
        <w:rPr>
          <w:rFonts w:ascii="PT Astra Serif" w:hAnsi="PT Astra Serif"/>
          <w:sz w:val="28"/>
          <w:szCs w:val="28"/>
        </w:rPr>
        <w:t xml:space="preserve"> перечень оснований для приостановления или отказа          в предоставлении муниципальной услуги;</w:t>
      </w:r>
    </w:p>
    <w:p w:rsidR="00E52FE7" w:rsidRDefault="00787403" w:rsidP="00787403">
      <w:pPr>
        <w:pStyle w:val="af"/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о</w:t>
      </w:r>
      <w:proofErr w:type="gramEnd"/>
      <w:r>
        <w:rPr>
          <w:rFonts w:ascii="PT Astra Serif" w:hAnsi="PT Astra Serif"/>
          <w:sz w:val="28"/>
          <w:szCs w:val="28"/>
        </w:rPr>
        <w:t xml:space="preserve">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E52FE7" w:rsidRDefault="00787403" w:rsidP="00787403">
      <w:pPr>
        <w:pStyle w:val="af"/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формы</w:t>
      </w:r>
      <w:proofErr w:type="gramEnd"/>
      <w:r>
        <w:rPr>
          <w:rFonts w:ascii="PT Astra Serif" w:hAnsi="PT Astra Serif"/>
          <w:sz w:val="28"/>
          <w:szCs w:val="28"/>
        </w:rPr>
        <w:t xml:space="preserve"> заявлений (уведомлений, сообщений), используемые                            при предостав</w:t>
      </w:r>
      <w:r>
        <w:rPr>
          <w:rFonts w:ascii="PT Astra Serif" w:hAnsi="PT Astra Serif"/>
          <w:sz w:val="28"/>
          <w:szCs w:val="28"/>
        </w:rPr>
        <w:t>лении муниципальной услуги.</w:t>
      </w:r>
    </w:p>
    <w:p w:rsidR="00E52FE7" w:rsidRDefault="00787403"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Доступ к указанной информации предоставляется заявителю бесплатно, без выполнения заявителем каких-либо требований, в том числе                                    без использования программного обеспечения, установка которого   </w:t>
      </w:r>
      <w:r>
        <w:rPr>
          <w:rFonts w:ascii="PT Astra Serif" w:hAnsi="PT Astra Serif"/>
        </w:rPr>
        <w:t xml:space="preserve">                             </w:t>
      </w:r>
      <w:r>
        <w:rPr>
          <w:rFonts w:ascii="PT Astra Serif" w:hAnsi="PT Astra Serif"/>
        </w:rPr>
        <w:lastRenderedPageBreak/>
        <w:t>на технические средства заявителя требует заключения лицензионного                             или иного соглашения с правообладателем программного обеспечения, предусматривающего взимание платы, регистрацию или авторизацию зая</w:t>
      </w:r>
      <w:r>
        <w:rPr>
          <w:rFonts w:ascii="PT Astra Serif" w:hAnsi="PT Astra Serif"/>
        </w:rPr>
        <w:t>вителя или предоставление им персональных данных.</w:t>
      </w:r>
    </w:p>
    <w:p w:rsidR="00E52FE7" w:rsidRDefault="00787403" w:rsidP="00787403">
      <w:pPr>
        <w:pStyle w:val="af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ответах на телефонные звонки и обращения заявителей лично       в приемные часы специалисты Уполномоченного органа, участвующие                   в предоставлении муниципальной услуги, работники МФЦ, уч</w:t>
      </w:r>
      <w:r>
        <w:rPr>
          <w:rFonts w:ascii="PT Astra Serif" w:hAnsi="PT Astra Serif"/>
          <w:sz w:val="28"/>
          <w:szCs w:val="28"/>
        </w:rPr>
        <w:t xml:space="preserve">аствующие              в организации предоставления муниципальной услуги, подробно и в вежливой (корректной) форме информируют обратившихся по интересующим                              их вопросам. Ответ на телефонный звонок должен начинаться с информации </w:t>
      </w:r>
      <w:r>
        <w:rPr>
          <w:rFonts w:ascii="PT Astra Serif" w:hAnsi="PT Astra Serif"/>
          <w:sz w:val="28"/>
          <w:szCs w:val="28"/>
        </w:rPr>
        <w:t xml:space="preserve">                    о наименовании органа, в который поступил звонок, и фамилии специалиста, принявшего телефонный звонок.</w:t>
      </w:r>
    </w:p>
    <w:p w:rsidR="00E52FE7" w:rsidRDefault="0078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 невозможности специалиста, принявшего звонок, самостоятельно ответить на поставленные вопросы обратившемуся лицу сообщается </w:t>
      </w:r>
      <w:r>
        <w:rPr>
          <w:rFonts w:ascii="PT Astra Serif" w:hAnsi="PT Astra Serif"/>
          <w:sz w:val="28"/>
          <w:szCs w:val="28"/>
        </w:rPr>
        <w:t>телефонный номер, по которому можно получить интересующую его информацию.</w:t>
      </w:r>
    </w:p>
    <w:p w:rsidR="00E52FE7" w:rsidRDefault="0078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Устное информирование обратившегося лица осуществляется не более                10 минут.</w:t>
      </w:r>
    </w:p>
    <w:p w:rsidR="00E52FE7" w:rsidRDefault="0078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случае если для подготовки ответа требуется продолжительное время, специалист, осуществляю</w:t>
      </w:r>
      <w:r>
        <w:rPr>
          <w:rFonts w:ascii="PT Astra Serif" w:hAnsi="PT Astra Serif"/>
          <w:sz w:val="28"/>
          <w:szCs w:val="28"/>
        </w:rPr>
        <w:t>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                        для заинтересованного лица время для устного информирован</w:t>
      </w:r>
      <w:r>
        <w:rPr>
          <w:rFonts w:ascii="PT Astra Serif" w:hAnsi="PT Astra Serif"/>
          <w:sz w:val="28"/>
          <w:szCs w:val="28"/>
        </w:rPr>
        <w:t>ия.</w:t>
      </w:r>
    </w:p>
    <w:p w:rsidR="00E52FE7" w:rsidRDefault="0078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письменной информации                              по вопросам предоставления муниципальной</w:t>
      </w:r>
      <w:r>
        <w:rPr>
          <w:rFonts w:ascii="PT Astra Serif" w:hAnsi="PT Astra Serif"/>
          <w:sz w:val="28"/>
          <w:szCs w:val="28"/>
        </w:rPr>
        <w:t xml:space="preserve"> услуги.</w:t>
      </w:r>
    </w:p>
    <w:p w:rsidR="00E52FE7" w:rsidRDefault="0078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Специалисты Уполномоченного органа, участвующие в предоставлении муниципальной услуги, работники МФЦ, участвующие в организации предоставления муниципальной услуги, ответственные за рассмотрение обращения, обеспечивают объективное, всестороннее и </w:t>
      </w:r>
      <w:r>
        <w:rPr>
          <w:rFonts w:ascii="PT Astra Serif" w:hAnsi="PT Astra Serif"/>
          <w:sz w:val="28"/>
          <w:szCs w:val="28"/>
        </w:rPr>
        <w:t>своевременное рассмотрение обращения, готовят письменный ответ по существу поставленных вопросов.</w:t>
      </w:r>
    </w:p>
    <w:p w:rsidR="00E52FE7" w:rsidRDefault="00787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Рассмотрение письменных обращений осуществляется в течение 30 дней      с момента их регистрации в порядке, установленном Федеральным законом         от 02 ма</w:t>
      </w:r>
      <w:r>
        <w:rPr>
          <w:rFonts w:ascii="PT Astra Serif" w:hAnsi="PT Astra Serif"/>
          <w:sz w:val="28"/>
          <w:szCs w:val="28"/>
        </w:rPr>
        <w:t>я 2006 года № 59-ФЗ «О порядке рассмотрения обращений граждан Российской Федерации», путем направления ответов почтовым отправлением или в форме электронного сообщения по адресу электронной почты либо                    через Единый портал с момента реализ</w:t>
      </w:r>
      <w:r>
        <w:rPr>
          <w:rFonts w:ascii="PT Astra Serif" w:hAnsi="PT Astra Serif"/>
          <w:sz w:val="28"/>
          <w:szCs w:val="28"/>
        </w:rPr>
        <w:t>ации технической возможности,                        в зависимости от способа обращения заявителя.</w:t>
      </w:r>
    </w:p>
    <w:p w:rsidR="00E52FE7" w:rsidRDefault="00787403" w:rsidP="00787403">
      <w:pPr>
        <w:pStyle w:val="af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Государственное учреждение Ямало-Ненецкого автономного                    округа «Многофункциональный центр предоставления государственных                   </w:t>
      </w:r>
      <w:r>
        <w:rPr>
          <w:rFonts w:ascii="PT Astra Serif" w:hAnsi="PT Astra Serif"/>
          <w:sz w:val="28"/>
          <w:szCs w:val="28"/>
        </w:rPr>
        <w:t xml:space="preserve">          и муниципальных услуг» (далее также – МФЦ) осуществляет информирование, консультирование заявителей о порядке предоставления муниципальной услуги    </w:t>
      </w:r>
      <w:r>
        <w:rPr>
          <w:rFonts w:ascii="PT Astra Serif" w:hAnsi="PT Astra Serif"/>
          <w:sz w:val="28"/>
          <w:szCs w:val="28"/>
        </w:rPr>
        <w:lastRenderedPageBreak/>
        <w:t>в МФЦ, о ходе выполнения запроса о предоставлении муниципальной                      услуги, по и</w:t>
      </w:r>
      <w:r>
        <w:rPr>
          <w:rFonts w:ascii="PT Astra Serif" w:hAnsi="PT Astra Serif"/>
          <w:sz w:val="28"/>
          <w:szCs w:val="28"/>
        </w:rPr>
        <w:t>ным вопросам, связанным с предоставлением муниципальной услуги, в соответствии с соглашением о взаимодействии между МФЦ                            и Администрацией Тазовского района (далее – соглашение о взаимодействии)               в секторах информирова</w:t>
      </w:r>
      <w:r>
        <w:rPr>
          <w:rFonts w:ascii="PT Astra Serif" w:hAnsi="PT Astra Serif"/>
          <w:sz w:val="28"/>
          <w:szCs w:val="28"/>
        </w:rPr>
        <w:t xml:space="preserve">ния МФЦ, на сайте МФЦ, по телефону контакт-центра МФЦ: </w:t>
      </w:r>
    </w:p>
    <w:p w:rsidR="00E52FE7" w:rsidRDefault="007874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8-800-2000-115 (бесплатно по России).</w:t>
      </w:r>
    </w:p>
    <w:p w:rsidR="00E52FE7" w:rsidRDefault="0078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Информирование о ходе выполнения запроса по предоставлению муниципальной услуги может осуществляться МФЦ в случае подачи заявления     в МФЦ, либо на Едином порта</w:t>
      </w:r>
      <w:r>
        <w:rPr>
          <w:rFonts w:ascii="PT Astra Serif" w:hAnsi="PT Astra Serif"/>
          <w:sz w:val="28"/>
          <w:szCs w:val="28"/>
        </w:rPr>
        <w:t>ле с выбором способа получения результата услуги через МФЦ.</w:t>
      </w:r>
    </w:p>
    <w:p w:rsidR="00E52FE7" w:rsidRDefault="0078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Часы приема заявителей в МФЦ для предоставления муниципальной услуги и информирования (за исключением нерабочих праздничных дней, установленных статьей 112 Трудового кодекса Российской </w:t>
      </w:r>
      <w:proofErr w:type="gramStart"/>
      <w:r>
        <w:rPr>
          <w:rFonts w:ascii="PT Astra Serif" w:hAnsi="PT Astra Serif"/>
          <w:sz w:val="28"/>
          <w:szCs w:val="28"/>
        </w:rPr>
        <w:t xml:space="preserve">Федерации) </w:t>
      </w:r>
      <w:r>
        <w:rPr>
          <w:rFonts w:ascii="PT Astra Serif" w:hAnsi="PT Astra Serif"/>
          <w:sz w:val="28"/>
          <w:szCs w:val="28"/>
        </w:rPr>
        <w:t xml:space="preserve">  </w:t>
      </w:r>
      <w:proofErr w:type="gramEnd"/>
      <w:r>
        <w:rPr>
          <w:rFonts w:ascii="PT Astra Serif" w:hAnsi="PT Astra Serif"/>
          <w:sz w:val="28"/>
          <w:szCs w:val="28"/>
        </w:rPr>
        <w:t xml:space="preserve">              по каждому территориальному отделу МФЦ указаны на сайте МФЦ в разделе «Контакты» / «График работы».</w:t>
      </w:r>
    </w:p>
    <w:p w:rsidR="00E52FE7" w:rsidRDefault="00E5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E52FE7" w:rsidRDefault="00787403" w:rsidP="00787403">
      <w:pPr>
        <w:pStyle w:val="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Стандарт предоставления муниципальной услуги</w:t>
      </w:r>
    </w:p>
    <w:p w:rsidR="00E52FE7" w:rsidRDefault="00E52F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hAnsi="PT Astra Serif" w:cs="Times New Roman"/>
          <w:b/>
          <w:bCs/>
          <w:sz w:val="28"/>
          <w:szCs w:val="28"/>
        </w:rPr>
      </w:pPr>
    </w:p>
    <w:p w:rsidR="00E52FE7" w:rsidRDefault="0078740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Наименование муниципальной услуги</w:t>
      </w:r>
    </w:p>
    <w:p w:rsidR="00E52FE7" w:rsidRDefault="00E52F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hAnsi="PT Astra Serif" w:cs="Times New Roman"/>
          <w:b/>
          <w:bCs/>
          <w:sz w:val="28"/>
          <w:szCs w:val="28"/>
        </w:rPr>
      </w:pPr>
    </w:p>
    <w:p w:rsidR="00E52FE7" w:rsidRDefault="00787403" w:rsidP="00787403">
      <w:pPr>
        <w:pStyle w:val="af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Наименование муниципальной услуги: «</w:t>
      </w:r>
      <w:r>
        <w:rPr>
          <w:rFonts w:ascii="PT Astra Serif" w:hAnsi="PT Astra Serif" w:cs="Times New Roman"/>
          <w:bCs/>
          <w:sz w:val="28"/>
          <w:szCs w:val="28"/>
        </w:rPr>
        <w:t xml:space="preserve">Направление уведомления                       о соответствии указанных в </w:t>
      </w:r>
      <w:hyperlink r:id="rId26" w:history="1">
        <w:r>
          <w:rPr>
            <w:rFonts w:ascii="PT Astra Serif" w:hAnsi="PT Astra Serif" w:cs="Times New Roman"/>
            <w:bCs/>
            <w:sz w:val="28"/>
            <w:szCs w:val="28"/>
          </w:rPr>
          <w:t>уведомлении</w:t>
        </w:r>
      </w:hyperlink>
      <w:r>
        <w:rPr>
          <w:rFonts w:ascii="PT Astra Serif" w:hAnsi="PT Astra Serif" w:cs="Times New Roman"/>
          <w:bCs/>
          <w:sz w:val="28"/>
          <w:szCs w:val="28"/>
        </w:rPr>
        <w:t xml:space="preserve"> о планируемы</w:t>
      </w:r>
      <w:r>
        <w:rPr>
          <w:rFonts w:ascii="PT Astra Serif" w:hAnsi="PT Astra Serif" w:cs="Times New Roman"/>
          <w:bCs/>
          <w:sz w:val="28"/>
          <w:szCs w:val="28"/>
        </w:rPr>
        <w:t>х строительстве                        или реконструкции объекта индивидуального жилищного строительства                        или садового дома параметров объекта индивидуального жилищного строительства или садового дома установленным параметрам и допуст</w:t>
      </w:r>
      <w:r>
        <w:rPr>
          <w:rFonts w:ascii="PT Astra Serif" w:hAnsi="PT Astra Serif" w:cs="Times New Roman"/>
          <w:bCs/>
          <w:sz w:val="28"/>
          <w:szCs w:val="28"/>
        </w:rPr>
        <w:t xml:space="preserve">имости размещения объекта индивидуального жилищного строительства или садового дома на земельном участке, уведомления о несоответствии указанных                               в </w:t>
      </w:r>
      <w:hyperlink r:id="rId27" w:history="1">
        <w:r>
          <w:rPr>
            <w:rFonts w:ascii="PT Astra Serif" w:hAnsi="PT Astra Serif" w:cs="Times New Roman"/>
            <w:bCs/>
            <w:sz w:val="28"/>
            <w:szCs w:val="28"/>
          </w:rPr>
          <w:t>уведомлении</w:t>
        </w:r>
      </w:hyperlink>
      <w:r>
        <w:rPr>
          <w:rFonts w:ascii="PT Astra Serif" w:hAnsi="PT Astra Serif" w:cs="Times New Roman"/>
          <w:bCs/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</w:t>
      </w:r>
      <w:r>
        <w:rPr>
          <w:rFonts w:ascii="PT Astra Serif" w:hAnsi="PT Astra Serif" w:cs="Times New Roman"/>
          <w:bCs/>
          <w:sz w:val="28"/>
          <w:szCs w:val="28"/>
        </w:rPr>
        <w:t xml:space="preserve">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</w:t>
      </w:r>
      <w:r>
        <w:rPr>
          <w:rFonts w:ascii="PT Astra Serif" w:hAnsi="PT Astra Serif"/>
          <w:bCs/>
          <w:sz w:val="28"/>
          <w:szCs w:val="28"/>
        </w:rPr>
        <w:t>на территории муниципального округа Тазовский район Ямало-Ненецкого автономного округ</w:t>
      </w:r>
      <w:r>
        <w:rPr>
          <w:rFonts w:ascii="PT Astra Serif" w:hAnsi="PT Astra Serif"/>
          <w:bCs/>
          <w:sz w:val="28"/>
          <w:szCs w:val="28"/>
        </w:rPr>
        <w:t>а</w:t>
      </w:r>
      <w:r>
        <w:rPr>
          <w:rFonts w:ascii="PT Astra Serif" w:hAnsi="PT Astra Serif" w:cs="Times New Roman"/>
          <w:bCs/>
          <w:sz w:val="28"/>
          <w:szCs w:val="28"/>
        </w:rPr>
        <w:t>».</w:t>
      </w:r>
    </w:p>
    <w:p w:rsidR="00E52FE7" w:rsidRDefault="00E52F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hAnsi="PT Astra Serif"/>
          <w:i/>
          <w:sz w:val="28"/>
          <w:szCs w:val="28"/>
        </w:rPr>
      </w:pPr>
    </w:p>
    <w:p w:rsidR="00E52FE7" w:rsidRDefault="0078740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Наименование исполнителя муниципальной услуги</w:t>
      </w:r>
    </w:p>
    <w:p w:rsidR="00E52FE7" w:rsidRDefault="00E52F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hAnsi="PT Astra Serif" w:cs="Times New Roman"/>
          <w:b/>
          <w:bCs/>
          <w:sz w:val="28"/>
          <w:szCs w:val="28"/>
        </w:rPr>
      </w:pPr>
    </w:p>
    <w:p w:rsidR="00E52FE7" w:rsidRDefault="00787403" w:rsidP="00787403">
      <w:pPr>
        <w:pStyle w:val="af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Муниципальную услугу предоставляет Администрация Тазовского района.</w:t>
      </w:r>
    </w:p>
    <w:p w:rsidR="00E52FE7" w:rsidRDefault="00787403">
      <w:pPr>
        <w:pStyle w:val="11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Непосредственное предоставление муниципальной услуги осуществляет: отдел архитектуры и градостроительства Администрации Тазовского </w:t>
      </w:r>
      <w:r>
        <w:rPr>
          <w:rFonts w:ascii="PT Astra Serif" w:hAnsi="PT Astra Serif"/>
          <w:sz w:val="28"/>
          <w:szCs w:val="28"/>
        </w:rPr>
        <w:t>района.</w:t>
      </w:r>
    </w:p>
    <w:p w:rsidR="00E52FE7" w:rsidRDefault="00787403" w:rsidP="00787403">
      <w:pPr>
        <w:pStyle w:val="af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При предоставлении муниципальной услуги Уполномоченный                         орган в целях получения документов (информации), либо осуществления </w:t>
      </w:r>
      <w:r>
        <w:rPr>
          <w:rFonts w:ascii="PT Astra Serif" w:hAnsi="PT Astra Serif" w:cs="Times New Roman"/>
          <w:sz w:val="28"/>
          <w:szCs w:val="28"/>
        </w:rPr>
        <w:lastRenderedPageBreak/>
        <w:t xml:space="preserve">согласований или иных действий, необходимых для предоставления муниципальной услуги, взаимодействует </w:t>
      </w:r>
      <w:r>
        <w:rPr>
          <w:rFonts w:ascii="PT Astra Serif" w:hAnsi="PT Astra Serif" w:cs="Times New Roman"/>
          <w:sz w:val="28"/>
          <w:szCs w:val="28"/>
        </w:rPr>
        <w:t>со следующими органами                              и организациями:</w:t>
      </w:r>
    </w:p>
    <w:p w:rsidR="00E52FE7" w:rsidRDefault="00787403" w:rsidP="00787403">
      <w:pPr>
        <w:pStyle w:val="af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Федеральная служба государственной регистрации, кадастра                 и картографии (</w:t>
      </w:r>
      <w:proofErr w:type="spellStart"/>
      <w:r>
        <w:rPr>
          <w:rFonts w:ascii="PT Astra Serif" w:hAnsi="PT Astra Serif"/>
          <w:sz w:val="28"/>
          <w:szCs w:val="28"/>
        </w:rPr>
        <w:t>Росреестр</w:t>
      </w:r>
      <w:proofErr w:type="spellEnd"/>
      <w:r>
        <w:rPr>
          <w:rFonts w:ascii="PT Astra Serif" w:hAnsi="PT Astra Serif"/>
          <w:sz w:val="28"/>
          <w:szCs w:val="28"/>
        </w:rPr>
        <w:t xml:space="preserve">);  </w:t>
      </w:r>
    </w:p>
    <w:p w:rsidR="00E52FE7" w:rsidRDefault="00787403" w:rsidP="00787403">
      <w:pPr>
        <w:pStyle w:val="af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Служба государственной охраны объектов культурного наследия Ямало-Ненецкого автономно</w:t>
      </w:r>
      <w:r>
        <w:rPr>
          <w:rFonts w:ascii="PT Astra Serif" w:hAnsi="PT Astra Serif"/>
          <w:sz w:val="28"/>
          <w:szCs w:val="28"/>
        </w:rPr>
        <w:t>го округа.</w:t>
      </w:r>
    </w:p>
    <w:p w:rsidR="00E52FE7" w:rsidRDefault="00787403" w:rsidP="00787403">
      <w:pPr>
        <w:pStyle w:val="af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Предоставление муниципальной услуги в МФЦ осуществляется              в порядке, определенном соглашением </w:t>
      </w:r>
      <w:r>
        <w:rPr>
          <w:rFonts w:ascii="PT Astra Serif" w:eastAsia="Calibri" w:hAnsi="PT Astra Serif"/>
          <w:sz w:val="28"/>
          <w:szCs w:val="28"/>
          <w:lang w:eastAsia="en-US"/>
        </w:rPr>
        <w:t>о взаимодействии.</w:t>
      </w:r>
    </w:p>
    <w:p w:rsidR="00E52FE7" w:rsidRDefault="00787403" w:rsidP="00787403">
      <w:pPr>
        <w:pStyle w:val="af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i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Специалисты Уполномоченного органа, работники МФЦ                                не вправе требовать от заявителя осущест</w:t>
      </w:r>
      <w:r>
        <w:rPr>
          <w:rFonts w:ascii="PT Astra Serif" w:hAnsi="PT Astra Serif"/>
          <w:sz w:val="28"/>
          <w:szCs w:val="28"/>
        </w:rPr>
        <w:t>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 в перечень услуг, кото</w:t>
      </w:r>
      <w:r>
        <w:rPr>
          <w:rFonts w:ascii="PT Astra Serif" w:hAnsi="PT Astra Serif"/>
          <w:sz w:val="28"/>
          <w:szCs w:val="28"/>
        </w:rPr>
        <w:t>рые являются необходимыми и обязательными для предоставления муниципальных услуг в муниципальном округе Тазовский район Ямало-Ненецкого автономного округа, утвержденный решением Думы Тазовского района.</w:t>
      </w:r>
    </w:p>
    <w:p w:rsidR="00E52FE7" w:rsidRDefault="00E52FE7">
      <w:pPr>
        <w:pStyle w:val="a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hAnsi="PT Astra Serif" w:cs="Times New Roman"/>
          <w:i/>
          <w:sz w:val="28"/>
          <w:szCs w:val="28"/>
        </w:rPr>
      </w:pPr>
    </w:p>
    <w:p w:rsidR="00E52FE7" w:rsidRDefault="0078740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 xml:space="preserve">Описание результата предоставления муниципальной </w:t>
      </w:r>
      <w:r>
        <w:rPr>
          <w:rFonts w:ascii="PT Astra Serif" w:hAnsi="PT Astra Serif" w:cs="Times New Roman"/>
          <w:b/>
          <w:bCs/>
          <w:sz w:val="28"/>
          <w:szCs w:val="28"/>
        </w:rPr>
        <w:t>услуги</w:t>
      </w:r>
    </w:p>
    <w:p w:rsidR="00E52FE7" w:rsidRDefault="00E52F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hAnsi="PT Astra Serif" w:cs="Times New Roman"/>
          <w:sz w:val="28"/>
          <w:szCs w:val="28"/>
        </w:rPr>
      </w:pPr>
    </w:p>
    <w:p w:rsidR="00E52FE7" w:rsidRDefault="00787403" w:rsidP="00787403">
      <w:pPr>
        <w:pStyle w:val="af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Процедура предоставления муниципальной услуги завершается выдачей (направлением) заявителю:</w:t>
      </w:r>
    </w:p>
    <w:p w:rsidR="00E52FE7" w:rsidRDefault="00787403" w:rsidP="00787403">
      <w:pPr>
        <w:pStyle w:val="af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 xml:space="preserve">уведомления о соответствии указанных в </w:t>
      </w:r>
      <w:hyperlink r:id="rId28" w:history="1">
        <w:r>
          <w:rPr>
            <w:rFonts w:ascii="PT Astra Serif" w:hAnsi="PT Astra Serif" w:cs="Times New Roman"/>
            <w:bCs/>
            <w:sz w:val="28"/>
            <w:szCs w:val="28"/>
          </w:rPr>
          <w:t>уведомлении</w:t>
        </w:r>
      </w:hyperlink>
      <w:r>
        <w:rPr>
          <w:rFonts w:ascii="PT Astra Serif" w:hAnsi="PT Astra Serif" w:cs="Times New Roman"/>
          <w:bCs/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                     и допустимости разме</w:t>
      </w:r>
      <w:r>
        <w:rPr>
          <w:rFonts w:ascii="PT Astra Serif" w:hAnsi="PT Astra Serif" w:cs="Times New Roman"/>
          <w:bCs/>
          <w:sz w:val="28"/>
          <w:szCs w:val="28"/>
        </w:rPr>
        <w:t>щения объекта индивидуального жилищного строительства или садового дома на земельно</w:t>
      </w:r>
      <w:r>
        <w:rPr>
          <w:rFonts w:ascii="PT Astra Serif" w:hAnsi="PT Astra Serif" w:cs="Times New Roman"/>
          <w:b/>
          <w:bCs/>
          <w:sz w:val="28"/>
          <w:szCs w:val="28"/>
        </w:rPr>
        <w:t xml:space="preserve">м </w:t>
      </w:r>
      <w:r>
        <w:rPr>
          <w:rFonts w:ascii="PT Astra Serif" w:hAnsi="PT Astra Serif" w:cs="Times New Roman"/>
          <w:bCs/>
          <w:sz w:val="28"/>
          <w:szCs w:val="28"/>
        </w:rPr>
        <w:t xml:space="preserve">участке (далее-уведомление                   о соответствии объекта ИЖС или садового дома)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по форме, утвержденной </w:t>
      </w:r>
      <w:r>
        <w:rPr>
          <w:rFonts w:ascii="PT Astra Serif" w:hAnsi="PT Astra Serif" w:cs="Times New Roman"/>
          <w:bCs/>
          <w:sz w:val="28"/>
          <w:szCs w:val="28"/>
        </w:rPr>
        <w:t>приказом Министерства строительства и жилищно-коммунально</w:t>
      </w:r>
      <w:r>
        <w:rPr>
          <w:rFonts w:ascii="PT Astra Serif" w:hAnsi="PT Astra Serif" w:cs="Times New Roman"/>
          <w:bCs/>
          <w:sz w:val="28"/>
          <w:szCs w:val="28"/>
        </w:rPr>
        <w:t>го хозяйства Российской Федерации от 19 сентября 2018 года №591/</w:t>
      </w:r>
      <w:proofErr w:type="spellStart"/>
      <w:r>
        <w:rPr>
          <w:rFonts w:ascii="PT Astra Serif" w:hAnsi="PT Astra Serif" w:cs="Times New Roman"/>
          <w:bCs/>
          <w:sz w:val="28"/>
          <w:szCs w:val="28"/>
        </w:rPr>
        <w:t>пр</w:t>
      </w:r>
      <w:proofErr w:type="spellEnd"/>
      <w:r>
        <w:rPr>
          <w:rFonts w:ascii="PT Astra Serif" w:hAnsi="PT Astra Serif" w:cs="Times New Roman"/>
          <w:bCs/>
          <w:sz w:val="28"/>
          <w:szCs w:val="28"/>
        </w:rPr>
        <w:t xml:space="preserve"> (приложение № 1                        к настоящему регламенту);</w:t>
      </w:r>
    </w:p>
    <w:p w:rsidR="00E52FE7" w:rsidRDefault="00787403" w:rsidP="00787403">
      <w:pPr>
        <w:pStyle w:val="af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 xml:space="preserve">уведомления о несоответствии указанных в </w:t>
      </w:r>
      <w:hyperlink r:id="rId29" w:history="1">
        <w:r>
          <w:rPr>
            <w:rFonts w:ascii="PT Astra Serif" w:hAnsi="PT Astra Serif" w:cs="Times New Roman"/>
            <w:bCs/>
            <w:sz w:val="28"/>
            <w:szCs w:val="28"/>
          </w:rPr>
          <w:t>уведомлении</w:t>
        </w:r>
      </w:hyperlink>
      <w:r>
        <w:rPr>
          <w:rFonts w:ascii="PT Astra Serif" w:hAnsi="PT Astra Serif" w:cs="Times New Roman"/>
          <w:bCs/>
          <w:sz w:val="28"/>
          <w:szCs w:val="28"/>
        </w:rPr>
        <w:t xml:space="preserve">                               о планируемых строительстве или реконструкции объекта индивидуального жилищного строительства или садового дома параметров объекта индивид</w:t>
      </w:r>
      <w:r>
        <w:rPr>
          <w:rFonts w:ascii="PT Astra Serif" w:hAnsi="PT Astra Serif" w:cs="Times New Roman"/>
          <w:bCs/>
          <w:sz w:val="28"/>
          <w:szCs w:val="28"/>
        </w:rPr>
        <w:t>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                         (далее-уведомление о несоответстви</w:t>
      </w:r>
      <w:r>
        <w:rPr>
          <w:rFonts w:ascii="PT Astra Serif" w:hAnsi="PT Astra Serif" w:cs="Times New Roman"/>
          <w:bCs/>
          <w:sz w:val="28"/>
          <w:szCs w:val="28"/>
        </w:rPr>
        <w:t xml:space="preserve">и объекта ИЖС или садового дома)                           по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форме, утвержденной </w:t>
      </w:r>
      <w:r>
        <w:rPr>
          <w:rFonts w:ascii="PT Astra Serif" w:hAnsi="PT Astra Serif" w:cs="Times New Roman"/>
          <w:bCs/>
          <w:sz w:val="28"/>
          <w:szCs w:val="28"/>
        </w:rPr>
        <w:t>приказом Министерства строительства и жилищно-коммунального хозяйства Российской Федерации от 19 сентября 2018 года                      № 591/</w:t>
      </w:r>
      <w:proofErr w:type="spellStart"/>
      <w:r>
        <w:rPr>
          <w:rFonts w:ascii="PT Astra Serif" w:hAnsi="PT Astra Serif" w:cs="Times New Roman"/>
          <w:bCs/>
          <w:sz w:val="28"/>
          <w:szCs w:val="28"/>
        </w:rPr>
        <w:t>пр</w:t>
      </w:r>
      <w:proofErr w:type="spellEnd"/>
      <w:r>
        <w:rPr>
          <w:rFonts w:ascii="PT Astra Serif" w:hAnsi="PT Astra Serif" w:cs="Times New Roman"/>
          <w:bCs/>
          <w:sz w:val="28"/>
          <w:szCs w:val="28"/>
        </w:rPr>
        <w:t xml:space="preserve"> (приложение № 2 к настоящему</w:t>
      </w:r>
      <w:r>
        <w:rPr>
          <w:rFonts w:ascii="PT Astra Serif" w:hAnsi="PT Astra Serif" w:cs="Times New Roman"/>
          <w:bCs/>
          <w:sz w:val="28"/>
          <w:szCs w:val="28"/>
        </w:rPr>
        <w:t xml:space="preserve"> регламенту).</w:t>
      </w:r>
    </w:p>
    <w:p w:rsidR="00E52FE7" w:rsidRDefault="00E52F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hAnsi="PT Astra Serif" w:cs="Times New Roman"/>
          <w:sz w:val="28"/>
          <w:szCs w:val="28"/>
        </w:rPr>
      </w:pPr>
    </w:p>
    <w:p w:rsidR="00E52FE7" w:rsidRDefault="0078740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lastRenderedPageBreak/>
        <w:t>Срок предоставления муниципальной услуги</w:t>
      </w:r>
    </w:p>
    <w:p w:rsidR="00E52FE7" w:rsidRDefault="00E52F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hAnsi="PT Astra Serif" w:cs="Times New Roman"/>
          <w:sz w:val="28"/>
          <w:szCs w:val="28"/>
        </w:rPr>
      </w:pPr>
    </w:p>
    <w:p w:rsidR="00E52FE7" w:rsidRDefault="00787403" w:rsidP="00787403">
      <w:pPr>
        <w:pStyle w:val="af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Срок предоставления муниципальной услуги:</w:t>
      </w:r>
    </w:p>
    <w:p w:rsidR="00E52FE7" w:rsidRDefault="00787403" w:rsidP="00787403">
      <w:pPr>
        <w:pStyle w:val="af"/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с учетом необходимости обращения в организации, участвующие                     в предоставлении муниципальной услуги, – семь рабочих </w:t>
      </w:r>
      <w:r>
        <w:rPr>
          <w:rFonts w:ascii="PT Astra Serif" w:hAnsi="PT Astra Serif"/>
          <w:bCs/>
          <w:color w:val="000000"/>
          <w:sz w:val="28"/>
          <w:szCs w:val="28"/>
        </w:rPr>
        <w:t xml:space="preserve">дней </w:t>
      </w:r>
      <w:r>
        <w:rPr>
          <w:rFonts w:ascii="PT Astra Serif" w:hAnsi="PT Astra Serif"/>
          <w:color w:val="000000"/>
          <w:sz w:val="28"/>
          <w:szCs w:val="28"/>
        </w:rPr>
        <w:t>с момента регистра</w:t>
      </w:r>
      <w:r>
        <w:rPr>
          <w:rFonts w:ascii="PT Astra Serif" w:hAnsi="PT Astra Serif"/>
          <w:color w:val="000000"/>
          <w:sz w:val="28"/>
          <w:szCs w:val="28"/>
        </w:rPr>
        <w:t xml:space="preserve">ции </w:t>
      </w:r>
      <w:r>
        <w:rPr>
          <w:rFonts w:ascii="PT Astra Serif" w:hAnsi="PT Astra Serif" w:cs="Times New Roman"/>
          <w:sz w:val="28"/>
          <w:szCs w:val="28"/>
        </w:rPr>
        <w:t>уведомления о планируемых строительстве или реконструкции объекта индивидуального жилищного строительства или садового дома                      или уведомления об изменении параметров планируемого строительства                    или реконструкции объ</w:t>
      </w:r>
      <w:r>
        <w:rPr>
          <w:rFonts w:ascii="PT Astra Serif" w:hAnsi="PT Astra Serif" w:cs="Times New Roman"/>
          <w:sz w:val="28"/>
          <w:szCs w:val="28"/>
        </w:rPr>
        <w:t>екта индивидуального жилищного строительства                     или садового дома (далее – уведомление о планируемых строительстве                     или реконструкции объекта, уведомления об изменении параметров планируемого строительства) и иных докуме</w:t>
      </w:r>
      <w:r>
        <w:rPr>
          <w:rFonts w:ascii="PT Astra Serif" w:hAnsi="PT Astra Serif" w:cs="Times New Roman"/>
          <w:sz w:val="28"/>
          <w:szCs w:val="28"/>
        </w:rPr>
        <w:t xml:space="preserve">нтов, необходимых                                  для предоставления муниципальной услуги, в Уполномоченном органе; </w:t>
      </w:r>
    </w:p>
    <w:p w:rsidR="00E52FE7" w:rsidRDefault="00787403" w:rsidP="00787403">
      <w:pPr>
        <w:pStyle w:val="af"/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 учетом необходимости направления уведомления о планируемых строительстве или реконструкции объекта или уведомления об изменении параметр</w:t>
      </w:r>
      <w:r>
        <w:rPr>
          <w:rFonts w:ascii="PT Astra Serif" w:hAnsi="PT Astra Serif" w:cs="Times New Roman"/>
          <w:sz w:val="28"/>
          <w:szCs w:val="28"/>
        </w:rPr>
        <w:t xml:space="preserve">ов планируемого строительства и приложенного к нему описания внешнего облика объекта индивидуального жилищного строительства                        или садового дома в Службу государственной охраны объектов культурного наследия Ямало-Ненецкого автономного </w:t>
      </w:r>
      <w:r>
        <w:rPr>
          <w:rFonts w:ascii="PT Astra Serif" w:hAnsi="PT Astra Serif" w:cs="Times New Roman"/>
          <w:sz w:val="28"/>
          <w:szCs w:val="28"/>
        </w:rPr>
        <w:t xml:space="preserve">округа и получения от неё уведомления о соответствии или несоответствии указанного описания внешнего облика объекта индивидуального жилищного строительства                        или садового дома предмету охраны исторического поселения и требованиям      </w:t>
      </w:r>
      <w:r>
        <w:rPr>
          <w:rFonts w:ascii="PT Astra Serif" w:hAnsi="PT Astra Serif" w:cs="Times New Roman"/>
          <w:sz w:val="28"/>
          <w:szCs w:val="28"/>
        </w:rPr>
        <w:t xml:space="preserve">           к архитектурным решениям объектов капитального строительства, установленным градостроительным регламентом применительно                                 к территориальной зоне, расположенной в границах территории исторического поселения федеральн</w:t>
      </w:r>
      <w:r>
        <w:rPr>
          <w:rFonts w:ascii="PT Astra Serif" w:hAnsi="PT Astra Serif" w:cs="Times New Roman"/>
          <w:sz w:val="28"/>
          <w:szCs w:val="28"/>
        </w:rPr>
        <w:t>ого или регионального значения–двадцать рабочих дней                 с момента регистрации уведомления о планируемых строительстве                            или реконструкции объекта или уведомления об изменении параметров планируемого строительства и ины</w:t>
      </w:r>
      <w:r>
        <w:rPr>
          <w:rFonts w:ascii="PT Astra Serif" w:hAnsi="PT Astra Serif" w:cs="Times New Roman"/>
          <w:sz w:val="28"/>
          <w:szCs w:val="28"/>
        </w:rPr>
        <w:t>х документов, необходимых                                   для предоставления муниципальной услуги, в Уполномоченном органе.</w:t>
      </w:r>
    </w:p>
    <w:p w:rsidR="00E52FE7" w:rsidRDefault="00787403" w:rsidP="00787403">
      <w:pPr>
        <w:pStyle w:val="af"/>
        <w:numPr>
          <w:ilvl w:val="1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случае направлении заявителем уведомления о планируемых строительстве или реконструкции объекта или уведомления об изменении </w:t>
      </w:r>
      <w:r>
        <w:rPr>
          <w:rFonts w:ascii="PT Astra Serif" w:hAnsi="PT Astra Serif"/>
          <w:sz w:val="28"/>
          <w:szCs w:val="28"/>
        </w:rPr>
        <w:t>параметров планируемого строительства и иных документов, необходимых                     для предоставления муниципальной услуги посредством почтового отправления с уведомлением о вручении, в электронной форме либо                        через МФЦ, срок пр</w:t>
      </w:r>
      <w:r>
        <w:rPr>
          <w:rFonts w:ascii="PT Astra Serif" w:hAnsi="PT Astra Serif"/>
          <w:sz w:val="28"/>
          <w:szCs w:val="28"/>
        </w:rPr>
        <w:t>едоставления муниципальной услуги исчисляется со дня регистрации уведомления в Уполномоченном органе.</w:t>
      </w:r>
    </w:p>
    <w:p w:rsidR="00E52FE7" w:rsidRDefault="00787403" w:rsidP="00787403">
      <w:pPr>
        <w:pStyle w:val="af"/>
        <w:numPr>
          <w:ilvl w:val="1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услуги, составляет:</w:t>
      </w:r>
    </w:p>
    <w:p w:rsidR="00E52FE7" w:rsidRDefault="00787403" w:rsidP="00787403">
      <w:pPr>
        <w:pStyle w:val="af"/>
        <w:numPr>
          <w:ilvl w:val="1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при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личном приеме -  пятнадцать минут;</w:t>
      </w:r>
    </w:p>
    <w:p w:rsidR="00E52FE7" w:rsidRDefault="00787403" w:rsidP="00787403">
      <w:pPr>
        <w:pStyle w:val="af"/>
        <w:numPr>
          <w:ilvl w:val="1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через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МФЦ – срок передачи результата предоставления услуги в МФЦ определяется соглашением о взаимодействии;</w:t>
      </w:r>
    </w:p>
    <w:p w:rsidR="00E52FE7" w:rsidRDefault="00787403" w:rsidP="00787403">
      <w:pPr>
        <w:pStyle w:val="af"/>
        <w:numPr>
          <w:ilvl w:val="1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в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электронной форме – в срок, не превышающий одного рабочего дня;</w:t>
      </w:r>
    </w:p>
    <w:p w:rsidR="00E52FE7" w:rsidRDefault="00787403" w:rsidP="00787403">
      <w:pPr>
        <w:pStyle w:val="af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посредством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почтового отправления - один рабочий день. </w:t>
      </w:r>
    </w:p>
    <w:p w:rsidR="00E52FE7" w:rsidRDefault="0078740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lastRenderedPageBreak/>
        <w:t xml:space="preserve">Перечень нормативных правовых </w:t>
      </w:r>
      <w:r>
        <w:rPr>
          <w:rFonts w:ascii="PT Astra Serif" w:hAnsi="PT Astra Serif" w:cs="Times New Roman"/>
          <w:b/>
          <w:sz w:val="28"/>
          <w:szCs w:val="28"/>
        </w:rPr>
        <w:t>актов, регулирующих отношения,</w:t>
      </w:r>
    </w:p>
    <w:p w:rsidR="00E52FE7" w:rsidRDefault="0078740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hAnsi="PT Astra Serif" w:cs="Times New Roman"/>
          <w:b/>
          <w:bCs/>
          <w:sz w:val="28"/>
          <w:szCs w:val="28"/>
        </w:rPr>
      </w:pPr>
      <w:proofErr w:type="gramStart"/>
      <w:r>
        <w:rPr>
          <w:rFonts w:ascii="PT Astra Serif" w:hAnsi="PT Astra Serif" w:cs="Times New Roman"/>
          <w:b/>
          <w:sz w:val="28"/>
          <w:szCs w:val="28"/>
        </w:rPr>
        <w:t>возникающие</w:t>
      </w:r>
      <w:proofErr w:type="gramEnd"/>
      <w:r>
        <w:rPr>
          <w:rFonts w:ascii="PT Astra Serif" w:hAnsi="PT Astra Serif" w:cs="Times New Roman"/>
          <w:b/>
          <w:sz w:val="28"/>
          <w:szCs w:val="28"/>
        </w:rPr>
        <w:t xml:space="preserve"> в связи с предоставлением муниципальной услуги</w:t>
      </w:r>
    </w:p>
    <w:p w:rsidR="00E52FE7" w:rsidRDefault="00E52F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hAnsi="PT Astra Serif" w:cs="Times New Roman"/>
          <w:b/>
          <w:sz w:val="28"/>
          <w:szCs w:val="28"/>
        </w:rPr>
      </w:pPr>
    </w:p>
    <w:p w:rsidR="00E52FE7" w:rsidRDefault="00787403" w:rsidP="00787403">
      <w:pPr>
        <w:pStyle w:val="af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                                  и источников офици</w:t>
      </w:r>
      <w:r>
        <w:rPr>
          <w:rFonts w:ascii="PT Astra Serif" w:hAnsi="PT Astra Serif"/>
          <w:bCs/>
          <w:sz w:val="28"/>
          <w:szCs w:val="28"/>
        </w:rPr>
        <w:t xml:space="preserve">ального опубликования), размещен на официальном                     сайте Администрации </w:t>
      </w:r>
      <w:r>
        <w:rPr>
          <w:rFonts w:ascii="PT Astra Serif" w:eastAsia="Calibri" w:hAnsi="PT Astra Serif"/>
          <w:sz w:val="28"/>
          <w:szCs w:val="28"/>
        </w:rPr>
        <w:t>в разделе «Градостроительная деятельность»</w:t>
      </w:r>
      <w:r>
        <w:rPr>
          <w:rFonts w:ascii="PT Astra Serif" w:hAnsi="PT Astra Serif"/>
          <w:bCs/>
          <w:sz w:val="28"/>
          <w:szCs w:val="28"/>
        </w:rPr>
        <w:t>, на Едином портале и Региональном портале.</w:t>
      </w:r>
    </w:p>
    <w:p w:rsidR="00E52FE7" w:rsidRDefault="00E52F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hAnsi="PT Astra Serif" w:cs="Times New Roman"/>
          <w:sz w:val="28"/>
          <w:szCs w:val="28"/>
        </w:rPr>
      </w:pPr>
    </w:p>
    <w:p w:rsidR="00E52FE7" w:rsidRDefault="00787403">
      <w:pPr>
        <w:pStyle w:val="ConsPlusNormal"/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 xml:space="preserve">Исчерпывающий перечень документов, необходимых                                   </w:t>
      </w:r>
      <w:r>
        <w:rPr>
          <w:rFonts w:ascii="PT Astra Serif" w:hAnsi="PT Astra Serif"/>
          <w:b/>
          <w:bCs/>
        </w:rPr>
        <w:t xml:space="preserve">                   в соответствии с нормативными правовыми актами для предоставления муниципальной услуги и услуг, которые являются необходимыми                              и обязательными для предоставления муниципальной услуги, подлежащих представлению </w:t>
      </w:r>
      <w:r>
        <w:rPr>
          <w:rFonts w:ascii="PT Astra Serif" w:hAnsi="PT Astra Serif"/>
          <w:b/>
          <w:bCs/>
        </w:rPr>
        <w:t>заявителем, способы их получения заявителем, в том числе в электронной форме, порядок их представления</w:t>
      </w:r>
    </w:p>
    <w:p w:rsidR="00E52FE7" w:rsidRDefault="00E52FE7">
      <w:pPr>
        <w:pStyle w:val="ConsPlusNormal"/>
        <w:jc w:val="center"/>
        <w:rPr>
          <w:rFonts w:ascii="PT Astra Serif" w:hAnsi="PT Astra Serif"/>
        </w:rPr>
      </w:pPr>
    </w:p>
    <w:p w:rsidR="00E52FE7" w:rsidRDefault="00787403" w:rsidP="00787403">
      <w:pPr>
        <w:pStyle w:val="af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Основанием для начала оказания муниципальной услуги является поступление в Уполномоченный орган уведомления:</w:t>
      </w:r>
    </w:p>
    <w:p w:rsidR="00E52FE7" w:rsidRDefault="00787403" w:rsidP="00787403">
      <w:pPr>
        <w:pStyle w:val="af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proofErr w:type="gramStart"/>
      <w:r>
        <w:rPr>
          <w:rFonts w:ascii="PT Astra Serif" w:eastAsia="Calibri" w:hAnsi="PT Astra Serif" w:cs="Times New Roman"/>
          <w:sz w:val="28"/>
          <w:szCs w:val="28"/>
        </w:rPr>
        <w:t>о</w:t>
      </w:r>
      <w:proofErr w:type="gramEnd"/>
      <w:r>
        <w:rPr>
          <w:rFonts w:ascii="PT Astra Serif" w:eastAsia="Calibri" w:hAnsi="PT Astra Serif" w:cs="Times New Roman"/>
          <w:sz w:val="28"/>
          <w:szCs w:val="28"/>
        </w:rPr>
        <w:t xml:space="preserve"> планируемых строительстве или реконструкции объекта; </w:t>
      </w:r>
    </w:p>
    <w:p w:rsidR="00E52FE7" w:rsidRDefault="00787403" w:rsidP="00787403">
      <w:pPr>
        <w:pStyle w:val="af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pacing w:val="-20"/>
          <w:sz w:val="28"/>
          <w:szCs w:val="28"/>
        </w:rPr>
        <w:t>об</w:t>
      </w:r>
      <w:proofErr w:type="gramEnd"/>
      <w:r>
        <w:rPr>
          <w:rFonts w:ascii="PT Astra Serif" w:hAnsi="PT Astra Serif" w:cs="Times New Roman"/>
          <w:spacing w:val="-20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изм</w:t>
      </w:r>
      <w:r>
        <w:rPr>
          <w:rFonts w:ascii="PT Astra Serif" w:hAnsi="PT Astra Serif" w:cs="Times New Roman"/>
          <w:spacing w:val="-20"/>
          <w:sz w:val="28"/>
          <w:szCs w:val="28"/>
        </w:rPr>
        <w:t>енении пар</w:t>
      </w:r>
      <w:r>
        <w:rPr>
          <w:rFonts w:ascii="PT Astra Serif" w:hAnsi="PT Astra Serif" w:cs="Times New Roman"/>
          <w:sz w:val="28"/>
          <w:szCs w:val="28"/>
        </w:rPr>
        <w:t>амет</w:t>
      </w:r>
      <w:r>
        <w:rPr>
          <w:rFonts w:ascii="PT Astra Serif" w:hAnsi="PT Astra Serif" w:cs="Times New Roman"/>
          <w:spacing w:val="-20"/>
          <w:sz w:val="28"/>
          <w:szCs w:val="28"/>
        </w:rPr>
        <w:t>ров планируемого</w:t>
      </w:r>
      <w:r>
        <w:rPr>
          <w:rFonts w:ascii="PT Astra Serif" w:hAnsi="PT Astra Serif" w:cs="Times New Roman"/>
          <w:sz w:val="28"/>
          <w:szCs w:val="28"/>
        </w:rPr>
        <w:t xml:space="preserve"> строительства или реконструкции.</w:t>
      </w:r>
    </w:p>
    <w:p w:rsidR="00E52FE7" w:rsidRDefault="00787403" w:rsidP="00787403">
      <w:pPr>
        <w:pStyle w:val="af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 w:cs="Times New Roman"/>
          <w:spacing w:val="-20"/>
          <w:sz w:val="28"/>
          <w:szCs w:val="28"/>
        </w:rPr>
        <w:t xml:space="preserve">Формы </w:t>
      </w:r>
      <w:r>
        <w:rPr>
          <w:rFonts w:ascii="PT Astra Serif" w:hAnsi="PT Astra Serif" w:cs="Times New Roman"/>
          <w:spacing w:val="-20"/>
          <w:sz w:val="28"/>
          <w:szCs w:val="28"/>
        </w:rPr>
        <w:t>уведомлений</w:t>
      </w:r>
      <w:r>
        <w:rPr>
          <w:rFonts w:ascii="PT Astra Serif" w:hAnsi="PT Astra Serif" w:cs="Times New Roman"/>
          <w:sz w:val="28"/>
          <w:szCs w:val="28"/>
        </w:rPr>
        <w:t xml:space="preserve"> о планируемых строительстве или реконструкции объекта или об изменении параметров планируемого строительства                            или реконструкции</w:t>
      </w:r>
      <w:r>
        <w:rPr>
          <w:rFonts w:ascii="PT Astra Serif" w:eastAsia="Calibri" w:hAnsi="PT Astra Serif" w:cs="Times New Roman"/>
          <w:sz w:val="28"/>
          <w:szCs w:val="28"/>
        </w:rPr>
        <w:t xml:space="preserve"> утверждены </w:t>
      </w:r>
      <w:r>
        <w:rPr>
          <w:rFonts w:ascii="PT Astra Serif" w:hAnsi="PT Astra Serif" w:cs="Times New Roman"/>
          <w:sz w:val="28"/>
          <w:szCs w:val="28"/>
        </w:rPr>
        <w:t xml:space="preserve">приказом </w:t>
      </w:r>
      <w:r>
        <w:rPr>
          <w:rFonts w:ascii="PT Astra Serif" w:hAnsi="PT Astra Serif"/>
          <w:sz w:val="28"/>
          <w:szCs w:val="28"/>
        </w:rPr>
        <w:t>Министерством строительства                       и жилищно-коммунального хозяйст</w:t>
      </w:r>
      <w:r>
        <w:rPr>
          <w:rFonts w:ascii="PT Astra Serif" w:hAnsi="PT Astra Serif"/>
          <w:sz w:val="28"/>
          <w:szCs w:val="28"/>
        </w:rPr>
        <w:t>ва Российской Федерации от 19 сентября 2018 года  № 591/</w:t>
      </w:r>
      <w:proofErr w:type="spellStart"/>
      <w:r>
        <w:rPr>
          <w:rFonts w:ascii="PT Astra Serif" w:hAnsi="PT Astra Serif"/>
          <w:sz w:val="28"/>
          <w:szCs w:val="28"/>
        </w:rPr>
        <w:t>пр</w:t>
      </w:r>
      <w:proofErr w:type="spellEnd"/>
      <w:r>
        <w:rPr>
          <w:rFonts w:ascii="PT Astra Serif" w:hAnsi="PT Astra Serif"/>
          <w:sz w:val="28"/>
          <w:szCs w:val="28"/>
        </w:rPr>
        <w:t xml:space="preserve"> «Об утверждении форм уведомлений, необходимых                        для строительства или реконструкции объекта индивидуального жилищного строительства или садового дома» (Зарегистрировано в Минюс</w:t>
      </w:r>
      <w:r>
        <w:rPr>
          <w:rFonts w:ascii="PT Astra Serif" w:hAnsi="PT Astra Serif"/>
          <w:sz w:val="28"/>
          <w:szCs w:val="28"/>
        </w:rPr>
        <w:t xml:space="preserve">те России 27.09.2018 № 52269) (приложение №3, №4 к настоящему регламенту). </w:t>
      </w:r>
    </w:p>
    <w:p w:rsidR="00E52FE7" w:rsidRDefault="00787403" w:rsidP="00787403">
      <w:pPr>
        <w:pStyle w:val="af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У</w:t>
      </w:r>
      <w:r>
        <w:rPr>
          <w:rFonts w:ascii="PT Astra Serif" w:hAnsi="PT Astra Serif" w:cs="Times New Roman"/>
          <w:sz w:val="28"/>
          <w:szCs w:val="28"/>
        </w:rPr>
        <w:t>ведомление о планируемых строительстве или реконструкции объекта или об изменении параметров планируемого строительства                           или реконструкции</w:t>
      </w:r>
      <w:r>
        <w:rPr>
          <w:rFonts w:ascii="PT Astra Serif" w:eastAsia="Calibri" w:hAnsi="PT Astra Serif" w:cs="Times New Roman"/>
          <w:sz w:val="28"/>
          <w:szCs w:val="28"/>
        </w:rPr>
        <w:t xml:space="preserve"> (документы) мож</w:t>
      </w:r>
      <w:r>
        <w:rPr>
          <w:rFonts w:ascii="PT Astra Serif" w:eastAsia="Calibri" w:hAnsi="PT Astra Serif" w:cs="Times New Roman"/>
          <w:sz w:val="28"/>
          <w:szCs w:val="28"/>
        </w:rPr>
        <w:t>ет быть подано заявителем                                     в Уполномоченный орган одним из следующих способов:</w:t>
      </w:r>
    </w:p>
    <w:p w:rsidR="00E52FE7" w:rsidRDefault="00787403" w:rsidP="00787403">
      <w:pPr>
        <w:pStyle w:val="af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proofErr w:type="gramStart"/>
      <w:r>
        <w:rPr>
          <w:rFonts w:ascii="PT Astra Serif" w:eastAsia="Calibri" w:hAnsi="PT Astra Serif" w:cs="Times New Roman"/>
          <w:sz w:val="28"/>
          <w:szCs w:val="28"/>
        </w:rPr>
        <w:t>лично</w:t>
      </w:r>
      <w:proofErr w:type="gramEnd"/>
      <w:r>
        <w:rPr>
          <w:rFonts w:ascii="PT Astra Serif" w:eastAsia="Calibri" w:hAnsi="PT Astra Serif" w:cs="Times New Roman"/>
          <w:sz w:val="28"/>
          <w:szCs w:val="28"/>
        </w:rPr>
        <w:t>;</w:t>
      </w:r>
    </w:p>
    <w:p w:rsidR="00E52FE7" w:rsidRDefault="00787403" w:rsidP="00787403">
      <w:pPr>
        <w:pStyle w:val="af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proofErr w:type="gramStart"/>
      <w:r>
        <w:rPr>
          <w:rFonts w:ascii="PT Astra Serif" w:eastAsia="Calibri" w:hAnsi="PT Astra Serif" w:cs="Times New Roman"/>
          <w:sz w:val="28"/>
          <w:szCs w:val="28"/>
        </w:rPr>
        <w:t>через</w:t>
      </w:r>
      <w:proofErr w:type="gramEnd"/>
      <w:r>
        <w:rPr>
          <w:rFonts w:ascii="PT Astra Serif" w:eastAsia="Calibri" w:hAnsi="PT Astra Serif" w:cs="Times New Roman"/>
          <w:sz w:val="28"/>
          <w:szCs w:val="28"/>
        </w:rPr>
        <w:t xml:space="preserve"> законного представителя, представитель заявителя;</w:t>
      </w:r>
    </w:p>
    <w:p w:rsidR="00E52FE7" w:rsidRDefault="00787403" w:rsidP="00787403">
      <w:pPr>
        <w:pStyle w:val="af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proofErr w:type="gramStart"/>
      <w:r>
        <w:rPr>
          <w:rFonts w:ascii="PT Astra Serif" w:eastAsia="Calibri" w:hAnsi="PT Astra Serif" w:cs="Times New Roman"/>
          <w:sz w:val="28"/>
          <w:szCs w:val="28"/>
        </w:rPr>
        <w:t>с</w:t>
      </w:r>
      <w:proofErr w:type="gramEnd"/>
      <w:r>
        <w:rPr>
          <w:rFonts w:ascii="PT Astra Serif" w:eastAsia="Calibri" w:hAnsi="PT Astra Serif" w:cs="Times New Roman"/>
          <w:sz w:val="28"/>
          <w:szCs w:val="28"/>
        </w:rPr>
        <w:t xml:space="preserve"> использованием средств почтовой связи;</w:t>
      </w:r>
    </w:p>
    <w:p w:rsidR="00E52FE7" w:rsidRDefault="00787403" w:rsidP="00787403">
      <w:pPr>
        <w:pStyle w:val="af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i/>
          <w:color w:val="FF0000"/>
          <w:sz w:val="28"/>
          <w:szCs w:val="28"/>
        </w:rPr>
      </w:pPr>
      <w:proofErr w:type="gramStart"/>
      <w:r>
        <w:rPr>
          <w:rFonts w:ascii="PT Astra Serif" w:eastAsia="Calibri" w:hAnsi="PT Astra Serif" w:cs="Times New Roman"/>
          <w:sz w:val="28"/>
          <w:szCs w:val="28"/>
        </w:rPr>
        <w:t>в</w:t>
      </w:r>
      <w:proofErr w:type="gramEnd"/>
      <w:r>
        <w:rPr>
          <w:rFonts w:ascii="PT Astra Serif" w:eastAsia="Calibri" w:hAnsi="PT Astra Serif" w:cs="Times New Roman"/>
          <w:sz w:val="28"/>
          <w:szCs w:val="28"/>
        </w:rPr>
        <w:t xml:space="preserve"> электронной форме, в том числе с исп</w:t>
      </w:r>
      <w:r>
        <w:rPr>
          <w:rFonts w:ascii="PT Astra Serif" w:eastAsia="Calibri" w:hAnsi="PT Astra Serif" w:cs="Times New Roman"/>
          <w:sz w:val="28"/>
          <w:szCs w:val="28"/>
        </w:rPr>
        <w:t xml:space="preserve">ользованием Единого портала    (с момента реализации технической возможности); </w:t>
      </w:r>
    </w:p>
    <w:p w:rsidR="00E52FE7" w:rsidRDefault="00787403" w:rsidP="00787403">
      <w:pPr>
        <w:pStyle w:val="af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proofErr w:type="gramStart"/>
      <w:r>
        <w:rPr>
          <w:rFonts w:ascii="PT Astra Serif" w:eastAsia="Calibri" w:hAnsi="PT Astra Serif" w:cs="Times New Roman"/>
          <w:sz w:val="28"/>
          <w:szCs w:val="28"/>
        </w:rPr>
        <w:t>при</w:t>
      </w:r>
      <w:proofErr w:type="gramEnd"/>
      <w:r>
        <w:rPr>
          <w:rFonts w:ascii="PT Astra Serif" w:eastAsia="Calibri" w:hAnsi="PT Astra Serif" w:cs="Times New Roman"/>
          <w:sz w:val="28"/>
          <w:szCs w:val="28"/>
        </w:rPr>
        <w:t xml:space="preserve"> обращении в МФЦ. В данном случае уведомление о планируемых строительстве или реконструкции объекта или об изменении параметров планируемого строительства или реконструкции </w:t>
      </w:r>
      <w:r>
        <w:rPr>
          <w:rFonts w:ascii="PT Astra Serif" w:eastAsia="Calibri" w:hAnsi="PT Astra Serif" w:cs="Times New Roman"/>
          <w:sz w:val="28"/>
          <w:szCs w:val="28"/>
        </w:rPr>
        <w:t>заполняется работником МФЦ     в автоматизированной информационной системе МФЦ (далее – АИС МФЦ).</w:t>
      </w:r>
    </w:p>
    <w:p w:rsidR="00E52FE7" w:rsidRDefault="00787403" w:rsidP="00787403">
      <w:pPr>
        <w:pStyle w:val="af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При личном обращении заявителя за услугой предъявляется документ удостоверяющий личность. При обращении представителя заявителя предъявляется документ удостов</w:t>
      </w:r>
      <w:r>
        <w:rPr>
          <w:rFonts w:ascii="PT Astra Serif" w:eastAsia="Calibri" w:hAnsi="PT Astra Serif" w:cs="Times New Roman"/>
          <w:sz w:val="28"/>
          <w:szCs w:val="28"/>
        </w:rPr>
        <w:t xml:space="preserve">еряющий личность представителя                           </w:t>
      </w:r>
      <w:r>
        <w:rPr>
          <w:rFonts w:ascii="PT Astra Serif" w:eastAsia="Calibri" w:hAnsi="PT Astra Serif" w:cs="Times New Roman"/>
          <w:sz w:val="28"/>
          <w:szCs w:val="28"/>
        </w:rPr>
        <w:lastRenderedPageBreak/>
        <w:t>и доверенность, составленная в соответствии с требованиями гражданского законодательства Российской Федерации, либо иной документ, содержащий полномочия представлять интересы заявителя при предоставл</w:t>
      </w:r>
      <w:r>
        <w:rPr>
          <w:rFonts w:ascii="PT Astra Serif" w:eastAsia="Calibri" w:hAnsi="PT Astra Serif" w:cs="Times New Roman"/>
          <w:sz w:val="28"/>
          <w:szCs w:val="28"/>
        </w:rPr>
        <w:t>ении муниципальной услуги.</w:t>
      </w:r>
    </w:p>
    <w:p w:rsidR="00E52FE7" w:rsidRDefault="00787403" w:rsidP="00787403">
      <w:pPr>
        <w:pStyle w:val="af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Перечень документов, прилагаемых в одном экземпляре                           к уведомлению о планируемых строительстве или реконструкции объекта                   или об изменении параметров планируемого строительства или реконс</w:t>
      </w:r>
      <w:r>
        <w:rPr>
          <w:rFonts w:ascii="PT Astra Serif" w:eastAsia="Calibri" w:hAnsi="PT Astra Serif" w:cs="Times New Roman"/>
          <w:sz w:val="28"/>
          <w:szCs w:val="28"/>
        </w:rPr>
        <w:t>трукции, которые заявитель должен представить самостоятельно:</w:t>
      </w:r>
    </w:p>
    <w:p w:rsidR="00E52FE7" w:rsidRDefault="00787403" w:rsidP="00787403">
      <w:pPr>
        <w:pStyle w:val="af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правоустанавливающие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документы на земельный участок в случае, если права на него не зарегистрированы в Едином государственном реестре недвижимости в 1 экз.;</w:t>
      </w:r>
    </w:p>
    <w:p w:rsidR="00E52FE7" w:rsidRDefault="00787403" w:rsidP="00787403">
      <w:pPr>
        <w:pStyle w:val="af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документ</w:t>
      </w:r>
      <w:proofErr w:type="gramEnd"/>
      <w:r>
        <w:rPr>
          <w:rFonts w:ascii="PT Astra Serif" w:hAnsi="PT Astra Serif" w:cs="PT Astra Serif"/>
          <w:sz w:val="28"/>
          <w:szCs w:val="28"/>
        </w:rPr>
        <w:t>, подтверждающий полномочия п</w:t>
      </w:r>
      <w:r>
        <w:rPr>
          <w:rFonts w:ascii="PT Astra Serif" w:hAnsi="PT Astra Serif" w:cs="PT Astra Serif"/>
          <w:sz w:val="28"/>
          <w:szCs w:val="28"/>
        </w:rPr>
        <w:t>редставителя заявителя,             в случае, если уведомление о планируемом строительстве направлено представителем заявителя в 1 экз.;</w:t>
      </w:r>
    </w:p>
    <w:p w:rsidR="00E52FE7" w:rsidRDefault="00787403" w:rsidP="00787403">
      <w:pPr>
        <w:pStyle w:val="af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заверенный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 в </w:t>
      </w:r>
      <w:r>
        <w:rPr>
          <w:rFonts w:ascii="PT Astra Serif" w:hAnsi="PT Astra Serif" w:cs="PT Astra Serif"/>
          <w:sz w:val="28"/>
          <w:szCs w:val="28"/>
        </w:rPr>
        <w:t>1 экз.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E52FE7" w:rsidRDefault="00787403" w:rsidP="00787403">
      <w:pPr>
        <w:pStyle w:val="af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описание внешнего облика о</w:t>
      </w:r>
      <w:r>
        <w:rPr>
          <w:rFonts w:ascii="PT Astra Serif" w:hAnsi="PT Astra Serif" w:cs="Times New Roman"/>
          <w:sz w:val="28"/>
          <w:szCs w:val="28"/>
        </w:rPr>
        <w:t>бъекта индивидуального жилищного строительства или садового дома в 1 экземпляре в случае, если строительство или реконструкция объекта индивидуального жилищного строительства                                или садового дома планируется в границах территори</w:t>
      </w:r>
      <w:r>
        <w:rPr>
          <w:rFonts w:ascii="PT Astra Serif" w:hAnsi="PT Astra Serif" w:cs="Times New Roman"/>
          <w:sz w:val="28"/>
          <w:szCs w:val="28"/>
        </w:rPr>
        <w:t xml:space="preserve">и исторического поселения федерального или регионального значения, за исключением случая, предусмотренного </w:t>
      </w:r>
      <w:hyperlink r:id="rId30" w:history="1">
        <w:r>
          <w:rPr>
            <w:rFonts w:ascii="PT Astra Serif" w:hAnsi="PT Astra Serif" w:cs="Times New Roman"/>
            <w:sz w:val="28"/>
            <w:szCs w:val="28"/>
          </w:rPr>
          <w:t>частью 5</w:t>
        </w:r>
      </w:hyperlink>
      <w:r>
        <w:rPr>
          <w:rFonts w:ascii="PT Astra Serif" w:hAnsi="PT Astra Serif" w:cs="Times New Roman"/>
          <w:sz w:val="28"/>
          <w:szCs w:val="28"/>
        </w:rPr>
        <w:t xml:space="preserve"> статьи 51.1 </w:t>
      </w:r>
      <w:proofErr w:type="spellStart"/>
      <w:r>
        <w:rPr>
          <w:rFonts w:ascii="PT Astra Serif" w:hAnsi="PT Astra Serif" w:cs="Times New Roman"/>
          <w:sz w:val="28"/>
          <w:szCs w:val="28"/>
        </w:rPr>
        <w:t>ГрК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РФ. Описание внешнего                    облика объекта индивидуального жилищного строительства или садового дома включает в себя описание в текстовой форме и графическое описание. Описание внешнего облика объекта индивид</w:t>
      </w:r>
      <w:r>
        <w:rPr>
          <w:rFonts w:ascii="PT Astra Serif" w:hAnsi="PT Astra Serif" w:cs="Times New Roman"/>
          <w:sz w:val="28"/>
          <w:szCs w:val="28"/>
        </w:rPr>
        <w:t xml:space="preserve">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                              или садового дома, цветовое решение их внешнего облика, планируемые    </w:t>
      </w:r>
      <w:r>
        <w:rPr>
          <w:rFonts w:ascii="PT Astra Serif" w:hAnsi="PT Astra Serif" w:cs="Times New Roman"/>
          <w:sz w:val="28"/>
          <w:szCs w:val="28"/>
        </w:rPr>
        <w:t xml:space="preserve">                    к использованию строительные материалы, определяющие внешний облик объекта индивидуального жилищного строительства или садового дома,                          а также описание иных характеристик объекта индивидуального жилищного строите</w:t>
      </w:r>
      <w:r>
        <w:rPr>
          <w:rFonts w:ascii="PT Astra Serif" w:hAnsi="PT Astra Serif" w:cs="Times New Roman"/>
          <w:sz w:val="28"/>
          <w:szCs w:val="28"/>
        </w:rPr>
        <w:t>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</w:t>
      </w:r>
      <w:r>
        <w:rPr>
          <w:rFonts w:ascii="PT Astra Serif" w:hAnsi="PT Astra Serif" w:cs="Times New Roman"/>
          <w:sz w:val="28"/>
          <w:szCs w:val="28"/>
        </w:rPr>
        <w:t>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E52FE7" w:rsidRDefault="00787403" w:rsidP="00787403">
      <w:pPr>
        <w:pStyle w:val="af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Документы, представляемые заявителем, должны соответствовать следующим требованиям:</w:t>
      </w:r>
    </w:p>
    <w:p w:rsidR="00E52FE7" w:rsidRDefault="00787403" w:rsidP="00787403">
      <w:pPr>
        <w:pStyle w:val="af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proofErr w:type="gramStart"/>
      <w:r>
        <w:rPr>
          <w:rFonts w:ascii="PT Astra Serif" w:eastAsia="Calibri" w:hAnsi="PT Astra Serif" w:cs="Times New Roman"/>
          <w:sz w:val="28"/>
          <w:szCs w:val="28"/>
        </w:rPr>
        <w:t>в</w:t>
      </w:r>
      <w:proofErr w:type="gramEnd"/>
      <w:r>
        <w:rPr>
          <w:rFonts w:ascii="PT Astra Serif" w:eastAsia="Calibri" w:hAnsi="PT Astra Serif" w:cs="Times New Roman"/>
          <w:sz w:val="28"/>
          <w:szCs w:val="28"/>
        </w:rPr>
        <w:t xml:space="preserve"> документах не должно </w:t>
      </w:r>
      <w:r>
        <w:rPr>
          <w:rFonts w:ascii="PT Astra Serif" w:eastAsia="Calibri" w:hAnsi="PT Astra Serif" w:cs="Times New Roman"/>
          <w:sz w:val="28"/>
          <w:szCs w:val="28"/>
        </w:rPr>
        <w:t>быть подчисток, приписок, зачеркнутых слов        и иных неоговоренных исправлений;</w:t>
      </w:r>
    </w:p>
    <w:p w:rsidR="00E52FE7" w:rsidRDefault="00787403" w:rsidP="00787403">
      <w:pPr>
        <w:pStyle w:val="af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proofErr w:type="gramStart"/>
      <w:r>
        <w:rPr>
          <w:rFonts w:ascii="PT Astra Serif" w:eastAsia="Calibri" w:hAnsi="PT Astra Serif" w:cs="Times New Roman"/>
          <w:sz w:val="28"/>
          <w:szCs w:val="28"/>
        </w:rPr>
        <w:t>документы</w:t>
      </w:r>
      <w:proofErr w:type="gramEnd"/>
      <w:r>
        <w:rPr>
          <w:rFonts w:ascii="PT Astra Serif" w:eastAsia="Calibri" w:hAnsi="PT Astra Serif" w:cs="Times New Roman"/>
          <w:sz w:val="28"/>
          <w:szCs w:val="28"/>
        </w:rPr>
        <w:t xml:space="preserve"> не должны быть исполнены карандашом;</w:t>
      </w:r>
    </w:p>
    <w:p w:rsidR="00E52FE7" w:rsidRDefault="00787403" w:rsidP="00787403">
      <w:pPr>
        <w:pStyle w:val="af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eastAsia="Calibri" w:hAnsi="PT Astra Serif" w:cs="Times New Roman"/>
          <w:sz w:val="28"/>
          <w:szCs w:val="28"/>
        </w:rPr>
        <w:lastRenderedPageBreak/>
        <w:t>документы</w:t>
      </w:r>
      <w:proofErr w:type="gramEnd"/>
      <w:r>
        <w:rPr>
          <w:rFonts w:ascii="PT Astra Serif" w:eastAsia="Calibri" w:hAnsi="PT Astra Serif" w:cs="Times New Roman"/>
          <w:sz w:val="28"/>
          <w:szCs w:val="28"/>
        </w:rPr>
        <w:t xml:space="preserve"> не должны иметь повреждений, наличие которых допускает многозначность истолкования содержания.</w:t>
      </w:r>
    </w:p>
    <w:p w:rsidR="00E52FE7" w:rsidRDefault="00E52F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hAnsi="PT Astra Serif" w:cs="Times New Roman"/>
          <w:b/>
          <w:bCs/>
          <w:sz w:val="28"/>
          <w:szCs w:val="28"/>
        </w:rPr>
      </w:pPr>
    </w:p>
    <w:p w:rsidR="00E52FE7" w:rsidRDefault="0078740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Исчерпывающий переч</w:t>
      </w:r>
      <w:r>
        <w:rPr>
          <w:rFonts w:ascii="PT Astra Serif" w:hAnsi="PT Astra Serif" w:cs="Times New Roman"/>
          <w:b/>
          <w:bCs/>
          <w:sz w:val="28"/>
          <w:szCs w:val="28"/>
        </w:rPr>
        <w:t xml:space="preserve">ень документов, необходимых </w:t>
      </w:r>
    </w:p>
    <w:p w:rsidR="00E52FE7" w:rsidRDefault="0078740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hAnsi="PT Astra Serif" w:cs="Times New Roman"/>
          <w:b/>
          <w:bCs/>
          <w:sz w:val="28"/>
          <w:szCs w:val="28"/>
        </w:rPr>
      </w:pPr>
      <w:proofErr w:type="gramStart"/>
      <w:r>
        <w:rPr>
          <w:rFonts w:ascii="PT Astra Serif" w:hAnsi="PT Astra Serif" w:cs="Times New Roman"/>
          <w:b/>
          <w:bCs/>
          <w:sz w:val="28"/>
          <w:szCs w:val="28"/>
        </w:rPr>
        <w:t>в</w:t>
      </w:r>
      <w:proofErr w:type="gramEnd"/>
      <w:r>
        <w:rPr>
          <w:rFonts w:ascii="PT Astra Serif" w:hAnsi="PT Astra Serif" w:cs="Times New Roman"/>
          <w:b/>
          <w:bCs/>
          <w:sz w:val="28"/>
          <w:szCs w:val="28"/>
        </w:rPr>
        <w:t xml:space="preserve">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</w:t>
      </w:r>
      <w:r>
        <w:rPr>
          <w:rFonts w:ascii="PT Astra Serif" w:hAnsi="PT Astra Serif" w:cs="Times New Roman"/>
          <w:b/>
          <w:bCs/>
          <w:sz w:val="28"/>
          <w:szCs w:val="28"/>
        </w:rPr>
        <w:t xml:space="preserve">ципальной услуги, которые заявитель вправе представить, а также способы их получения заявителями, в том числе в электронной форме, </w:t>
      </w:r>
    </w:p>
    <w:p w:rsidR="00E52FE7" w:rsidRDefault="0078740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hAnsi="PT Astra Serif" w:cs="Times New Roman"/>
          <w:b/>
          <w:bCs/>
          <w:sz w:val="28"/>
          <w:szCs w:val="28"/>
        </w:rPr>
      </w:pPr>
      <w:proofErr w:type="gramStart"/>
      <w:r>
        <w:rPr>
          <w:rFonts w:ascii="PT Astra Serif" w:hAnsi="PT Astra Serif" w:cs="Times New Roman"/>
          <w:b/>
          <w:bCs/>
          <w:sz w:val="28"/>
          <w:szCs w:val="28"/>
        </w:rPr>
        <w:t>порядок</w:t>
      </w:r>
      <w:proofErr w:type="gramEnd"/>
      <w:r>
        <w:rPr>
          <w:rFonts w:ascii="PT Astra Serif" w:hAnsi="PT Astra Serif" w:cs="Times New Roman"/>
          <w:b/>
          <w:bCs/>
          <w:sz w:val="28"/>
          <w:szCs w:val="28"/>
        </w:rPr>
        <w:t xml:space="preserve"> их представления</w:t>
      </w:r>
    </w:p>
    <w:p w:rsidR="00E52FE7" w:rsidRDefault="00E52F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hAnsi="PT Astra Serif" w:cs="Times New Roman"/>
          <w:b/>
          <w:bCs/>
          <w:sz w:val="28"/>
          <w:szCs w:val="28"/>
        </w:rPr>
      </w:pPr>
    </w:p>
    <w:p w:rsidR="00E52FE7" w:rsidRDefault="00787403" w:rsidP="00787403">
      <w:pPr>
        <w:pStyle w:val="af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В перечень документов, необходимых для предоставления муниципальной услуги, которые находятся в ра</w:t>
      </w:r>
      <w:r>
        <w:rPr>
          <w:rFonts w:ascii="PT Astra Serif" w:hAnsi="PT Astra Serif" w:cs="Times New Roman"/>
          <w:bCs/>
          <w:sz w:val="28"/>
          <w:szCs w:val="28"/>
        </w:rPr>
        <w:t>споряжении государственных органов, органов местного самоуправления и иных организаций, запрашиваемых в рамках межведомственного информационного взаимодействия и которые заявитель вправе представить по собственной инициативе, входят:</w:t>
      </w:r>
    </w:p>
    <w:p w:rsidR="00E52FE7" w:rsidRDefault="00787403" w:rsidP="00787403">
      <w:pPr>
        <w:pStyle w:val="af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правоустанавливающие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документы на земельный участок                                при их наличии в Едином государственном реестре недвижимости (оригинал/копия или сведения содержащиеся в них) в 1 экземпляре.</w:t>
      </w:r>
    </w:p>
    <w:p w:rsidR="00E52FE7" w:rsidRDefault="0078740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 xml:space="preserve">Заявитель может получить данный документ в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Федеральной службе госуда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рственной регистрации, кадастра и картографии (</w:t>
      </w:r>
      <w:proofErr w:type="spellStart"/>
      <w:r>
        <w:rPr>
          <w:rFonts w:ascii="PT Astra Serif" w:hAnsi="PT Astra Serif" w:cs="Times New Roman"/>
          <w:color w:val="000000" w:themeColor="text1"/>
          <w:sz w:val="28"/>
          <w:szCs w:val="28"/>
        </w:rPr>
        <w:t>Росреестр</w:t>
      </w:r>
      <w:proofErr w:type="spellEnd"/>
      <w:r>
        <w:rPr>
          <w:rFonts w:ascii="PT Astra Serif" w:hAnsi="PT Astra Serif" w:cs="Times New Roman"/>
          <w:color w:val="000000" w:themeColor="text1"/>
          <w:sz w:val="28"/>
          <w:szCs w:val="28"/>
        </w:rPr>
        <w:t>)</w:t>
      </w:r>
      <w:r>
        <w:rPr>
          <w:rFonts w:ascii="PT Astra Serif" w:hAnsi="PT Astra Serif" w:cs="Times New Roman"/>
          <w:bCs/>
          <w:sz w:val="28"/>
          <w:szCs w:val="28"/>
        </w:rPr>
        <w:t xml:space="preserve"> в рамках предоставления государственной</w:t>
      </w: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услуги предоставление сведений из Единого государственного реестра недвижимости</w:t>
      </w:r>
      <w:r>
        <w:rPr>
          <w:rFonts w:ascii="PT Astra Serif" w:hAnsi="PT Astra Serif" w:cs="Times New Roman"/>
          <w:bCs/>
          <w:sz w:val="28"/>
          <w:szCs w:val="28"/>
        </w:rPr>
        <w:t>.</w:t>
      </w:r>
    </w:p>
    <w:p w:rsidR="00E52FE7" w:rsidRDefault="00787403" w:rsidP="00787403">
      <w:pPr>
        <w:pStyle w:val="af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Непредставление заявителем документов, указанных в пункте 10 настоящего регла</w:t>
      </w:r>
      <w:r>
        <w:rPr>
          <w:rFonts w:ascii="PT Astra Serif" w:hAnsi="PT Astra Serif" w:cs="Times New Roman"/>
          <w:bCs/>
          <w:sz w:val="28"/>
          <w:szCs w:val="28"/>
        </w:rPr>
        <w:t>мента, не является основанием для отказа в предоставлении муниципальной услуги.</w:t>
      </w:r>
    </w:p>
    <w:p w:rsidR="00E52FE7" w:rsidRDefault="007874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В случае если документы, указанные в пункте 10 настоящего регламента, не представлены заявителем, специалист Уполномоченного органа, ответственный за предоставление услуги, зап</w:t>
      </w:r>
      <w:r>
        <w:rPr>
          <w:rFonts w:ascii="PT Astra Serif" w:hAnsi="PT Astra Serif" w:cs="Times New Roman"/>
          <w:bCs/>
          <w:sz w:val="28"/>
          <w:szCs w:val="28"/>
        </w:rPr>
        <w:t>рашивает их в порядке межведомственного информационного взаимодействия.</w:t>
      </w:r>
    </w:p>
    <w:p w:rsidR="00E52FE7" w:rsidRDefault="00787403" w:rsidP="00787403">
      <w:pPr>
        <w:pStyle w:val="af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Специалисты Уполномоченного органа, работники МФЦ не вправе требовать от заявителя:</w:t>
      </w:r>
    </w:p>
    <w:p w:rsidR="00E52FE7" w:rsidRDefault="00787403" w:rsidP="00787403">
      <w:pPr>
        <w:pStyle w:val="af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PT Astra Serif" w:hAnsi="PT Astra Serif" w:cs="Times New Roman"/>
          <w:bCs/>
          <w:sz w:val="28"/>
          <w:szCs w:val="28"/>
        </w:rPr>
      </w:pPr>
      <w:proofErr w:type="gramStart"/>
      <w:r>
        <w:rPr>
          <w:rFonts w:ascii="PT Astra Serif" w:hAnsi="PT Astra Serif" w:cs="Times New Roman"/>
          <w:bCs/>
          <w:sz w:val="28"/>
          <w:szCs w:val="28"/>
        </w:rPr>
        <w:t>представления</w:t>
      </w:r>
      <w:proofErr w:type="gramEnd"/>
      <w:r>
        <w:rPr>
          <w:rFonts w:ascii="PT Astra Serif" w:hAnsi="PT Astra Serif" w:cs="Times New Roman"/>
          <w:bCs/>
          <w:sz w:val="28"/>
          <w:szCs w:val="28"/>
        </w:rPr>
        <w:t xml:space="preserve"> документов и информации или осуществления действий, представление или осуществление ко</w:t>
      </w:r>
      <w:r>
        <w:rPr>
          <w:rFonts w:ascii="PT Astra Serif" w:hAnsi="PT Astra Serif" w:cs="Times New Roman"/>
          <w:bCs/>
          <w:sz w:val="28"/>
          <w:szCs w:val="28"/>
        </w:rPr>
        <w:t>торых не предусмотрено нормативными правовыми актами, регулирующими отношения, возникающие         в связи с предоставлением муниципальной услуги;</w:t>
      </w:r>
    </w:p>
    <w:p w:rsidR="00E52FE7" w:rsidRDefault="00787403" w:rsidP="00787403">
      <w:pPr>
        <w:pStyle w:val="af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</w:t>
      </w:r>
      <w:r>
        <w:rPr>
          <w:rFonts w:ascii="PT Astra Serif" w:hAnsi="PT Astra Serif" w:cs="Times New Roman"/>
          <w:bCs/>
          <w:sz w:val="28"/>
          <w:szCs w:val="28"/>
        </w:rPr>
        <w:t xml:space="preserve">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</w:t>
      </w:r>
      <w:r>
        <w:rPr>
          <w:rFonts w:ascii="PT Astra Serif" w:hAnsi="PT Astra Serif" w:cs="Times New Roman"/>
          <w:bCs/>
          <w:sz w:val="28"/>
          <w:szCs w:val="28"/>
        </w:rPr>
        <w:t xml:space="preserve">нам                             </w:t>
      </w:r>
      <w:r>
        <w:rPr>
          <w:rFonts w:ascii="PT Astra Serif" w:hAnsi="PT Astra Serif" w:cs="Times New Roman"/>
          <w:bCs/>
          <w:sz w:val="28"/>
          <w:szCs w:val="28"/>
        </w:rPr>
        <w:lastRenderedPageBreak/>
        <w:t>или органам местного самоуправления организаций, участвующих                                   в предоставлении предусмотренных частью 1 статьи 1 Федерального закона                  № 210-ФЗ, в соответствии с нормативными п</w:t>
      </w:r>
      <w:r>
        <w:rPr>
          <w:rFonts w:ascii="PT Astra Serif" w:hAnsi="PT Astra Serif" w:cs="Times New Roman"/>
          <w:bCs/>
          <w:sz w:val="28"/>
          <w:szCs w:val="28"/>
        </w:rPr>
        <w:t>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</w:p>
    <w:p w:rsidR="00E52FE7" w:rsidRDefault="00787403" w:rsidP="00787403">
      <w:pPr>
        <w:pStyle w:val="af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PT Astra Serif" w:hAnsi="PT Astra Serif" w:cs="Times New Roman"/>
          <w:bCs/>
          <w:sz w:val="28"/>
          <w:szCs w:val="28"/>
        </w:rPr>
      </w:pPr>
      <w:proofErr w:type="gramStart"/>
      <w:r>
        <w:rPr>
          <w:rFonts w:ascii="PT Astra Serif" w:hAnsi="PT Astra Serif" w:cs="Times New Roman"/>
          <w:bCs/>
          <w:sz w:val="28"/>
          <w:szCs w:val="28"/>
        </w:rPr>
        <w:t>ос</w:t>
      </w:r>
      <w:r>
        <w:rPr>
          <w:rFonts w:ascii="PT Astra Serif" w:hAnsi="PT Astra Serif" w:cs="Times New Roman"/>
          <w:bCs/>
          <w:sz w:val="28"/>
          <w:szCs w:val="28"/>
        </w:rPr>
        <w:t>уществления</w:t>
      </w:r>
      <w:proofErr w:type="gramEnd"/>
      <w:r>
        <w:rPr>
          <w:rFonts w:ascii="PT Astra Serif" w:hAnsi="PT Astra Serif" w:cs="Times New Roman"/>
          <w:bCs/>
          <w:sz w:val="28"/>
          <w:szCs w:val="28"/>
        </w:rPr>
        <w:t xml:space="preserve"> действий, в том числе согласований, необходимых                   для получения муниципальных услуг и связанных с обращением в иные государственные органы, органы местного самоуправления, организации,                       за исключением получе</w:t>
      </w:r>
      <w:r>
        <w:rPr>
          <w:rFonts w:ascii="PT Astra Serif" w:hAnsi="PT Astra Serif" w:cs="Times New Roman"/>
          <w:bCs/>
          <w:sz w:val="28"/>
          <w:szCs w:val="28"/>
        </w:rPr>
        <w:t>ния услуг и получения документов и информации, предоставляемых в результате предоставления таких услуг, включенных                            в перечни, указанные в части 1 статьи 9 Федерального закона № 210-ФЗ;</w:t>
      </w:r>
    </w:p>
    <w:p w:rsidR="00E52FE7" w:rsidRDefault="00787403" w:rsidP="00787403">
      <w:pPr>
        <w:pStyle w:val="af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PT Astra Serif" w:hAnsi="PT Astra Serif" w:cs="Times New Roman"/>
          <w:bCs/>
          <w:sz w:val="28"/>
          <w:szCs w:val="28"/>
        </w:rPr>
      </w:pPr>
      <w:proofErr w:type="gramStart"/>
      <w:r>
        <w:rPr>
          <w:rFonts w:ascii="PT Astra Serif" w:hAnsi="PT Astra Serif" w:cs="Times New Roman"/>
          <w:bCs/>
          <w:sz w:val="28"/>
          <w:szCs w:val="28"/>
        </w:rPr>
        <w:t>представления</w:t>
      </w:r>
      <w:proofErr w:type="gramEnd"/>
      <w:r>
        <w:rPr>
          <w:rFonts w:ascii="PT Astra Serif" w:hAnsi="PT Astra Serif" w:cs="Times New Roman"/>
          <w:bCs/>
          <w:sz w:val="28"/>
          <w:szCs w:val="28"/>
        </w:rPr>
        <w:t xml:space="preserve"> документов и информации, </w:t>
      </w:r>
      <w:r>
        <w:rPr>
          <w:rFonts w:ascii="PT Astra Serif" w:hAnsi="PT Astra Serif" w:cs="Times New Roman"/>
          <w:bCs/>
          <w:sz w:val="28"/>
          <w:szCs w:val="28"/>
        </w:rPr>
        <w:t>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          в предоставлении муниципальной услуги, за исключением случаев, предусмотренных пунк</w:t>
      </w:r>
      <w:r>
        <w:rPr>
          <w:rFonts w:ascii="PT Astra Serif" w:hAnsi="PT Astra Serif" w:cs="Times New Roman"/>
          <w:bCs/>
          <w:sz w:val="28"/>
          <w:szCs w:val="28"/>
        </w:rPr>
        <w:t>том 4 части 1 статьи 7 Федерального закона № 210-ФЗ.</w:t>
      </w:r>
    </w:p>
    <w:p w:rsidR="00E52FE7" w:rsidRDefault="00E52F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hAnsi="PT Astra Serif" w:cs="Times New Roman"/>
          <w:b/>
          <w:bCs/>
          <w:sz w:val="28"/>
          <w:szCs w:val="28"/>
        </w:rPr>
      </w:pPr>
    </w:p>
    <w:p w:rsidR="00E52FE7" w:rsidRDefault="0078740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 xml:space="preserve">Исчерпывающие перечни оснований для отказа в приеме </w:t>
      </w:r>
    </w:p>
    <w:p w:rsidR="00E52FE7" w:rsidRDefault="0078740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hAnsi="PT Astra Serif" w:cs="Times New Roman"/>
          <w:b/>
          <w:bCs/>
          <w:sz w:val="28"/>
          <w:szCs w:val="28"/>
        </w:rPr>
      </w:pPr>
      <w:proofErr w:type="gramStart"/>
      <w:r>
        <w:rPr>
          <w:rFonts w:ascii="PT Astra Serif" w:hAnsi="PT Astra Serif" w:cs="Times New Roman"/>
          <w:b/>
          <w:bCs/>
          <w:sz w:val="28"/>
          <w:szCs w:val="28"/>
        </w:rPr>
        <w:t>документов</w:t>
      </w:r>
      <w:proofErr w:type="gramEnd"/>
      <w:r>
        <w:rPr>
          <w:rFonts w:ascii="PT Astra Serif" w:hAnsi="PT Astra Serif" w:cs="Times New Roman"/>
          <w:b/>
          <w:bCs/>
          <w:sz w:val="28"/>
          <w:szCs w:val="28"/>
        </w:rPr>
        <w:t xml:space="preserve">, необходимых для предоставления муниципальной услуги, </w:t>
      </w:r>
    </w:p>
    <w:p w:rsidR="00E52FE7" w:rsidRDefault="0078740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hAnsi="PT Astra Serif" w:cs="Times New Roman"/>
          <w:b/>
          <w:bCs/>
          <w:sz w:val="28"/>
          <w:szCs w:val="28"/>
        </w:rPr>
      </w:pPr>
      <w:proofErr w:type="gramStart"/>
      <w:r>
        <w:rPr>
          <w:rFonts w:ascii="PT Astra Serif" w:hAnsi="PT Astra Serif" w:cs="Times New Roman"/>
          <w:b/>
          <w:bCs/>
          <w:sz w:val="28"/>
          <w:szCs w:val="28"/>
        </w:rPr>
        <w:t>а</w:t>
      </w:r>
      <w:proofErr w:type="gramEnd"/>
      <w:r>
        <w:rPr>
          <w:rFonts w:ascii="PT Astra Serif" w:hAnsi="PT Astra Serif" w:cs="Times New Roman"/>
          <w:b/>
          <w:bCs/>
          <w:sz w:val="28"/>
          <w:szCs w:val="28"/>
        </w:rPr>
        <w:t xml:space="preserve"> также устанавливаемых федеральными законами, принимаемыми </w:t>
      </w:r>
    </w:p>
    <w:p w:rsidR="00E52FE7" w:rsidRDefault="0078740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hAnsi="PT Astra Serif" w:cs="Times New Roman"/>
          <w:b/>
          <w:bCs/>
          <w:sz w:val="28"/>
          <w:szCs w:val="28"/>
        </w:rPr>
      </w:pPr>
      <w:proofErr w:type="gramStart"/>
      <w:r>
        <w:rPr>
          <w:rFonts w:ascii="PT Astra Serif" w:hAnsi="PT Astra Serif" w:cs="Times New Roman"/>
          <w:b/>
          <w:bCs/>
          <w:sz w:val="28"/>
          <w:szCs w:val="28"/>
        </w:rPr>
        <w:t>в</w:t>
      </w:r>
      <w:proofErr w:type="gramEnd"/>
      <w:r>
        <w:rPr>
          <w:rFonts w:ascii="PT Astra Serif" w:hAnsi="PT Astra Serif" w:cs="Times New Roman"/>
          <w:b/>
          <w:bCs/>
          <w:sz w:val="28"/>
          <w:szCs w:val="28"/>
        </w:rPr>
        <w:t xml:space="preserve"> соответствии с ними иными нормативными правовыми актами Российской Федерации, законами и иными нормативными правовыми актами автономного округа оснований для приостановления предоставления муниципальной услуги или отказа </w:t>
      </w:r>
    </w:p>
    <w:p w:rsidR="00E52FE7" w:rsidRDefault="0078740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hAnsi="PT Astra Serif" w:cs="Times New Roman"/>
          <w:b/>
          <w:bCs/>
          <w:sz w:val="28"/>
          <w:szCs w:val="28"/>
        </w:rPr>
      </w:pPr>
      <w:proofErr w:type="gramStart"/>
      <w:r>
        <w:rPr>
          <w:rFonts w:ascii="PT Astra Serif" w:hAnsi="PT Astra Serif" w:cs="Times New Roman"/>
          <w:b/>
          <w:bCs/>
          <w:sz w:val="28"/>
          <w:szCs w:val="28"/>
        </w:rPr>
        <w:t>в</w:t>
      </w:r>
      <w:proofErr w:type="gramEnd"/>
      <w:r>
        <w:rPr>
          <w:rFonts w:ascii="PT Astra Serif" w:hAnsi="PT Astra Serif" w:cs="Times New Roman"/>
          <w:b/>
          <w:bCs/>
          <w:sz w:val="28"/>
          <w:szCs w:val="28"/>
        </w:rPr>
        <w:t xml:space="preserve"> предоставлении муниципальной у</w:t>
      </w:r>
      <w:r>
        <w:rPr>
          <w:rFonts w:ascii="PT Astra Serif" w:hAnsi="PT Astra Serif" w:cs="Times New Roman"/>
          <w:b/>
          <w:bCs/>
          <w:sz w:val="28"/>
          <w:szCs w:val="28"/>
        </w:rPr>
        <w:t>слуги</w:t>
      </w:r>
    </w:p>
    <w:p w:rsidR="00E52FE7" w:rsidRDefault="00E52FE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PT Astra Serif" w:hAnsi="PT Astra Serif" w:cs="Times New Roman"/>
          <w:sz w:val="28"/>
          <w:szCs w:val="28"/>
        </w:rPr>
      </w:pPr>
    </w:p>
    <w:p w:rsidR="00E52FE7" w:rsidRDefault="00787403" w:rsidP="00787403">
      <w:pPr>
        <w:pStyle w:val="af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Основания для отказа в приеме документов, необходимых                           для предоставления муниципальной услуги:</w:t>
      </w:r>
    </w:p>
    <w:p w:rsidR="00E52FE7" w:rsidRDefault="00787403" w:rsidP="00787403">
      <w:pPr>
        <w:pStyle w:val="ConsPlusNormal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основания</w:t>
      </w:r>
      <w:proofErr w:type="gramEnd"/>
      <w:r>
        <w:rPr>
          <w:rFonts w:ascii="PT Astra Serif" w:hAnsi="PT Astra Serif"/>
        </w:rPr>
        <w:t xml:space="preserve"> для отказа в приеме документов, необходимых                                для предоставления муниципальной услуги, пр</w:t>
      </w:r>
      <w:r>
        <w:rPr>
          <w:rFonts w:ascii="PT Astra Serif" w:hAnsi="PT Astra Serif"/>
        </w:rPr>
        <w:t>едставленных на бумажном носителе, отсутствуют;</w:t>
      </w:r>
    </w:p>
    <w:p w:rsidR="00E52FE7" w:rsidRDefault="00787403" w:rsidP="00787403">
      <w:pPr>
        <w:pStyle w:val="ConsPlusNormal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основанием</w:t>
      </w:r>
      <w:proofErr w:type="gramEnd"/>
      <w:r>
        <w:rPr>
          <w:rFonts w:ascii="PT Astra Serif" w:hAnsi="PT Astra Serif"/>
        </w:rPr>
        <w:t xml:space="preserve"> для отказа в приеме документов, необходимых                               для предоставления муниципальной услуги, предоставленных в электронном виде, является несоблюдение установленных условий пр</w:t>
      </w:r>
      <w:r>
        <w:rPr>
          <w:rFonts w:ascii="PT Astra Serif" w:hAnsi="PT Astra Serif"/>
        </w:rPr>
        <w:t>изнания действительности усиленной квалифицированной электронной подписи                     (для юридических лиц, индивидуальных предпринимателей).</w:t>
      </w:r>
    </w:p>
    <w:p w:rsidR="00E52FE7" w:rsidRDefault="00787403" w:rsidP="00787403">
      <w:pPr>
        <w:pStyle w:val="af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E52FE7" w:rsidRDefault="00787403" w:rsidP="00787403">
      <w:pPr>
        <w:pStyle w:val="af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Основания для отказа в предо</w:t>
      </w:r>
      <w:r>
        <w:rPr>
          <w:rFonts w:ascii="PT Astra Serif" w:hAnsi="PT Astra Serif" w:cs="Times New Roman"/>
          <w:sz w:val="28"/>
          <w:szCs w:val="28"/>
        </w:rPr>
        <w:t>ставлении муниципальной услуги отсутствуют.</w:t>
      </w:r>
    </w:p>
    <w:p w:rsidR="00E52FE7" w:rsidRDefault="00E52FE7">
      <w:pPr>
        <w:pStyle w:val="aa"/>
        <w:ind w:firstLine="0"/>
        <w:jc w:val="center"/>
        <w:rPr>
          <w:rFonts w:ascii="PT Astra Serif" w:hAnsi="PT Astra Serif" w:cs="Times New Roman"/>
          <w:b/>
          <w:bCs/>
        </w:rPr>
      </w:pPr>
    </w:p>
    <w:p w:rsidR="00E52FE7" w:rsidRDefault="00E52FE7">
      <w:pPr>
        <w:pStyle w:val="aa"/>
        <w:ind w:firstLine="0"/>
        <w:jc w:val="center"/>
        <w:rPr>
          <w:rFonts w:ascii="PT Astra Serif" w:hAnsi="PT Astra Serif" w:cs="Times New Roman"/>
          <w:b/>
          <w:bCs/>
        </w:rPr>
      </w:pPr>
    </w:p>
    <w:p w:rsidR="00E52FE7" w:rsidRDefault="00787403">
      <w:pPr>
        <w:pStyle w:val="aa"/>
        <w:ind w:firstLine="0"/>
        <w:jc w:val="center"/>
        <w:rPr>
          <w:rFonts w:ascii="PT Astra Serif" w:hAnsi="PT Astra Serif" w:cs="Times New Roman"/>
          <w:b/>
          <w:bCs/>
        </w:rPr>
      </w:pPr>
      <w:r>
        <w:rPr>
          <w:rFonts w:ascii="PT Astra Serif" w:hAnsi="PT Astra Serif" w:cs="Times New Roman"/>
          <w:b/>
          <w:bCs/>
        </w:rPr>
        <w:lastRenderedPageBreak/>
        <w:t>Перечень услуг, которые являются необходимыми и обязательными</w:t>
      </w:r>
    </w:p>
    <w:p w:rsidR="00E52FE7" w:rsidRDefault="00787403">
      <w:pPr>
        <w:pStyle w:val="aa"/>
        <w:ind w:firstLine="0"/>
        <w:jc w:val="center"/>
        <w:rPr>
          <w:rFonts w:ascii="PT Astra Serif" w:hAnsi="PT Astra Serif" w:cs="Times New Roman"/>
          <w:b/>
          <w:bCs/>
        </w:rPr>
      </w:pPr>
      <w:proofErr w:type="gramStart"/>
      <w:r>
        <w:rPr>
          <w:rFonts w:ascii="PT Astra Serif" w:hAnsi="PT Astra Serif" w:cs="Times New Roman"/>
          <w:b/>
          <w:bCs/>
        </w:rPr>
        <w:t>для</w:t>
      </w:r>
      <w:proofErr w:type="gramEnd"/>
      <w:r>
        <w:rPr>
          <w:rFonts w:ascii="PT Astra Serif" w:hAnsi="PT Astra Serif" w:cs="Times New Roman"/>
          <w:b/>
          <w:bCs/>
        </w:rPr>
        <w:t xml:space="preserve"> предоставления муниципальной услуги</w:t>
      </w:r>
    </w:p>
    <w:p w:rsidR="00E52FE7" w:rsidRDefault="00E52F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hAnsi="PT Astra Serif" w:cs="Times New Roman"/>
          <w:sz w:val="28"/>
          <w:szCs w:val="28"/>
        </w:rPr>
      </w:pPr>
    </w:p>
    <w:p w:rsidR="00E52FE7" w:rsidRDefault="00787403" w:rsidP="00787403">
      <w:pPr>
        <w:pStyle w:val="af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Муниципальная услуга предоставляется без предоставления услуг, которые являются необходимыми и </w:t>
      </w:r>
      <w:r>
        <w:rPr>
          <w:rFonts w:ascii="PT Astra Serif" w:hAnsi="PT Astra Serif" w:cs="Times New Roman"/>
          <w:sz w:val="28"/>
          <w:szCs w:val="28"/>
        </w:rPr>
        <w:t>обязательными для предоставления муниципальной услуги.</w:t>
      </w:r>
    </w:p>
    <w:p w:rsidR="00E52FE7" w:rsidRDefault="00E52F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eastAsiaTheme="minorHAnsi" w:hAnsi="PT Astra Serif" w:cs="Times New Roman"/>
          <w:i/>
          <w:sz w:val="28"/>
          <w:szCs w:val="28"/>
          <w:lang w:eastAsia="en-US"/>
        </w:rPr>
      </w:pPr>
    </w:p>
    <w:p w:rsidR="00E52FE7" w:rsidRDefault="007874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Порядок, размер и основания взимания государственной пошлины</w:t>
      </w:r>
    </w:p>
    <w:p w:rsidR="00E52FE7" w:rsidRDefault="007874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>
        <w:rPr>
          <w:rFonts w:ascii="PT Astra Serif" w:hAnsi="PT Astra Serif"/>
          <w:b/>
          <w:bCs/>
          <w:sz w:val="28"/>
          <w:szCs w:val="28"/>
        </w:rPr>
        <w:t>или</w:t>
      </w:r>
      <w:proofErr w:type="gramEnd"/>
      <w:r>
        <w:rPr>
          <w:rFonts w:ascii="PT Astra Serif" w:hAnsi="PT Astra Serif"/>
          <w:b/>
          <w:bCs/>
          <w:sz w:val="28"/>
          <w:szCs w:val="28"/>
        </w:rPr>
        <w:t xml:space="preserve"> иной платы, взимаемой за предоставление муниципальной услуги</w:t>
      </w:r>
    </w:p>
    <w:p w:rsidR="00E52FE7" w:rsidRDefault="00E5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52FE7" w:rsidRDefault="00787403" w:rsidP="00787403">
      <w:pPr>
        <w:pStyle w:val="af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Муниципальная услуга предоставляется бесплатно.</w:t>
      </w:r>
    </w:p>
    <w:p w:rsidR="00E52FE7" w:rsidRDefault="00787403" w:rsidP="00787403">
      <w:pPr>
        <w:pStyle w:val="af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PT Astra Serif" w:hAnsi="PT Astra Serif" w:cs="Times New Roman"/>
          <w:i/>
          <w:i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случае внесения в </w:t>
      </w:r>
      <w:r>
        <w:rPr>
          <w:rFonts w:ascii="PT Astra Serif" w:hAnsi="PT Astra Serif"/>
          <w:sz w:val="28"/>
          <w:szCs w:val="28"/>
        </w:rPr>
        <w:t xml:space="preserve">выданный по результатам предоставления муниципальной услуги документ изменений, направленных на исправление ошибок, допущенных по вине специалистов и (или) должностного лица Уполномоченного органа, МФЦ и (или) работника МФЦ, с заявителя плата              </w:t>
      </w:r>
      <w:r>
        <w:rPr>
          <w:rFonts w:ascii="PT Astra Serif" w:hAnsi="PT Astra Serif"/>
          <w:sz w:val="28"/>
          <w:szCs w:val="28"/>
        </w:rPr>
        <w:t xml:space="preserve"> не взымается.</w:t>
      </w:r>
    </w:p>
    <w:p w:rsidR="00E52FE7" w:rsidRDefault="00E52FE7">
      <w:pPr>
        <w:pStyle w:val="a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PT Astra Serif" w:hAnsi="PT Astra Serif" w:cs="Times New Roman"/>
          <w:i/>
          <w:iCs/>
          <w:sz w:val="28"/>
          <w:szCs w:val="28"/>
        </w:rPr>
      </w:pPr>
    </w:p>
    <w:p w:rsidR="00E52FE7" w:rsidRDefault="0078740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Максимальный срок ожидания в очереди при подаче запроса</w:t>
      </w:r>
    </w:p>
    <w:p w:rsidR="00E52FE7" w:rsidRDefault="0078740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hAnsi="PT Astra Serif" w:cs="Times New Roman"/>
          <w:b/>
          <w:bCs/>
          <w:sz w:val="28"/>
          <w:szCs w:val="28"/>
        </w:rPr>
      </w:pPr>
      <w:proofErr w:type="gramStart"/>
      <w:r>
        <w:rPr>
          <w:rFonts w:ascii="PT Astra Serif" w:hAnsi="PT Astra Serif" w:cs="Times New Roman"/>
          <w:b/>
          <w:bCs/>
          <w:sz w:val="28"/>
          <w:szCs w:val="28"/>
        </w:rPr>
        <w:t>о</w:t>
      </w:r>
      <w:proofErr w:type="gramEnd"/>
      <w:r>
        <w:rPr>
          <w:rFonts w:ascii="PT Astra Serif" w:hAnsi="PT Astra Serif" w:cs="Times New Roman"/>
          <w:b/>
          <w:bCs/>
          <w:sz w:val="28"/>
          <w:szCs w:val="28"/>
        </w:rPr>
        <w:t xml:space="preserve"> предоставлении муниципальной услуги и при получении результата предоставления муниципальной услуги</w:t>
      </w:r>
    </w:p>
    <w:p w:rsidR="00E52FE7" w:rsidRDefault="00E52F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hAnsi="PT Astra Serif" w:cs="Times New Roman"/>
          <w:b/>
          <w:bCs/>
          <w:i/>
          <w:iCs/>
          <w:sz w:val="28"/>
          <w:szCs w:val="28"/>
        </w:rPr>
      </w:pPr>
    </w:p>
    <w:p w:rsidR="00E52FE7" w:rsidRDefault="00787403" w:rsidP="00787403">
      <w:pPr>
        <w:pStyle w:val="af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Максимальное время ожидания в очереди при подаче запроса                  о предос</w:t>
      </w:r>
      <w:r>
        <w:rPr>
          <w:rFonts w:ascii="PT Astra Serif" w:hAnsi="PT Astra Serif" w:cs="Times New Roman"/>
          <w:sz w:val="28"/>
          <w:szCs w:val="28"/>
        </w:rPr>
        <w:t>тавлении муниципальной услуги не должно превышать 15 минут.</w:t>
      </w:r>
    </w:p>
    <w:p w:rsidR="00E52FE7" w:rsidRDefault="00787403" w:rsidP="00787403">
      <w:pPr>
        <w:pStyle w:val="af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Максимальное время ожидания в очереди при получении результата предоставления муниципальной услуги не должно превышать                     15 минут.</w:t>
      </w:r>
    </w:p>
    <w:p w:rsidR="00E52FE7" w:rsidRDefault="00E52FE7">
      <w:pPr>
        <w:pStyle w:val="a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PT Astra Serif" w:hAnsi="PT Astra Serif" w:cs="Times New Roman"/>
          <w:sz w:val="28"/>
          <w:szCs w:val="28"/>
        </w:rPr>
      </w:pPr>
    </w:p>
    <w:p w:rsidR="00E52FE7" w:rsidRDefault="007874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eastAsiaTheme="minorHAnsi" w:hAnsi="PT Astra Serif" w:cs="Times New Roman"/>
          <w:b/>
          <w:sz w:val="28"/>
          <w:szCs w:val="28"/>
          <w:lang w:eastAsia="en-US"/>
        </w:rPr>
        <w:t>Срок и порядок регистрации запроса заявителя о</w:t>
      </w:r>
      <w:r>
        <w:rPr>
          <w:rFonts w:ascii="PT Astra Serif" w:eastAsiaTheme="minorHAnsi" w:hAnsi="PT Astra Serif" w:cs="Times New Roman"/>
          <w:b/>
          <w:sz w:val="28"/>
          <w:szCs w:val="28"/>
          <w:lang w:eastAsia="en-US"/>
        </w:rPr>
        <w:t xml:space="preserve"> предоставлении муниципальной услуги, в том числе в электронной форме</w:t>
      </w:r>
    </w:p>
    <w:p w:rsidR="00E52FE7" w:rsidRDefault="00E52FE7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E52FE7" w:rsidRDefault="00787403" w:rsidP="00787403">
      <w:pPr>
        <w:pStyle w:val="af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Заявление и документы, необходимые для предоставления муниципальной услуги, регистрируются в день их представления (</w:t>
      </w:r>
      <w:proofErr w:type="gramStart"/>
      <w:r>
        <w:rPr>
          <w:rFonts w:ascii="PT Astra Serif" w:eastAsia="Calibri" w:hAnsi="PT Astra Serif"/>
          <w:sz w:val="28"/>
          <w:szCs w:val="28"/>
          <w:lang w:eastAsia="en-US"/>
        </w:rPr>
        <w:t xml:space="preserve">поступления)   </w:t>
      </w:r>
      <w:proofErr w:type="gramEnd"/>
      <w:r>
        <w:rPr>
          <w:rFonts w:ascii="PT Astra Serif" w:eastAsia="Calibri" w:hAnsi="PT Astra Serif"/>
          <w:sz w:val="28"/>
          <w:szCs w:val="28"/>
          <w:lang w:eastAsia="en-US"/>
        </w:rPr>
        <w:t xml:space="preserve">  в Уполномоченный орган в порядке</w:t>
      </w:r>
      <w:r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, предусмотренном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en-US"/>
        </w:rPr>
        <w:t>пу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en-US"/>
        </w:rPr>
        <w:t xml:space="preserve">нктами 21-21.4 </w:t>
      </w:r>
      <w:r>
        <w:rPr>
          <w:rFonts w:ascii="PT Astra Serif" w:eastAsiaTheme="minorHAnsi" w:hAnsi="PT Astra Serif" w:cs="Times New Roman"/>
          <w:sz w:val="28"/>
          <w:szCs w:val="28"/>
          <w:lang w:eastAsia="en-US"/>
        </w:rPr>
        <w:t>настоящего регламента, в день их поступления в течение 10 минут.</w:t>
      </w:r>
    </w:p>
    <w:p w:rsidR="00E52FE7" w:rsidRDefault="00787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Регистрация запроса заявителя, поступившего в Уполномоченный орган             в электронной форме в выходной (нерабочий или праздничный) день, осуществляется в первый, </w:t>
      </w:r>
      <w:r>
        <w:rPr>
          <w:rFonts w:ascii="PT Astra Serif" w:eastAsiaTheme="minorHAnsi" w:hAnsi="PT Astra Serif" w:cs="Times New Roman"/>
          <w:sz w:val="28"/>
          <w:szCs w:val="28"/>
          <w:lang w:eastAsia="en-US"/>
        </w:rPr>
        <w:t>следующий за ним, рабочий день.</w:t>
      </w:r>
    </w:p>
    <w:p w:rsidR="00E52FE7" w:rsidRDefault="00E52F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 w:cs="Times New Roman"/>
          <w:b/>
          <w:bCs/>
          <w:sz w:val="28"/>
          <w:szCs w:val="28"/>
        </w:rPr>
      </w:pPr>
    </w:p>
    <w:p w:rsidR="00E52FE7" w:rsidRDefault="007874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Требования к помещениям, в которых предоставляется</w:t>
      </w:r>
    </w:p>
    <w:p w:rsidR="00E52FE7" w:rsidRDefault="007874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proofErr w:type="gramStart"/>
      <w:r>
        <w:rPr>
          <w:rFonts w:ascii="PT Astra Serif" w:hAnsi="PT Astra Serif" w:cs="Times New Roman"/>
          <w:b/>
          <w:sz w:val="28"/>
          <w:szCs w:val="28"/>
        </w:rPr>
        <w:t>муниципальная</w:t>
      </w:r>
      <w:proofErr w:type="gramEnd"/>
      <w:r>
        <w:rPr>
          <w:rFonts w:ascii="PT Astra Serif" w:hAnsi="PT Astra Serif" w:cs="Times New Roman"/>
          <w:b/>
          <w:sz w:val="28"/>
          <w:szCs w:val="28"/>
        </w:rPr>
        <w:t xml:space="preserve"> услуга</w:t>
      </w:r>
    </w:p>
    <w:p w:rsidR="00E52FE7" w:rsidRDefault="00E52F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E52FE7" w:rsidRDefault="00787403" w:rsidP="00787403">
      <w:pPr>
        <w:pStyle w:val="af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Прием заявителей осуществляется Уполномоченным органом                        в специально подготовленных для этих целей помещениях.</w:t>
      </w:r>
    </w:p>
    <w:p w:rsidR="00E52FE7" w:rsidRDefault="00787403" w:rsidP="00787403">
      <w:pPr>
        <w:pStyle w:val="af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Вход в здание, в </w:t>
      </w:r>
      <w:r>
        <w:rPr>
          <w:rFonts w:ascii="PT Astra Serif" w:hAnsi="PT Astra Serif" w:cs="Times New Roman"/>
          <w:sz w:val="28"/>
          <w:szCs w:val="28"/>
        </w:rPr>
        <w:t xml:space="preserve">котором размещены помещения Уполномоченного органа, должно быть оборудовано информационной табличкой (вывеской), предназначенной для доведения до сведения заинтересованных лиц следующей информации:  </w:t>
      </w:r>
    </w:p>
    <w:p w:rsidR="00E52FE7" w:rsidRDefault="00787403" w:rsidP="00787403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наименование</w:t>
      </w:r>
      <w:proofErr w:type="gramEnd"/>
      <w:r>
        <w:rPr>
          <w:rFonts w:ascii="PT Astra Serif" w:hAnsi="PT Astra Serif"/>
          <w:sz w:val="28"/>
          <w:szCs w:val="28"/>
        </w:rPr>
        <w:t xml:space="preserve"> Уполномоченного органа (или его подразделен</w:t>
      </w:r>
      <w:r>
        <w:rPr>
          <w:rFonts w:ascii="PT Astra Serif" w:hAnsi="PT Astra Serif"/>
          <w:sz w:val="28"/>
          <w:szCs w:val="28"/>
        </w:rPr>
        <w:t xml:space="preserve">ия); </w:t>
      </w:r>
    </w:p>
    <w:p w:rsidR="00E52FE7" w:rsidRDefault="00787403" w:rsidP="00787403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режим</w:t>
      </w:r>
      <w:proofErr w:type="gramEnd"/>
      <w:r>
        <w:rPr>
          <w:rFonts w:ascii="PT Astra Serif" w:hAnsi="PT Astra Serif"/>
          <w:sz w:val="28"/>
          <w:szCs w:val="28"/>
        </w:rPr>
        <w:t xml:space="preserve"> его работы; </w:t>
      </w:r>
    </w:p>
    <w:p w:rsidR="00E52FE7" w:rsidRDefault="00787403" w:rsidP="00787403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адрес</w:t>
      </w:r>
      <w:proofErr w:type="gramEnd"/>
      <w:r>
        <w:rPr>
          <w:rFonts w:ascii="PT Astra Serif" w:hAnsi="PT Astra Serif"/>
          <w:sz w:val="28"/>
          <w:szCs w:val="28"/>
        </w:rPr>
        <w:t xml:space="preserve"> официального интернет-сайта;</w:t>
      </w:r>
    </w:p>
    <w:p w:rsidR="00E52FE7" w:rsidRDefault="00787403" w:rsidP="00787403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телефонные</w:t>
      </w:r>
      <w:proofErr w:type="gramEnd"/>
      <w:r>
        <w:rPr>
          <w:rFonts w:ascii="PT Astra Serif" w:hAnsi="PT Astra Serif"/>
          <w:sz w:val="28"/>
          <w:szCs w:val="28"/>
        </w:rPr>
        <w:t xml:space="preserve"> номера и адреса электронной почты для получения справочной информации.</w:t>
      </w:r>
    </w:p>
    <w:p w:rsidR="00E52FE7" w:rsidRDefault="00787403" w:rsidP="00787403">
      <w:pPr>
        <w:pStyle w:val="af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местах приема заявителей на видном месте размещаются схемы расположения средств пожаротушения и путей эвакуации </w:t>
      </w:r>
      <w:r>
        <w:rPr>
          <w:rFonts w:ascii="PT Astra Serif" w:hAnsi="PT Astra Serif" w:cs="Times New Roman"/>
          <w:sz w:val="28"/>
          <w:szCs w:val="28"/>
        </w:rPr>
        <w:t xml:space="preserve">посетителей                       и специалистов Уполномоченного органа. Вход и выход из помещения                          для приема заявителей оборудуются соответствующими указателями                             с автономными источниками бесперебойного </w:t>
      </w:r>
      <w:r>
        <w:rPr>
          <w:rFonts w:ascii="PT Astra Serif" w:hAnsi="PT Astra Serif" w:cs="Times New Roman"/>
          <w:sz w:val="28"/>
          <w:szCs w:val="28"/>
        </w:rPr>
        <w:t>питания.</w:t>
      </w:r>
    </w:p>
    <w:p w:rsidR="00E52FE7" w:rsidRDefault="00787403" w:rsidP="00787403">
      <w:pPr>
        <w:pStyle w:val="af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Места, где осуществляется прием заявителей по вопросам, связанным с предоставлением муниципальной услуги, оборудуются                  системой вентиляции воздуха, средствами пожаротушения и оповещения                              о возникновении </w:t>
      </w:r>
      <w:r>
        <w:rPr>
          <w:rFonts w:ascii="PT Astra Serif" w:hAnsi="PT Astra Serif" w:cs="Times New Roman"/>
          <w:sz w:val="28"/>
          <w:szCs w:val="28"/>
        </w:rPr>
        <w:t xml:space="preserve">чрезвычайной ситуации. </w:t>
      </w:r>
    </w:p>
    <w:p w:rsidR="00E52FE7" w:rsidRDefault="00787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Габаритные размеры, очертания и свойства сектора ожидания определяются с учетом необходимости создания оптимальных условий                         для работы специалистов Уполномоченного органа, а также для комфортного обслуживания </w:t>
      </w:r>
      <w:r>
        <w:rPr>
          <w:rFonts w:ascii="PT Astra Serif" w:hAnsi="PT Astra Serif"/>
          <w:sz w:val="28"/>
          <w:szCs w:val="28"/>
        </w:rPr>
        <w:t>посетителей.</w:t>
      </w:r>
    </w:p>
    <w:p w:rsidR="00E52FE7" w:rsidRDefault="00787403" w:rsidP="00787403">
      <w:pPr>
        <w:pStyle w:val="af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Для заполнения документов сектор ожидания оборудуется стульями, столами (стойками), информационными стендами, образцами заполнения документов, бланками заявлений и канцелярскими принадлежностями.</w:t>
      </w:r>
    </w:p>
    <w:p w:rsidR="00E52FE7" w:rsidRDefault="00787403" w:rsidP="00787403">
      <w:pPr>
        <w:pStyle w:val="af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eastAsia="Calibri" w:hAnsi="PT Astra Serif"/>
          <w:spacing w:val="-20"/>
          <w:sz w:val="28"/>
          <w:szCs w:val="28"/>
          <w:lang w:eastAsia="en-US"/>
        </w:rPr>
        <w:t>Сл</w:t>
      </w:r>
      <w:r>
        <w:rPr>
          <w:rFonts w:ascii="PT Astra Serif" w:eastAsia="Calibri" w:hAnsi="PT Astra Serif"/>
          <w:sz w:val="28"/>
          <w:szCs w:val="28"/>
          <w:lang w:eastAsia="en-US"/>
        </w:rPr>
        <w:t>ужеб</w:t>
      </w:r>
      <w:r>
        <w:rPr>
          <w:rFonts w:ascii="PT Astra Serif" w:eastAsia="Calibri" w:hAnsi="PT Astra Serif"/>
          <w:spacing w:val="-20"/>
          <w:sz w:val="28"/>
          <w:szCs w:val="28"/>
          <w:lang w:eastAsia="en-US"/>
        </w:rPr>
        <w:t xml:space="preserve">ные </w:t>
      </w:r>
      <w:r>
        <w:rPr>
          <w:rFonts w:ascii="PT Astra Serif" w:eastAsia="Calibri" w:hAnsi="PT Astra Serif"/>
          <w:sz w:val="28"/>
          <w:szCs w:val="28"/>
          <w:lang w:eastAsia="en-US"/>
        </w:rPr>
        <w:t>каб</w:t>
      </w:r>
      <w:r>
        <w:rPr>
          <w:rFonts w:ascii="PT Astra Serif" w:eastAsia="Calibri" w:hAnsi="PT Astra Serif"/>
          <w:spacing w:val="-20"/>
          <w:sz w:val="28"/>
          <w:szCs w:val="28"/>
          <w:lang w:eastAsia="en-US"/>
        </w:rPr>
        <w:t>ин</w:t>
      </w:r>
      <w:r>
        <w:rPr>
          <w:rFonts w:ascii="PT Astra Serif" w:eastAsia="Calibri" w:hAnsi="PT Astra Serif"/>
          <w:sz w:val="28"/>
          <w:szCs w:val="28"/>
          <w:lang w:eastAsia="en-US"/>
        </w:rPr>
        <w:t>ет</w:t>
      </w:r>
      <w:r>
        <w:rPr>
          <w:rFonts w:ascii="PT Astra Serif" w:eastAsia="Calibri" w:hAnsi="PT Astra Serif"/>
          <w:spacing w:val="-20"/>
          <w:sz w:val="28"/>
          <w:szCs w:val="28"/>
          <w:lang w:eastAsia="en-US"/>
        </w:rPr>
        <w:t>ы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специалистов, участвующих в </w:t>
      </w:r>
      <w:r>
        <w:rPr>
          <w:rFonts w:ascii="PT Astra Serif" w:eastAsia="Calibri" w:hAnsi="PT Astra Serif"/>
          <w:sz w:val="28"/>
          <w:szCs w:val="28"/>
          <w:lang w:eastAsia="en-US"/>
        </w:rPr>
        <w:t>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прием.</w:t>
      </w:r>
    </w:p>
    <w:p w:rsidR="00E52FE7" w:rsidRDefault="00787403" w:rsidP="00787403">
      <w:pPr>
        <w:pStyle w:val="af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местах приема заявителей предусматривается о</w:t>
      </w:r>
      <w:r>
        <w:rPr>
          <w:rFonts w:ascii="PT Astra Serif" w:hAnsi="PT Astra Serif" w:cs="Times New Roman"/>
          <w:sz w:val="28"/>
          <w:szCs w:val="28"/>
        </w:rPr>
        <w:t>борудование доступных мест общественного пользования (туалетов) и места для хранения верхней одежды.</w:t>
      </w:r>
    </w:p>
    <w:p w:rsidR="00E52FE7" w:rsidRDefault="00787403" w:rsidP="00787403">
      <w:pPr>
        <w:pStyle w:val="af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Требования к помещению должны соответствовать санитарно-эпидемиологическим правилам и нормативам «Гигиенические требования               к персональным эле</w:t>
      </w:r>
      <w:r>
        <w:rPr>
          <w:rFonts w:ascii="PT Astra Serif" w:hAnsi="PT Astra Serif" w:cs="Times New Roman"/>
          <w:sz w:val="28"/>
          <w:szCs w:val="28"/>
        </w:rPr>
        <w:t>ктронно-вычислительным машинам и организации работы. СанПиН 2.2.2/2.4.1340-03».</w:t>
      </w:r>
    </w:p>
    <w:p w:rsidR="00E52FE7" w:rsidRDefault="00787403" w:rsidP="00787403">
      <w:pPr>
        <w:pStyle w:val="af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Требования к обеспечению условий доступности для инвалидов помещений, зданий и иных сооружений Уполномоченного органа                                    и предоставляемой в них</w:t>
      </w:r>
      <w:r>
        <w:rPr>
          <w:rFonts w:ascii="PT Astra Serif" w:hAnsi="PT Astra Serif" w:cs="Times New Roman"/>
          <w:sz w:val="28"/>
          <w:szCs w:val="28"/>
        </w:rPr>
        <w:t xml:space="preserve"> муниципальной услуге.</w:t>
      </w:r>
    </w:p>
    <w:p w:rsidR="00E52FE7" w:rsidRDefault="00787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Уполномоченный орган обеспечивает инвалидам, включая инвалидов, использующих кресла-коляски и собак-проводников:</w:t>
      </w:r>
    </w:p>
    <w:p w:rsidR="00E52FE7" w:rsidRDefault="00787403" w:rsidP="00787403">
      <w:pPr>
        <w:pStyle w:val="af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условия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беспрепятственного доступа к объекту (зданию, помещению),                в котором предоставляется муниципальная</w:t>
      </w:r>
      <w:r>
        <w:rPr>
          <w:rFonts w:ascii="PT Astra Serif" w:hAnsi="PT Astra Serif" w:cs="Times New Roman"/>
          <w:sz w:val="28"/>
          <w:szCs w:val="28"/>
        </w:rPr>
        <w:t xml:space="preserve"> услуга;</w:t>
      </w:r>
    </w:p>
    <w:p w:rsidR="00E52FE7" w:rsidRDefault="00787403" w:rsidP="00787403">
      <w:pPr>
        <w:pStyle w:val="af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lastRenderedPageBreak/>
        <w:t>возможность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самостоятельного передвижения по территории,                               на которой расположен объект (здание, помещение), в котором предоставляется муниципальная услуга, а также входа в такой объект и выхода из него, посадки      в </w:t>
      </w:r>
      <w:r>
        <w:rPr>
          <w:rFonts w:ascii="PT Astra Serif" w:hAnsi="PT Astra Serif" w:cs="Times New Roman"/>
          <w:sz w:val="28"/>
          <w:szCs w:val="28"/>
        </w:rPr>
        <w:t>транспортное средство и высадки из него, в том числе с использованием кресла-коляски;</w:t>
      </w:r>
    </w:p>
    <w:p w:rsidR="00E52FE7" w:rsidRDefault="00787403" w:rsidP="00787403">
      <w:pPr>
        <w:pStyle w:val="af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сопровождение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инвалидов, имеющих стойкие расстройства функции зрения и самостоятельного передвижения;</w:t>
      </w:r>
    </w:p>
    <w:p w:rsidR="00E52FE7" w:rsidRDefault="00787403" w:rsidP="00787403">
      <w:pPr>
        <w:pStyle w:val="af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4) надлежащее размещение оборудования и носителей информации, </w:t>
      </w:r>
      <w:r>
        <w:rPr>
          <w:rFonts w:ascii="PT Astra Serif" w:hAnsi="PT Astra Serif" w:cs="Times New Roman"/>
          <w:sz w:val="28"/>
          <w:szCs w:val="28"/>
        </w:rPr>
        <w:t>необходимых для обеспечения беспрепятственного доступа инвалидов                              к объекту (зданию, помещению), в котором предоставляется муниципальная услуга с учетом ограничений их жизнедеятельности;</w:t>
      </w:r>
    </w:p>
    <w:p w:rsidR="00E52FE7" w:rsidRDefault="00787403" w:rsidP="00787403">
      <w:pPr>
        <w:pStyle w:val="af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дублирование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необходимой для инвалидов зв</w:t>
      </w:r>
      <w:r>
        <w:rPr>
          <w:rFonts w:ascii="PT Astra Serif" w:hAnsi="PT Astra Serif" w:cs="Times New Roman"/>
          <w:sz w:val="28"/>
          <w:szCs w:val="28"/>
        </w:rPr>
        <w:t>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52FE7" w:rsidRDefault="00787403" w:rsidP="00787403">
      <w:pPr>
        <w:pStyle w:val="af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допуск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сурдопереводчика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и </w:t>
      </w:r>
      <w:proofErr w:type="spellStart"/>
      <w:r>
        <w:rPr>
          <w:rFonts w:ascii="PT Astra Serif" w:hAnsi="PT Astra Serif" w:cs="Times New Roman"/>
          <w:sz w:val="28"/>
          <w:szCs w:val="28"/>
        </w:rPr>
        <w:t>тифлосурдопереводчика</w:t>
      </w:r>
      <w:proofErr w:type="spellEnd"/>
      <w:r>
        <w:rPr>
          <w:rFonts w:ascii="PT Astra Serif" w:hAnsi="PT Astra Serif" w:cs="Times New Roman"/>
          <w:sz w:val="28"/>
          <w:szCs w:val="28"/>
        </w:rPr>
        <w:t>;</w:t>
      </w:r>
    </w:p>
    <w:p w:rsidR="00E52FE7" w:rsidRDefault="00787403" w:rsidP="00787403">
      <w:pPr>
        <w:pStyle w:val="af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допуск собаки-проводника на объект (здание, помещени</w:t>
      </w:r>
      <w:r>
        <w:rPr>
          <w:rFonts w:ascii="PT Astra Serif" w:hAnsi="PT Astra Serif" w:cs="Times New Roman"/>
          <w:sz w:val="28"/>
          <w:szCs w:val="28"/>
        </w:rPr>
        <w:t xml:space="preserve">е), в котором предоставляется муниципальная услуга, при наличии документа, подтверждающего ее специальное обучение и выдаваемого по форме                                и в порядке, которые установлены приказом Министерства труда                           </w:t>
      </w:r>
      <w:r>
        <w:rPr>
          <w:rFonts w:ascii="PT Astra Serif" w:hAnsi="PT Astra Serif" w:cs="Times New Roman"/>
          <w:sz w:val="28"/>
          <w:szCs w:val="28"/>
        </w:rPr>
        <w:t xml:space="preserve">       и социальной защиты Российской Федерации от 22 июня 2015 года № 386н                   «Об утверждении формы документа, подтверждающего специальное обучение собаки-проводника, и порядка его выдачи»;</w:t>
      </w:r>
    </w:p>
    <w:p w:rsidR="00E52FE7" w:rsidRDefault="00787403" w:rsidP="00787403">
      <w:pPr>
        <w:pStyle w:val="af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оказание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инвалидам помощи в преодолении барьеров, </w:t>
      </w:r>
      <w:r>
        <w:rPr>
          <w:rFonts w:ascii="PT Astra Serif" w:hAnsi="PT Astra Serif" w:cs="Times New Roman"/>
          <w:sz w:val="28"/>
          <w:szCs w:val="28"/>
        </w:rPr>
        <w:t>мешающих получению ими муниципальной услуги наравне с другими лицами.</w:t>
      </w:r>
    </w:p>
    <w:p w:rsidR="00E52FE7" w:rsidRDefault="00787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невозможности полностью приспособить к потребностям инвалидов объект, в котором предоставляется муниципальная услуга, собственник          объекта (здания) принимает (до реконструкци</w:t>
      </w:r>
      <w:r>
        <w:rPr>
          <w:rFonts w:ascii="PT Astra Serif" w:hAnsi="PT Astra Serif"/>
          <w:sz w:val="28"/>
          <w:szCs w:val="28"/>
        </w:rPr>
        <w:t>и или капитального ремонта объекта) согласованные с общественным объединением инвалидов, осуществляющим свою деятельность на территории муниципального округа Тазовский район Ямало-Ненецкого автономного округа, меры для обеспечения доступа инвалидов к месту</w:t>
      </w:r>
      <w:r>
        <w:rPr>
          <w:rFonts w:ascii="PT Astra Serif" w:hAnsi="PT Astra Serif"/>
          <w:sz w:val="28"/>
          <w:szCs w:val="28"/>
        </w:rPr>
        <w:t xml:space="preserve"> предоставления муниципальной услуги либо, когда это возможно, обеспечивает ее предоставление по месту жительства инвалида или в дистанционном режиме.</w:t>
      </w:r>
    </w:p>
    <w:p w:rsidR="00E52FE7" w:rsidRDefault="00787403" w:rsidP="00787403">
      <w:pPr>
        <w:pStyle w:val="af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На территории, прилегающей к зданию, в котором Уполномоченным органом предоставляется муниципальная услуг</w:t>
      </w:r>
      <w:r>
        <w:rPr>
          <w:rFonts w:ascii="PT Astra Serif" w:hAnsi="PT Astra Serif" w:cs="Times New Roman"/>
          <w:sz w:val="28"/>
          <w:szCs w:val="28"/>
        </w:rPr>
        <w:t xml:space="preserve">а, оборудуются места для парковки транспортных средств. Доступ заявителей </w:t>
      </w:r>
      <w:r>
        <w:rPr>
          <w:rFonts w:ascii="PT Astra Serif" w:hAnsi="PT Astra Serif" w:cs="Times New Roman"/>
          <w:sz w:val="28"/>
          <w:szCs w:val="28"/>
          <w:lang w:val="en-US"/>
        </w:rPr>
        <w:t xml:space="preserve">                   </w:t>
      </w:r>
      <w:r>
        <w:rPr>
          <w:rFonts w:ascii="PT Astra Serif" w:hAnsi="PT Astra Serif" w:cs="Times New Roman"/>
          <w:sz w:val="28"/>
          <w:szCs w:val="28"/>
        </w:rPr>
        <w:t>к парковочным местам является бесплатным.</w:t>
      </w:r>
    </w:p>
    <w:p w:rsidR="00E52FE7" w:rsidRDefault="00787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На парковке общего пользования выделяется не менее 10% мест                         </w:t>
      </w:r>
      <w:proofErr w:type="gramStart"/>
      <w:r>
        <w:rPr>
          <w:rFonts w:ascii="PT Astra Serif" w:hAnsi="PT Astra Serif" w:cs="Times New Roman"/>
          <w:sz w:val="28"/>
          <w:szCs w:val="28"/>
        </w:rPr>
        <w:t xml:space="preserve">   (</w:t>
      </w:r>
      <w:proofErr w:type="gramEnd"/>
      <w:r>
        <w:rPr>
          <w:rFonts w:ascii="PT Astra Serif" w:hAnsi="PT Astra Serif" w:cs="Times New Roman"/>
          <w:sz w:val="28"/>
          <w:szCs w:val="28"/>
        </w:rPr>
        <w:t>но не менее одного места) для бес</w:t>
      </w:r>
      <w:r>
        <w:rPr>
          <w:rFonts w:ascii="PT Astra Serif" w:hAnsi="PT Astra Serif" w:cs="Times New Roman"/>
          <w:sz w:val="28"/>
          <w:szCs w:val="28"/>
        </w:rPr>
        <w:t>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пункта в порядке, определяемо</w:t>
      </w:r>
      <w:r>
        <w:rPr>
          <w:rFonts w:ascii="PT Astra Serif" w:hAnsi="PT Astra Serif" w:cs="Times New Roman"/>
          <w:sz w:val="28"/>
          <w:szCs w:val="28"/>
        </w:rPr>
        <w:t xml:space="preserve">м Правительством Российской Федерации. На указанных транспортных средствах должен быть установлен опознавательный знак «Инвалид» и информация                     </w:t>
      </w:r>
      <w:r>
        <w:rPr>
          <w:rFonts w:ascii="PT Astra Serif" w:hAnsi="PT Astra Serif" w:cs="Times New Roman"/>
          <w:sz w:val="28"/>
          <w:szCs w:val="28"/>
        </w:rPr>
        <w:lastRenderedPageBreak/>
        <w:t>об этих транспортных средствах должна быть внесена в федеральный реестр инвалидов. Указанные м</w:t>
      </w:r>
      <w:r>
        <w:rPr>
          <w:rFonts w:ascii="PT Astra Serif" w:hAnsi="PT Astra Serif" w:cs="Times New Roman"/>
          <w:sz w:val="28"/>
          <w:szCs w:val="28"/>
        </w:rPr>
        <w:t xml:space="preserve">еста для парковки не должны занимать иные транспортные средства, за исключением случаев, предусмотренных правилами дорожного движения. </w:t>
      </w:r>
    </w:p>
    <w:p w:rsidR="00E52FE7" w:rsidRDefault="00787403" w:rsidP="00787403">
      <w:pPr>
        <w:pStyle w:val="af"/>
        <w:numPr>
          <w:ilvl w:val="1"/>
          <w:numId w:val="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Требования к помещениям сектора информирования и ожидания, сектора приема заявителей МФЦ определяются Правилами организа</w:t>
      </w:r>
      <w:r>
        <w:rPr>
          <w:rFonts w:ascii="PT Astra Serif" w:hAnsi="PT Astra Serif" w:cs="Times New Roman"/>
          <w:sz w:val="28"/>
          <w:szCs w:val="28"/>
        </w:rPr>
        <w:t>ции деятельности МФЦ, утвержденными Правительством Российской Федерации.</w:t>
      </w:r>
    </w:p>
    <w:p w:rsidR="00E52FE7" w:rsidRDefault="00E52FE7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E52FE7" w:rsidRDefault="00787403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E52FE7" w:rsidRDefault="00E52FE7">
      <w:pPr>
        <w:tabs>
          <w:tab w:val="left" w:pos="12"/>
          <w:tab w:val="left" w:pos="1019"/>
        </w:tabs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E52FE7" w:rsidRDefault="00787403" w:rsidP="00787403">
      <w:pPr>
        <w:pStyle w:val="af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Показателями доступности и качества муниципальной услуги являются:</w:t>
      </w:r>
    </w:p>
    <w:p w:rsidR="00E52FE7" w:rsidRDefault="00E52FE7">
      <w:pPr>
        <w:pStyle w:val="ListParagraph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PT Astra Serif" w:hAnsi="PT Astra Serif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1417"/>
        <w:gridCol w:w="2835"/>
      </w:tblGrid>
      <w:tr w:rsidR="00E52FE7">
        <w:trPr>
          <w:cantSplit/>
          <w:trHeight w:val="8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8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8"/>
              </w:rPr>
              <w:t xml:space="preserve">№ </w:t>
            </w:r>
            <w:r>
              <w:rPr>
                <w:rFonts w:ascii="PT Astra Serif" w:hAnsi="PT Astra Serif" w:cs="Times New Roman"/>
                <w:bCs/>
                <w:sz w:val="24"/>
                <w:szCs w:val="28"/>
              </w:rPr>
              <w:br/>
              <w:t>п/п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8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8"/>
              </w:rPr>
              <w:t xml:space="preserve">Наименование показателя доступности </w:t>
            </w:r>
          </w:p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8"/>
              </w:rPr>
            </w:pPr>
            <w:proofErr w:type="gramStart"/>
            <w:r>
              <w:rPr>
                <w:rFonts w:ascii="PT Astra Serif" w:hAnsi="PT Astra Serif" w:cs="Times New Roman"/>
                <w:bCs/>
                <w:sz w:val="24"/>
                <w:szCs w:val="28"/>
              </w:rPr>
              <w:t>и</w:t>
            </w:r>
            <w:proofErr w:type="gramEnd"/>
            <w:r>
              <w:rPr>
                <w:rFonts w:ascii="PT Astra Serif" w:hAnsi="PT Astra Serif" w:cs="Times New Roman"/>
                <w:bCs/>
                <w:sz w:val="24"/>
                <w:szCs w:val="28"/>
              </w:rPr>
              <w:t xml:space="preserve"> качества </w:t>
            </w:r>
            <w:r>
              <w:rPr>
                <w:rFonts w:ascii="PT Astra Serif" w:hAnsi="PT Astra Serif" w:cs="Times New Roman"/>
                <w:bCs/>
                <w:sz w:val="24"/>
                <w:szCs w:val="28"/>
              </w:rPr>
              <w:t>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8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8"/>
              </w:rPr>
              <w:t xml:space="preserve">Единица </w:t>
            </w:r>
            <w:r>
              <w:rPr>
                <w:rFonts w:ascii="PT Astra Serif" w:hAnsi="PT Astra Serif" w:cs="Times New Roman"/>
                <w:bCs/>
                <w:sz w:val="24"/>
                <w:szCs w:val="28"/>
              </w:rPr>
              <w:br/>
              <w:t>измерения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8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8"/>
              </w:rPr>
              <w:t>Нормативное</w:t>
            </w:r>
            <w:r>
              <w:rPr>
                <w:rFonts w:ascii="PT Astra Serif" w:hAnsi="PT Astra Serif" w:cs="Times New Roman"/>
                <w:bCs/>
                <w:sz w:val="24"/>
                <w:szCs w:val="28"/>
              </w:rPr>
              <w:br/>
              <w:t>значение</w:t>
            </w:r>
          </w:p>
        </w:tc>
      </w:tr>
    </w:tbl>
    <w:p w:rsidR="00E52FE7" w:rsidRDefault="00E52FE7">
      <w:pPr>
        <w:pStyle w:val="ListParagraph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PT Astra Serif" w:hAnsi="PT Astra Serif"/>
          <w:sz w:val="6"/>
          <w:szCs w:val="28"/>
        </w:rPr>
      </w:pPr>
    </w:p>
    <w:tbl>
      <w:tblPr>
        <w:tblW w:w="962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4689"/>
        <w:gridCol w:w="1417"/>
        <w:gridCol w:w="2825"/>
      </w:tblGrid>
      <w:tr w:rsidR="00E52FE7">
        <w:trPr>
          <w:cantSplit/>
          <w:trHeight w:val="240"/>
          <w:tblHeader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4</w:t>
            </w:r>
          </w:p>
        </w:tc>
      </w:tr>
      <w:tr w:rsidR="00E52FE7">
        <w:trPr>
          <w:cantSplit/>
          <w:trHeight w:val="402"/>
          <w:jc w:val="center"/>
        </w:trPr>
        <w:tc>
          <w:tcPr>
            <w:tcW w:w="9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1.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>Показатели результативности оказания муниципальной услуги</w:t>
            </w:r>
          </w:p>
        </w:tc>
      </w:tr>
      <w:tr w:rsidR="00E52FE7">
        <w:trPr>
          <w:cantSplit/>
          <w:trHeight w:val="360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Доля заявителей, получивших муниципальную услугу без нарушения установленного срока предоставления муниципальной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услуги, от общего количества заявителей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100</w:t>
            </w:r>
          </w:p>
        </w:tc>
      </w:tr>
      <w:tr w:rsidR="00E52FE7">
        <w:trPr>
          <w:cantSplit/>
          <w:trHeight w:val="360"/>
          <w:jc w:val="center"/>
        </w:trPr>
        <w:tc>
          <w:tcPr>
            <w:tcW w:w="9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2.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ab/>
              <w:t>Показатели, характеризующие информационную доступность                           муниципальной услуги</w:t>
            </w:r>
          </w:p>
        </w:tc>
      </w:tr>
      <w:tr w:rsidR="00E52FE7">
        <w:trPr>
          <w:cantSplit/>
          <w:trHeight w:val="360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Наличие полной и достоверной, доступной для заявителя информации о содержании муниципальной услуги, способах, порядке и условиях ее получения на официальном сайте Уполномоченного органа, </w:t>
            </w:r>
          </w:p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также на Едином портале и (или) Региональном портале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да</w:t>
            </w:r>
            <w:proofErr w:type="gramEnd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/нет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да</w:t>
            </w:r>
            <w:proofErr w:type="gramEnd"/>
          </w:p>
        </w:tc>
      </w:tr>
      <w:tr w:rsidR="00E52FE7">
        <w:trPr>
          <w:cantSplit/>
          <w:trHeight w:val="352"/>
          <w:jc w:val="center"/>
        </w:trPr>
        <w:tc>
          <w:tcPr>
            <w:tcW w:w="9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3.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>Показатели, характеризующие качество обслуживания и безопасность</w:t>
            </w:r>
          </w:p>
        </w:tc>
      </w:tr>
      <w:tr w:rsidR="00E52FE7">
        <w:trPr>
          <w:cantSplit/>
          <w:trHeight w:val="360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Количество обоснованных жалоб </w:t>
            </w:r>
          </w:p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на</w:t>
            </w:r>
            <w:proofErr w:type="gramEnd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действия (бездействие) и решения должностных лиц, участвующих </w:t>
            </w:r>
          </w:p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предоставлении муниципальной услуги, от общего количества поступивших жалоб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0</w:t>
            </w:r>
          </w:p>
        </w:tc>
      </w:tr>
      <w:tr w:rsidR="00E52FE7">
        <w:trPr>
          <w:cantSplit/>
          <w:trHeight w:val="360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3.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Транспортная доступность к местам предоставления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да</w:t>
            </w:r>
            <w:proofErr w:type="gramEnd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/нет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да</w:t>
            </w:r>
            <w:proofErr w:type="gramEnd"/>
          </w:p>
        </w:tc>
      </w:tr>
      <w:tr w:rsidR="00E52FE7">
        <w:trPr>
          <w:cantSplit/>
          <w:trHeight w:val="360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Наличие помещения, оборудования </w:t>
            </w:r>
          </w:p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и</w:t>
            </w:r>
            <w:proofErr w:type="gramEnd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оснащения, отвечающих требованиям настоящего регламента (места ожидания, места для заполнения заявителями документов, места общего 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пользования)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да</w:t>
            </w:r>
            <w:proofErr w:type="gramEnd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/нет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да</w:t>
            </w:r>
            <w:proofErr w:type="gramEnd"/>
          </w:p>
        </w:tc>
      </w:tr>
      <w:tr w:rsidR="00E52FE7">
        <w:trPr>
          <w:cantSplit/>
          <w:trHeight w:val="360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lastRenderedPageBreak/>
              <w:t>3.4.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Возможность досудебного </w:t>
            </w:r>
          </w:p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рассмотрения</w:t>
            </w:r>
            <w:proofErr w:type="gramEnd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жалоб на действия (бездействие) должностных лиц в связи </w:t>
            </w:r>
          </w:p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рассмотрением заявления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да</w:t>
            </w:r>
            <w:proofErr w:type="gramEnd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/нет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да</w:t>
            </w:r>
            <w:proofErr w:type="gramEnd"/>
          </w:p>
        </w:tc>
      </w:tr>
      <w:tr w:rsidR="00E52FE7">
        <w:trPr>
          <w:cantSplit/>
          <w:trHeight w:val="360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3.5.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Обеспечение беспрепятственного доступа лиц с ограниченными возможностями передвижения к </w:t>
            </w:r>
            <w:r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помещениям, в которых предоставляется муниципальная услуга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да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>/нет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да</w:t>
            </w:r>
            <w:proofErr w:type="gramEnd"/>
          </w:p>
        </w:tc>
      </w:tr>
      <w:tr w:rsidR="00E52FE7">
        <w:trPr>
          <w:cantSplit/>
          <w:trHeight w:val="588"/>
          <w:jc w:val="center"/>
        </w:trPr>
        <w:tc>
          <w:tcPr>
            <w:tcW w:w="9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4.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>Показатели, характеризующие профессиональную подготовленность специалистов, предоставляющих муниципальную услугу</w:t>
            </w:r>
          </w:p>
        </w:tc>
      </w:tr>
      <w:tr w:rsidR="00E52FE7">
        <w:trPr>
          <w:cantSplit/>
          <w:trHeight w:val="360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Укомплектованность </w:t>
            </w:r>
          </w:p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квалифицированными</w:t>
            </w:r>
            <w:proofErr w:type="gramEnd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кадрами </w:t>
            </w:r>
          </w:p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соответствии </w:t>
            </w:r>
          </w:p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со</w:t>
            </w:r>
            <w:proofErr w:type="gramEnd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штатным расписанием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не</w:t>
            </w:r>
            <w:proofErr w:type="gramEnd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менее 95</w:t>
            </w:r>
          </w:p>
        </w:tc>
      </w:tr>
      <w:tr w:rsidR="00E52FE7">
        <w:trPr>
          <w:cantSplit/>
          <w:trHeight w:val="516"/>
          <w:jc w:val="center"/>
        </w:trPr>
        <w:tc>
          <w:tcPr>
            <w:tcW w:w="9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5.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>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</w:tr>
      <w:tr w:rsidR="00E52FE7">
        <w:trPr>
          <w:cantSplit/>
          <w:trHeight w:val="360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Количество взаимодействий заявителя </w:t>
            </w:r>
          </w:p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должностными лицами при предоставлении 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муниципальной услуги:</w:t>
            </w:r>
          </w:p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- при подаче запроса о предоставлении муниципальной услуги;</w:t>
            </w:r>
          </w:p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- при получении результата </w:t>
            </w:r>
          </w:p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муниципальной</w:t>
            </w:r>
            <w:proofErr w:type="gramEnd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раз</w:t>
            </w:r>
            <w:proofErr w:type="gramEnd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/минут</w:t>
            </w:r>
          </w:p>
          <w:p w:rsidR="00E52FE7" w:rsidRDefault="00E52FE7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раз</w:t>
            </w:r>
            <w:proofErr w:type="gramEnd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/минут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1/15 мин</w:t>
            </w:r>
          </w:p>
          <w:p w:rsidR="00E52FE7" w:rsidRDefault="00E52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1/15 мин</w:t>
            </w:r>
          </w:p>
        </w:tc>
      </w:tr>
      <w:tr w:rsidR="00E52FE7">
        <w:trPr>
          <w:cantSplit/>
          <w:trHeight w:val="360"/>
          <w:jc w:val="center"/>
        </w:trPr>
        <w:tc>
          <w:tcPr>
            <w:tcW w:w="9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6.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 xml:space="preserve">Состав действий, которые заявитель вправе совершить в электронной форме          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          при получении муниципальной услуги с использованием Единого портала                                  </w:t>
            </w:r>
            <w:proofErr w:type="gramStart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с момента реализации технической возможности)</w:t>
            </w:r>
          </w:p>
        </w:tc>
      </w:tr>
      <w:tr w:rsidR="00E52FE7">
        <w:trPr>
          <w:cantSplit/>
          <w:trHeight w:val="360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6.1.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Получение информации о порядке </w:t>
            </w:r>
          </w:p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и</w:t>
            </w:r>
            <w:proofErr w:type="gramEnd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сроках предоставления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да</w:t>
            </w:r>
            <w:proofErr w:type="gramEnd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/нет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да</w:t>
            </w:r>
            <w:proofErr w:type="gramEnd"/>
          </w:p>
        </w:tc>
      </w:tr>
      <w:tr w:rsidR="00E52FE7">
        <w:trPr>
          <w:cantSplit/>
          <w:trHeight w:val="360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6.2.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Запись на прием в орган (организацию) </w:t>
            </w:r>
          </w:p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для</w:t>
            </w:r>
            <w:proofErr w:type="gramEnd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подачи запроса о предоставлении муниципальной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да</w:t>
            </w:r>
            <w:proofErr w:type="gramEnd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/нет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да</w:t>
            </w:r>
            <w:proofErr w:type="gramEnd"/>
          </w:p>
        </w:tc>
      </w:tr>
      <w:tr w:rsidR="00E52FE7">
        <w:trPr>
          <w:cantSplit/>
          <w:trHeight w:val="360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6.3.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Формирование запроса о предоставлении муниципальной услуги (с момента реализации технической 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да</w:t>
            </w:r>
            <w:proofErr w:type="gramEnd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/нет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да</w:t>
            </w:r>
            <w:proofErr w:type="gramEnd"/>
          </w:p>
        </w:tc>
      </w:tr>
      <w:tr w:rsidR="00E52FE7">
        <w:trPr>
          <w:cantSplit/>
          <w:trHeight w:val="360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6.4.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Прием и регистрация органом (организацией) запроса и иных документов, необходимых для предоставления муниципальной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да</w:t>
            </w:r>
            <w:proofErr w:type="gramEnd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/нет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да</w:t>
            </w:r>
            <w:proofErr w:type="gramEnd"/>
          </w:p>
        </w:tc>
      </w:tr>
      <w:tr w:rsidR="00E52FE7">
        <w:trPr>
          <w:cantSplit/>
          <w:trHeight w:val="360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6.5.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Оплата государственной пошлины </w:t>
            </w:r>
          </w:p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за</w:t>
            </w:r>
            <w:proofErr w:type="gramEnd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предоставление муниципальной услуги </w:t>
            </w:r>
          </w:p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и</w:t>
            </w:r>
            <w:proofErr w:type="gramEnd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уплата иных платежей, взимаемых </w:t>
            </w:r>
          </w:p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соответствии с законодательством Российской Федерации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да</w:t>
            </w:r>
            <w:proofErr w:type="gramEnd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/нет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нет</w:t>
            </w:r>
            <w:proofErr w:type="gramEnd"/>
          </w:p>
        </w:tc>
      </w:tr>
      <w:tr w:rsidR="00E52FE7">
        <w:trPr>
          <w:cantSplit/>
          <w:trHeight w:val="360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6.6.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Получение результата предоставления муниципальной услуги (с 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да</w:t>
            </w:r>
            <w:proofErr w:type="gramEnd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/нет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да</w:t>
            </w:r>
            <w:proofErr w:type="gramEnd"/>
          </w:p>
        </w:tc>
      </w:tr>
      <w:tr w:rsidR="00E52FE7">
        <w:trPr>
          <w:cantSplit/>
          <w:trHeight w:val="360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lastRenderedPageBreak/>
              <w:t>6.7.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Получение сведений о ходе выполнения запроса (с момента реализации </w:t>
            </w:r>
          </w:p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технической</w:t>
            </w:r>
            <w:proofErr w:type="gramEnd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да</w:t>
            </w:r>
            <w:proofErr w:type="gramEnd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/нет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да</w:t>
            </w:r>
            <w:proofErr w:type="gramEnd"/>
          </w:p>
        </w:tc>
      </w:tr>
      <w:tr w:rsidR="00E52FE7">
        <w:trPr>
          <w:cantSplit/>
          <w:trHeight w:val="360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6.8.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Осуществление оценки качества предоставления услуги (с момента реализации технической 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да</w:t>
            </w:r>
            <w:proofErr w:type="gramEnd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/нет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да</w:t>
            </w:r>
            <w:proofErr w:type="gramEnd"/>
          </w:p>
        </w:tc>
      </w:tr>
      <w:tr w:rsidR="00E52FE7">
        <w:trPr>
          <w:cantSplit/>
          <w:trHeight w:val="360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6.9.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Досудебное (внесудебное) </w:t>
            </w:r>
          </w:p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обжалование</w:t>
            </w:r>
            <w:proofErr w:type="gramEnd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решений и действий (бездействия) органа (организации), должностного лица органа (организации) либо муниципального служащего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да</w:t>
            </w:r>
            <w:proofErr w:type="gramEnd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/нет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да</w:t>
            </w:r>
            <w:proofErr w:type="gramEnd"/>
          </w:p>
        </w:tc>
      </w:tr>
      <w:tr w:rsidR="00E52FE7">
        <w:trPr>
          <w:cantSplit/>
          <w:trHeight w:val="317"/>
          <w:jc w:val="center"/>
        </w:trPr>
        <w:tc>
          <w:tcPr>
            <w:tcW w:w="9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7.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>Возможность получения муниципальной услуги в МФЦ</w:t>
            </w:r>
          </w:p>
        </w:tc>
      </w:tr>
      <w:tr w:rsidR="00E52FE7">
        <w:trPr>
          <w:cantSplit/>
          <w:trHeight w:val="360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7.1.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Возможность получения муниципальной услуги в МФЦ (с момента вступления </w:t>
            </w:r>
          </w:p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силу соглашения о взаимодействии </w:t>
            </w:r>
          </w:p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между</w:t>
            </w:r>
            <w:proofErr w:type="gramEnd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МФЦ и Администрацией                 Тазовского района)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да</w:t>
            </w:r>
            <w:proofErr w:type="gramEnd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/нет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да</w:t>
            </w:r>
            <w:proofErr w:type="gramEnd"/>
          </w:p>
        </w:tc>
      </w:tr>
      <w:tr w:rsidR="00E52FE7">
        <w:trPr>
          <w:cantSplit/>
          <w:trHeight w:val="1049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7.2.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Возможность либо невозможность получения муниципальной услуги в 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любом </w:t>
            </w:r>
            <w:proofErr w:type="gramStart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МФЦ  на</w:t>
            </w:r>
            <w:proofErr w:type="gramEnd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территории Ямало-Ненецкого автономного округа по выбору заявителя (экстерриториальный принцип)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да</w:t>
            </w:r>
            <w:proofErr w:type="gramEnd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/нет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да</w:t>
            </w:r>
            <w:proofErr w:type="gramEnd"/>
          </w:p>
        </w:tc>
      </w:tr>
      <w:tr w:rsidR="00E52FE7">
        <w:trPr>
          <w:cantSplit/>
          <w:trHeight w:val="360"/>
          <w:jc w:val="center"/>
        </w:trPr>
        <w:tc>
          <w:tcPr>
            <w:tcW w:w="962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8.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>Иные показатели</w:t>
            </w:r>
          </w:p>
        </w:tc>
      </w:tr>
      <w:tr w:rsidR="00E52FE7">
        <w:trPr>
          <w:cantSplit/>
          <w:trHeight w:val="360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8.1.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Полнота выполнения процедур, необходимых для предоставления муниципальных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FE7" w:rsidRDefault="0078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</w:tbl>
    <w:p w:rsidR="00E52FE7" w:rsidRDefault="00E52FE7">
      <w:pPr>
        <w:spacing w:before="240"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E52FE7" w:rsidRDefault="0078740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</w:t>
      </w:r>
    </w:p>
    <w:p w:rsidR="00E52FE7" w:rsidRDefault="0078740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(</w:t>
      </w:r>
      <w:proofErr w:type="gramStart"/>
      <w:r>
        <w:rPr>
          <w:rFonts w:ascii="PT Astra Serif" w:hAnsi="PT Astra Serif" w:cs="Times New Roman"/>
          <w:b/>
          <w:bCs/>
          <w:sz w:val="28"/>
          <w:szCs w:val="28"/>
        </w:rPr>
        <w:t>в</w:t>
      </w:r>
      <w:proofErr w:type="gramEnd"/>
      <w:r>
        <w:rPr>
          <w:rFonts w:ascii="PT Astra Serif" w:hAnsi="PT Astra Serif" w:cs="Times New Roman"/>
          <w:b/>
          <w:bCs/>
          <w:sz w:val="28"/>
          <w:szCs w:val="28"/>
        </w:rPr>
        <w:t xml:space="preserve"> случае, если муниципальная услуга предоставляется </w:t>
      </w:r>
    </w:p>
    <w:p w:rsidR="00E52FE7" w:rsidRDefault="0078740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proofErr w:type="gramStart"/>
      <w:r>
        <w:rPr>
          <w:rFonts w:ascii="PT Astra Serif" w:hAnsi="PT Astra Serif" w:cs="Times New Roman"/>
          <w:b/>
          <w:bCs/>
          <w:sz w:val="28"/>
          <w:szCs w:val="28"/>
        </w:rPr>
        <w:t>по</w:t>
      </w:r>
      <w:proofErr w:type="gramEnd"/>
      <w:r>
        <w:rPr>
          <w:rFonts w:ascii="PT Astra Serif" w:hAnsi="PT Astra Serif" w:cs="Times New Roman"/>
          <w:b/>
          <w:bCs/>
          <w:sz w:val="28"/>
          <w:szCs w:val="28"/>
        </w:rPr>
        <w:t xml:space="preserve"> экстерриториальному принципу) и особенности </w:t>
      </w:r>
    </w:p>
    <w:p w:rsidR="00E52FE7" w:rsidRDefault="0078740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proofErr w:type="gramStart"/>
      <w:r>
        <w:rPr>
          <w:rFonts w:ascii="PT Astra Serif" w:hAnsi="PT Astra Serif" w:cs="Times New Roman"/>
          <w:b/>
          <w:bCs/>
          <w:sz w:val="28"/>
          <w:szCs w:val="28"/>
        </w:rPr>
        <w:t>предоставления</w:t>
      </w:r>
      <w:proofErr w:type="gramEnd"/>
      <w:r>
        <w:rPr>
          <w:rFonts w:ascii="PT Astra Serif" w:hAnsi="PT Astra Serif" w:cs="Times New Roman"/>
          <w:b/>
          <w:bCs/>
          <w:sz w:val="28"/>
          <w:szCs w:val="28"/>
        </w:rPr>
        <w:t xml:space="preserve"> муниципальной </w:t>
      </w:r>
    </w:p>
    <w:p w:rsidR="00E52FE7" w:rsidRDefault="0078740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proofErr w:type="gramStart"/>
      <w:r>
        <w:rPr>
          <w:rFonts w:ascii="PT Astra Serif" w:hAnsi="PT Astra Serif" w:cs="Times New Roman"/>
          <w:b/>
          <w:bCs/>
          <w:sz w:val="28"/>
          <w:szCs w:val="28"/>
        </w:rPr>
        <w:t>ус</w:t>
      </w:r>
      <w:r>
        <w:rPr>
          <w:rFonts w:ascii="PT Astra Serif" w:hAnsi="PT Astra Serif" w:cs="Times New Roman"/>
          <w:b/>
          <w:bCs/>
          <w:sz w:val="28"/>
          <w:szCs w:val="28"/>
        </w:rPr>
        <w:t>луги</w:t>
      </w:r>
      <w:proofErr w:type="gramEnd"/>
      <w:r>
        <w:rPr>
          <w:rFonts w:ascii="PT Astra Serif" w:hAnsi="PT Astra Serif" w:cs="Times New Roman"/>
          <w:b/>
          <w:bCs/>
          <w:sz w:val="28"/>
          <w:szCs w:val="28"/>
        </w:rPr>
        <w:t xml:space="preserve"> в электронной форме</w:t>
      </w:r>
    </w:p>
    <w:p w:rsidR="00E52FE7" w:rsidRDefault="00E52F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hAnsi="PT Astra Serif" w:cs="Times New Roman"/>
          <w:b/>
          <w:bCs/>
          <w:sz w:val="28"/>
          <w:szCs w:val="28"/>
        </w:rPr>
      </w:pPr>
    </w:p>
    <w:p w:rsidR="00E52FE7" w:rsidRDefault="00787403" w:rsidP="00787403">
      <w:pPr>
        <w:pStyle w:val="af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Услуга предоставляется по экстерриториальному принципу                      в соответствии с которым у заявителей есть возможность подачи запросов, документов, информации, необходимых для получения муниципальной услуги,           </w:t>
      </w:r>
      <w:r>
        <w:rPr>
          <w:rFonts w:ascii="PT Astra Serif" w:eastAsia="Calibri" w:hAnsi="PT Astra Serif" w:cs="Times New Roman"/>
          <w:sz w:val="28"/>
          <w:szCs w:val="28"/>
        </w:rPr>
        <w:t xml:space="preserve">    а также получения результата ее предоставления в любом МФЦ в пределах территории Ямало-Ненецкого автономного округа по выбору заявителя, независимо от его места жительства или места пребывания (для физических лиц, включая индивидуальных предпринимателе</w:t>
      </w:r>
      <w:r>
        <w:rPr>
          <w:rFonts w:ascii="PT Astra Serif" w:eastAsia="Calibri" w:hAnsi="PT Astra Serif" w:cs="Times New Roman"/>
          <w:sz w:val="28"/>
          <w:szCs w:val="28"/>
        </w:rPr>
        <w:t>й) либо места нахождения                           (для юридических лиц).</w:t>
      </w:r>
    </w:p>
    <w:p w:rsidR="00E52FE7" w:rsidRDefault="00787403" w:rsidP="00787403">
      <w:pPr>
        <w:pStyle w:val="af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Требования, учитывающие особенности предоставления муниципальной услуги в сети МФЦ Ямало-Ненецкого автономного округа                  по экстерриториальному принципу, определяются </w:t>
      </w:r>
      <w:r>
        <w:rPr>
          <w:rFonts w:ascii="PT Astra Serif" w:eastAsia="Calibri" w:hAnsi="PT Astra Serif" w:cs="Times New Roman"/>
          <w:sz w:val="28"/>
          <w:szCs w:val="28"/>
        </w:rPr>
        <w:t>соглашением                                      о взаимодействии.</w:t>
      </w:r>
    </w:p>
    <w:p w:rsidR="00E52FE7" w:rsidRDefault="00787403" w:rsidP="00787403">
      <w:pPr>
        <w:pStyle w:val="af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lastRenderedPageBreak/>
        <w:t xml:space="preserve">Обеспечение возможности совершения заявителями отдельных действий в электронной форме </w:t>
      </w:r>
      <w:r>
        <w:rPr>
          <w:rFonts w:ascii="PT Astra Serif" w:hAnsi="PT Astra Serif" w:cs="Times New Roman"/>
          <w:bCs/>
          <w:sz w:val="28"/>
          <w:szCs w:val="28"/>
        </w:rPr>
        <w:t>при получении муниципальной услуги                             с использованием Единого портала имеет с</w:t>
      </w:r>
      <w:r>
        <w:rPr>
          <w:rFonts w:ascii="PT Astra Serif" w:hAnsi="PT Astra Serif" w:cs="Times New Roman"/>
          <w:bCs/>
          <w:sz w:val="28"/>
          <w:szCs w:val="28"/>
        </w:rPr>
        <w:t>ледующие особенности:</w:t>
      </w:r>
    </w:p>
    <w:p w:rsidR="00E52FE7" w:rsidRDefault="00787403" w:rsidP="00787403">
      <w:pPr>
        <w:pStyle w:val="af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регистрация</w:t>
      </w:r>
      <w:proofErr w:type="gramEnd"/>
      <w:r>
        <w:rPr>
          <w:rFonts w:ascii="PT Astra Serif" w:hAnsi="PT Astra Serif"/>
          <w:sz w:val="28"/>
          <w:szCs w:val="28"/>
        </w:rPr>
        <w:t xml:space="preserve"> и авторизация заявителя в федеральной государственной информационной системе «Единая система идентификации и аутентификации                 в инфраструктуре, обеспечивающей информационно-технологическое взаимодействие инфо</w:t>
      </w:r>
      <w:r>
        <w:rPr>
          <w:rFonts w:ascii="PT Astra Serif" w:hAnsi="PT Astra Serif"/>
          <w:sz w:val="28"/>
          <w:szCs w:val="28"/>
        </w:rPr>
        <w:t>рмационных систем, используемых для предоставления государственных и муниципальных услуг в электронной форме»;</w:t>
      </w:r>
    </w:p>
    <w:p w:rsidR="00E52FE7" w:rsidRDefault="00787403" w:rsidP="00787403">
      <w:pPr>
        <w:pStyle w:val="af"/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применение</w:t>
      </w:r>
      <w:proofErr w:type="gramEnd"/>
      <w:r>
        <w:rPr>
          <w:rFonts w:ascii="PT Astra Serif" w:hAnsi="PT Astra Serif"/>
          <w:sz w:val="28"/>
          <w:szCs w:val="28"/>
        </w:rPr>
        <w:t xml:space="preserve"> заявителем усиленной квалифицированной электронной подписи (индивидуальные предприниматели, юридические лица).</w:t>
      </w:r>
    </w:p>
    <w:p w:rsidR="00E52FE7" w:rsidRDefault="00787403" w:rsidP="00787403">
      <w:pPr>
        <w:pStyle w:val="af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</w:rPr>
        <w:t>Виды электронных подпис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ей, использование которых допускается при обращении за получением муниципальных услуг, и порядок                                       их использования установлены постановлением Правительства Российской Федерации от 25 июня 2012 года № 634 «О видах электр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онной подписи, использование которых допускается при обращении за получением государственных и муниципальных услуг» и постановлением Правительства РФ от 25 августа 2012 года № 852 «Об утверждении Правил использования усиленной квалифицированной электронной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подписи при обращении                              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E52FE7" w:rsidRDefault="00787403" w:rsidP="00787403">
      <w:pPr>
        <w:pStyle w:val="af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>
        <w:rPr>
          <w:rFonts w:ascii="PT Astra Serif" w:eastAsiaTheme="minorHAnsi" w:hAnsi="PT Astra Serif"/>
          <w:sz w:val="28"/>
          <w:szCs w:val="28"/>
        </w:rPr>
        <w:t>При обращении физическог</w:t>
      </w:r>
      <w:r>
        <w:rPr>
          <w:rFonts w:ascii="PT Astra Serif" w:eastAsiaTheme="minorHAnsi" w:hAnsi="PT Astra Serif"/>
          <w:sz w:val="28"/>
          <w:szCs w:val="28"/>
        </w:rPr>
        <w:t>о лица за получением муниципальной услуги в электронной форме с использованием е</w:t>
      </w:r>
      <w:r>
        <w:rPr>
          <w:rFonts w:ascii="PT Astra Serif" w:hAnsi="PT Astra Serif"/>
          <w:sz w:val="28"/>
          <w:szCs w:val="28"/>
        </w:rPr>
        <w:t>диной системы идентификации              и аутентификации заявитель – физическое лицо может использовать простую электронную подпись при условии, что при выдаче ключа простой э</w:t>
      </w:r>
      <w:r>
        <w:rPr>
          <w:rFonts w:ascii="PT Astra Serif" w:hAnsi="PT Astra Serif"/>
          <w:sz w:val="28"/>
          <w:szCs w:val="28"/>
        </w:rPr>
        <w:t>лектронной подписи личность физического лица установлена при личном приеме.</w:t>
      </w:r>
    </w:p>
    <w:p w:rsidR="00E52FE7" w:rsidRDefault="00E52F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hAnsi="PT Astra Serif" w:cs="Times New Roman"/>
          <w:sz w:val="28"/>
          <w:szCs w:val="28"/>
        </w:rPr>
      </w:pPr>
    </w:p>
    <w:p w:rsidR="00E52FE7" w:rsidRDefault="00787403" w:rsidP="00787403">
      <w:pPr>
        <w:pStyle w:val="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 xml:space="preserve">Состав, последовательность и сроки выполнения                                   административных процедур, требования к порядку их </w:t>
      </w:r>
      <w:proofErr w:type="gramStart"/>
      <w:r>
        <w:rPr>
          <w:rFonts w:ascii="PT Astra Serif" w:hAnsi="PT Astra Serif" w:cs="Times New Roman"/>
          <w:b/>
          <w:bCs/>
          <w:sz w:val="28"/>
          <w:szCs w:val="28"/>
        </w:rPr>
        <w:t xml:space="preserve">выполнения,   </w:t>
      </w:r>
      <w:proofErr w:type="gramEnd"/>
      <w:r>
        <w:rPr>
          <w:rFonts w:ascii="PT Astra Serif" w:hAnsi="PT Astra Serif" w:cs="Times New Roman"/>
          <w:b/>
          <w:bCs/>
          <w:sz w:val="28"/>
          <w:szCs w:val="28"/>
        </w:rPr>
        <w:t xml:space="preserve">                           в том ч</w:t>
      </w:r>
      <w:r>
        <w:rPr>
          <w:rFonts w:ascii="PT Astra Serif" w:hAnsi="PT Astra Serif" w:cs="Times New Roman"/>
          <w:b/>
          <w:bCs/>
          <w:sz w:val="28"/>
          <w:szCs w:val="28"/>
        </w:rPr>
        <w:t>исле особенности выполнения административных процедур (действий) в электронной форме</w:t>
      </w:r>
    </w:p>
    <w:p w:rsidR="00E52FE7" w:rsidRDefault="00E52FE7">
      <w:pPr>
        <w:pStyle w:val="a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hAnsi="PT Astra Serif" w:cs="Times New Roman"/>
          <w:sz w:val="28"/>
          <w:szCs w:val="28"/>
        </w:rPr>
      </w:pPr>
    </w:p>
    <w:p w:rsidR="00E52FE7" w:rsidRDefault="00787403">
      <w:pPr>
        <w:pStyle w:val="a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hAnsi="PT Astra Serif"/>
          <w:b/>
          <w:bCs/>
          <w:sz w:val="28"/>
          <w:szCs w:val="28"/>
          <w:lang w:val="x-none"/>
        </w:rPr>
      </w:pPr>
      <w:r>
        <w:rPr>
          <w:rFonts w:ascii="PT Astra Serif" w:hAnsi="PT Astra Serif"/>
          <w:b/>
          <w:bCs/>
          <w:sz w:val="28"/>
          <w:szCs w:val="28"/>
          <w:lang w:val="x-none"/>
        </w:rPr>
        <w:t>Перечень административных процедур</w:t>
      </w:r>
    </w:p>
    <w:p w:rsidR="00E52FE7" w:rsidRDefault="00E52F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hAnsi="PT Astra Serif" w:cs="Times New Roman"/>
          <w:b/>
          <w:bCs/>
          <w:sz w:val="28"/>
          <w:szCs w:val="28"/>
        </w:rPr>
      </w:pPr>
    </w:p>
    <w:p w:rsidR="00E52FE7" w:rsidRDefault="00787403" w:rsidP="00787403">
      <w:pPr>
        <w:pStyle w:val="af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  <w:r>
        <w:rPr>
          <w:rStyle w:val="a5"/>
          <w:rFonts w:ascii="PT Astra Serif" w:hAnsi="PT Astra Serif" w:cs="Times New Roman"/>
          <w:sz w:val="28"/>
          <w:szCs w:val="28"/>
        </w:rPr>
        <w:t xml:space="preserve"> </w:t>
      </w:r>
    </w:p>
    <w:p w:rsidR="00E52FE7" w:rsidRDefault="00787403" w:rsidP="00787403">
      <w:pPr>
        <w:pStyle w:val="af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proofErr w:type="gramStart"/>
      <w:r>
        <w:rPr>
          <w:rFonts w:ascii="PT Astra Serif" w:hAnsi="PT Astra Serif" w:cs="Times New Roman"/>
          <w:color w:val="000000"/>
          <w:spacing w:val="-20"/>
          <w:sz w:val="28"/>
          <w:szCs w:val="28"/>
        </w:rPr>
        <w:t>пр</w:t>
      </w:r>
      <w:r>
        <w:rPr>
          <w:rFonts w:ascii="PT Astra Serif" w:hAnsi="PT Astra Serif" w:cs="Times New Roman"/>
          <w:color w:val="000000"/>
          <w:sz w:val="28"/>
          <w:szCs w:val="28"/>
        </w:rPr>
        <w:t>инят</w:t>
      </w:r>
      <w:r>
        <w:rPr>
          <w:rFonts w:ascii="PT Astra Serif" w:hAnsi="PT Astra Serif" w:cs="Times New Roman"/>
          <w:color w:val="000000"/>
          <w:spacing w:val="-20"/>
          <w:sz w:val="28"/>
          <w:szCs w:val="28"/>
        </w:rPr>
        <w:t>ие</w:t>
      </w:r>
      <w:proofErr w:type="gramEnd"/>
      <w:r>
        <w:rPr>
          <w:rFonts w:ascii="PT Astra Serif" w:hAnsi="PT Astra Serif" w:cs="Times New Roman"/>
          <w:color w:val="000000"/>
          <w:spacing w:val="-20"/>
          <w:sz w:val="28"/>
          <w:szCs w:val="28"/>
        </w:rPr>
        <w:t xml:space="preserve"> уведомления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о планируемых строительстве или реконструкции объекта, или уведомления об изменении параметров планируемого строительства и иных документов, необходимых для предоставления муниципальной услуги;</w:t>
      </w:r>
    </w:p>
    <w:p w:rsidR="00E52FE7" w:rsidRDefault="00787403" w:rsidP="00787403">
      <w:pPr>
        <w:pStyle w:val="af"/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рассмотрение уведомления о планируемых строительстве или реко</w:t>
      </w:r>
      <w:r>
        <w:rPr>
          <w:rFonts w:ascii="PT Astra Serif" w:hAnsi="PT Astra Serif" w:cs="Times New Roman"/>
          <w:sz w:val="28"/>
          <w:szCs w:val="28"/>
        </w:rPr>
        <w:t xml:space="preserve">нструкции объекта, уведомления об изменении параметров планируемого строительства с приложенными к нему документами, формирование                                и направление межведомственного запроса в иные органы государственной </w:t>
      </w:r>
      <w:r>
        <w:rPr>
          <w:rFonts w:ascii="PT Astra Serif" w:hAnsi="PT Astra Serif" w:cs="Times New Roman"/>
          <w:sz w:val="28"/>
          <w:szCs w:val="28"/>
        </w:rPr>
        <w:lastRenderedPageBreak/>
        <w:t>власти, органы местного с</w:t>
      </w:r>
      <w:r>
        <w:rPr>
          <w:rFonts w:ascii="PT Astra Serif" w:hAnsi="PT Astra Serif" w:cs="Times New Roman"/>
          <w:sz w:val="28"/>
          <w:szCs w:val="28"/>
        </w:rPr>
        <w:t>амоуправления и организации, участвующие                                в предоставлении муниципальных услуги оформление результата предоставления муниципальной услуги либо решения о возвращении заявителю указанного уведомления и прилагаемых к нему докумен</w:t>
      </w:r>
      <w:r>
        <w:rPr>
          <w:rFonts w:ascii="PT Astra Serif" w:hAnsi="PT Astra Serif" w:cs="Times New Roman"/>
          <w:sz w:val="28"/>
          <w:szCs w:val="28"/>
        </w:rPr>
        <w:t>тов                          без рассмотрения с указанием причин возврата;</w:t>
      </w:r>
    </w:p>
    <w:p w:rsidR="00E52FE7" w:rsidRDefault="00787403" w:rsidP="00787403">
      <w:pPr>
        <w:pStyle w:val="af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proofErr w:type="gramStart"/>
      <w:r>
        <w:rPr>
          <w:rFonts w:ascii="PT Astra Serif" w:hAnsi="PT Astra Serif" w:cs="Times New Roman"/>
          <w:color w:val="000000"/>
          <w:sz w:val="28"/>
          <w:szCs w:val="28"/>
        </w:rPr>
        <w:t>выдача</w:t>
      </w:r>
      <w:proofErr w:type="gramEnd"/>
      <w:r>
        <w:rPr>
          <w:rFonts w:ascii="PT Astra Serif" w:hAnsi="PT Astra Serif" w:cs="Times New Roman"/>
          <w:color w:val="000000"/>
          <w:sz w:val="28"/>
          <w:szCs w:val="28"/>
        </w:rPr>
        <w:t xml:space="preserve"> (направление) заявителю результата предоставления муниципальной услуги либо решения о возвращении заявителю уведомления                  о планируемых строительстве или рекон</w:t>
      </w:r>
      <w:r>
        <w:rPr>
          <w:rFonts w:ascii="PT Astra Serif" w:hAnsi="PT Astra Serif" w:cs="Times New Roman"/>
          <w:color w:val="000000"/>
          <w:sz w:val="28"/>
          <w:szCs w:val="28"/>
        </w:rPr>
        <w:t>струкции объекта или уведомления                    об изменении параметров планируемого строительства и прилагаемых к нему документов без рассмотрения с указанием причин возврата.</w:t>
      </w:r>
    </w:p>
    <w:p w:rsidR="00E52FE7" w:rsidRDefault="00787403" w:rsidP="00787403">
      <w:pPr>
        <w:pStyle w:val="af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разделе </w:t>
      </w:r>
      <w:r>
        <w:rPr>
          <w:rFonts w:ascii="PT Astra Serif" w:hAnsi="PT Astra Serif" w:cs="Times New Roman"/>
          <w:sz w:val="28"/>
          <w:szCs w:val="28"/>
          <w:lang w:val="en-US"/>
        </w:rPr>
        <w:t>III</w:t>
      </w:r>
      <w:r>
        <w:rPr>
          <w:rFonts w:ascii="PT Astra Serif" w:hAnsi="PT Astra Serif" w:cs="Times New Roman"/>
          <w:sz w:val="28"/>
          <w:szCs w:val="28"/>
        </w:rPr>
        <w:t xml:space="preserve"> приведены порядки:</w:t>
      </w:r>
    </w:p>
    <w:p w:rsidR="00E52FE7" w:rsidRDefault="00787403" w:rsidP="00787403">
      <w:pPr>
        <w:pStyle w:val="af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осуществления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в электронной форме админист</w:t>
      </w:r>
      <w:r>
        <w:rPr>
          <w:rFonts w:ascii="PT Astra Serif" w:hAnsi="PT Astra Serif" w:cs="Times New Roman"/>
          <w:sz w:val="28"/>
          <w:szCs w:val="28"/>
        </w:rPr>
        <w:t>ративных процедур (действий) в случае предоставления муниципальной услуги в электронной форме (с момента реализации технической возможности), в том числе                               с использованием Единого портала, официального сайта Уполномоченного орг</w:t>
      </w:r>
      <w:r>
        <w:rPr>
          <w:rFonts w:ascii="PT Astra Serif" w:hAnsi="PT Astra Serif" w:cs="Times New Roman"/>
          <w:sz w:val="28"/>
          <w:szCs w:val="28"/>
        </w:rPr>
        <w:t>ана;</w:t>
      </w:r>
    </w:p>
    <w:p w:rsidR="00E52FE7" w:rsidRDefault="00787403" w:rsidP="00787403">
      <w:pPr>
        <w:pStyle w:val="af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исправления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допущенных опечаток и ошибок в документах,                       выданных в результате предоставления муниципальной услуги - пунктами                      25-25.4 </w:t>
      </w:r>
      <w:r>
        <w:rPr>
          <w:rFonts w:ascii="PT Astra Serif" w:hAnsi="PT Astra Serif" w:cs="Times New Roman"/>
          <w:color w:val="000000"/>
          <w:sz w:val="28"/>
          <w:szCs w:val="28"/>
        </w:rPr>
        <w:t>настоящего регламента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E52FE7" w:rsidRDefault="00E52F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hAnsi="PT Astra Serif" w:cs="Times New Roman"/>
          <w:b/>
          <w:bCs/>
          <w:sz w:val="28"/>
          <w:szCs w:val="28"/>
        </w:rPr>
      </w:pPr>
    </w:p>
    <w:p w:rsidR="00E52FE7" w:rsidRDefault="00787403">
      <w:pPr>
        <w:pStyle w:val="a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Прием запросов заявителей о предоставлении муниципал</w:t>
      </w:r>
      <w:r>
        <w:rPr>
          <w:rFonts w:ascii="PT Astra Serif" w:hAnsi="PT Astra Serif" w:cs="Times New Roman"/>
          <w:b/>
          <w:bCs/>
          <w:sz w:val="28"/>
          <w:szCs w:val="28"/>
        </w:rPr>
        <w:t xml:space="preserve">ьной услуги </w:t>
      </w:r>
    </w:p>
    <w:p w:rsidR="00E52FE7" w:rsidRDefault="00787403">
      <w:pPr>
        <w:pStyle w:val="a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proofErr w:type="gramStart"/>
      <w:r>
        <w:rPr>
          <w:rFonts w:ascii="PT Astra Serif" w:hAnsi="PT Astra Serif" w:cs="Times New Roman"/>
          <w:b/>
          <w:bCs/>
          <w:sz w:val="28"/>
          <w:szCs w:val="28"/>
        </w:rPr>
        <w:t>и</w:t>
      </w:r>
      <w:proofErr w:type="gramEnd"/>
      <w:r>
        <w:rPr>
          <w:rFonts w:ascii="PT Astra Serif" w:hAnsi="PT Astra Serif" w:cs="Times New Roman"/>
          <w:b/>
          <w:bCs/>
          <w:sz w:val="28"/>
          <w:szCs w:val="28"/>
        </w:rPr>
        <w:t xml:space="preserve"> иных документов, необходимых для предоставления </w:t>
      </w:r>
    </w:p>
    <w:p w:rsidR="00E52FE7" w:rsidRDefault="00787403">
      <w:pPr>
        <w:pStyle w:val="a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proofErr w:type="gramStart"/>
      <w:r>
        <w:rPr>
          <w:rFonts w:ascii="PT Astra Serif" w:hAnsi="PT Astra Serif" w:cs="Times New Roman"/>
          <w:b/>
          <w:bCs/>
          <w:sz w:val="28"/>
          <w:szCs w:val="28"/>
        </w:rPr>
        <w:t>муниципальной</w:t>
      </w:r>
      <w:proofErr w:type="gramEnd"/>
      <w:r>
        <w:rPr>
          <w:rFonts w:ascii="PT Astra Serif" w:hAnsi="PT Astra Serif" w:cs="Times New Roman"/>
          <w:b/>
          <w:bCs/>
          <w:sz w:val="28"/>
          <w:szCs w:val="28"/>
        </w:rPr>
        <w:t xml:space="preserve"> услуги</w:t>
      </w:r>
    </w:p>
    <w:p w:rsidR="00E52FE7" w:rsidRDefault="00E52F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hAnsi="PT Astra Serif" w:cs="Times New Roman"/>
          <w:b/>
          <w:bCs/>
          <w:sz w:val="28"/>
          <w:szCs w:val="28"/>
        </w:rPr>
      </w:pPr>
    </w:p>
    <w:p w:rsidR="00E52FE7" w:rsidRDefault="00787403" w:rsidP="00787403">
      <w:pPr>
        <w:pStyle w:val="af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Основанием для начала исполнения административной процедуры является обращение заявителя в Уполномоченный орган с уведомлением                        о планируемых </w:t>
      </w:r>
      <w:r>
        <w:rPr>
          <w:rFonts w:ascii="PT Astra Serif" w:hAnsi="PT Astra Serif" w:cs="Times New Roman"/>
          <w:color w:val="000000"/>
          <w:sz w:val="28"/>
          <w:szCs w:val="28"/>
        </w:rPr>
        <w:t>строительстве или реконструкции объекта или уведомлением                 об изменении параметров планируемого строительства и приложенными к нему документами, поступление в Уполномоченный орган указанного уведомления, поданного через МФЦ (при наличии вступ</w:t>
      </w:r>
      <w:r>
        <w:rPr>
          <w:rFonts w:ascii="PT Astra Serif" w:hAnsi="PT Astra Serif" w:cs="Times New Roman"/>
          <w:color w:val="000000"/>
          <w:sz w:val="28"/>
          <w:szCs w:val="28"/>
        </w:rPr>
        <w:t>ившего в силу соглашения                              о взаимодействии), через информационно-телекоммуникационные сети общего пользования в электронной форме, в том числе посредством Единого портала                         (с момента реализации технической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возможности), или почтовым отправлением.</w:t>
      </w:r>
    </w:p>
    <w:p w:rsidR="00E52FE7" w:rsidRDefault="00787403" w:rsidP="00787403">
      <w:pPr>
        <w:pStyle w:val="af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Специалист Уполномоченного органа, в обязанности которого входит прием и регистрация документов:</w:t>
      </w:r>
    </w:p>
    <w:p w:rsidR="00E52FE7" w:rsidRDefault="00787403" w:rsidP="00787403">
      <w:pPr>
        <w:pStyle w:val="af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устанавливает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личность заявителя на основании паспорта гражданина Российской Федерации и иных документов, удостоверяю</w:t>
      </w:r>
      <w:r>
        <w:rPr>
          <w:rFonts w:ascii="PT Astra Serif" w:hAnsi="PT Astra Serif" w:cs="Times New Roman"/>
          <w:sz w:val="28"/>
          <w:szCs w:val="28"/>
        </w:rPr>
        <w:t>щих личность заявителя, в соответствии с законодательством Российской Федерации;</w:t>
      </w:r>
    </w:p>
    <w:p w:rsidR="00E52FE7" w:rsidRDefault="00787403" w:rsidP="00787403">
      <w:pPr>
        <w:pStyle w:val="af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проверяет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наличие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оснований для отказа в приеме документов, предусмотренных пунктом 11 раздела </w:t>
      </w:r>
      <w:r>
        <w:rPr>
          <w:rFonts w:ascii="PT Astra Serif" w:hAnsi="PT Astra Serif" w:cs="Times New Roman"/>
          <w:color w:val="000000"/>
          <w:sz w:val="28"/>
          <w:szCs w:val="28"/>
          <w:lang w:val="en-US"/>
        </w:rPr>
        <w:t>II</w:t>
      </w:r>
      <w:r>
        <w:rPr>
          <w:rFonts w:ascii="PT Astra Serif" w:hAnsi="PT Astra Serif" w:cs="Times New Roman"/>
          <w:sz w:val="28"/>
          <w:szCs w:val="28"/>
        </w:rPr>
        <w:t xml:space="preserve"> настоящего регламента</w:t>
      </w:r>
      <w:r>
        <w:rPr>
          <w:rFonts w:ascii="PT Astra Serif" w:hAnsi="PT Astra Serif" w:cs="Times New Roman"/>
          <w:color w:val="000000"/>
          <w:sz w:val="28"/>
          <w:szCs w:val="28"/>
        </w:rPr>
        <w:t>. В случае наличия таких оснований, уведомляет об этом з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аявителя </w:t>
      </w:r>
      <w:r>
        <w:rPr>
          <w:rFonts w:ascii="PT Astra Serif" w:hAnsi="PT Astra Serif" w:cs="Times New Roman"/>
          <w:sz w:val="28"/>
          <w:szCs w:val="28"/>
        </w:rPr>
        <w:t>в письменной                             или устной форме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с указанием причин отказа в приеме документов, а в случае </w:t>
      </w:r>
      <w:r>
        <w:rPr>
          <w:rFonts w:ascii="PT Astra Serif" w:hAnsi="PT Astra Serif" w:cs="Times New Roman"/>
          <w:color w:val="000000"/>
          <w:sz w:val="28"/>
          <w:szCs w:val="28"/>
        </w:rPr>
        <w:lastRenderedPageBreak/>
        <w:t>отсутствия таких оснований переходит к следующему административному действию;</w:t>
      </w:r>
    </w:p>
    <w:p w:rsidR="00E52FE7" w:rsidRDefault="00787403" w:rsidP="00787403">
      <w:pPr>
        <w:pStyle w:val="af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proofErr w:type="gramStart"/>
      <w:r>
        <w:rPr>
          <w:rFonts w:ascii="PT Astra Serif" w:hAnsi="PT Astra Serif" w:cs="Times New Roman"/>
          <w:color w:val="000000"/>
          <w:sz w:val="28"/>
          <w:szCs w:val="28"/>
        </w:rPr>
        <w:t>в</w:t>
      </w:r>
      <w:proofErr w:type="gramEnd"/>
      <w:r>
        <w:rPr>
          <w:rFonts w:ascii="PT Astra Serif" w:hAnsi="PT Astra Serif" w:cs="Times New Roman"/>
          <w:color w:val="000000"/>
          <w:sz w:val="28"/>
          <w:szCs w:val="28"/>
        </w:rPr>
        <w:t xml:space="preserve"> случае если заявителем по собственной инициативе пр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едставлены, документы, предусмотренные </w:t>
      </w:r>
      <w:r>
        <w:rPr>
          <w:rFonts w:ascii="PT Astra Serif" w:hAnsi="PT Astra Serif" w:cs="Times New Roman"/>
          <w:sz w:val="28"/>
          <w:szCs w:val="28"/>
        </w:rPr>
        <w:t xml:space="preserve">пунктом 10 </w:t>
      </w:r>
      <w:r>
        <w:rPr>
          <w:rFonts w:ascii="PT Astra Serif" w:hAnsi="PT Astra Serif" w:cs="Times New Roman"/>
          <w:color w:val="000000"/>
          <w:sz w:val="28"/>
          <w:szCs w:val="28"/>
        </w:rPr>
        <w:t>настоящего регламента, приобщает данные документы к комплекту документов заявителя;</w:t>
      </w:r>
    </w:p>
    <w:p w:rsidR="00E52FE7" w:rsidRDefault="00787403" w:rsidP="00787403">
      <w:pPr>
        <w:pStyle w:val="af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proofErr w:type="gramStart"/>
      <w:r>
        <w:rPr>
          <w:rFonts w:ascii="PT Astra Serif" w:hAnsi="PT Astra Serif" w:cs="Times New Roman"/>
          <w:color w:val="000000"/>
          <w:sz w:val="28"/>
          <w:szCs w:val="28"/>
        </w:rPr>
        <w:t>регистрирует</w:t>
      </w:r>
      <w:proofErr w:type="gramEnd"/>
      <w:r>
        <w:rPr>
          <w:rFonts w:ascii="PT Astra Serif" w:hAnsi="PT Astra Serif" w:cs="Times New Roman"/>
          <w:color w:val="000000"/>
          <w:sz w:val="28"/>
          <w:szCs w:val="28"/>
        </w:rPr>
        <w:t xml:space="preserve"> поступление уведомления о планируемых строительстве или реконструкции объекта или уведомления об изменении </w:t>
      </w:r>
      <w:r>
        <w:rPr>
          <w:rFonts w:ascii="PT Astra Serif" w:hAnsi="PT Astra Serif" w:cs="Times New Roman"/>
          <w:color w:val="000000"/>
          <w:sz w:val="28"/>
          <w:szCs w:val="28"/>
        </w:rPr>
        <w:t>параметров планируемого строительства и документов, представленных заявителем,                              и в соответствии с установленными правилами делопроизводства формирует комплект документов заявителя;</w:t>
      </w:r>
    </w:p>
    <w:p w:rsidR="00E52FE7" w:rsidRDefault="00787403" w:rsidP="00787403">
      <w:pPr>
        <w:pStyle w:val="af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proofErr w:type="gramStart"/>
      <w:r>
        <w:rPr>
          <w:rFonts w:ascii="PT Astra Serif" w:hAnsi="PT Astra Serif" w:cs="Times New Roman"/>
          <w:color w:val="000000"/>
          <w:sz w:val="28"/>
          <w:szCs w:val="28"/>
        </w:rPr>
        <w:t>сообщает</w:t>
      </w:r>
      <w:proofErr w:type="gramEnd"/>
      <w:r>
        <w:rPr>
          <w:rFonts w:ascii="PT Astra Serif" w:hAnsi="PT Astra Serif" w:cs="Times New Roman"/>
          <w:color w:val="000000"/>
          <w:sz w:val="28"/>
          <w:szCs w:val="28"/>
        </w:rPr>
        <w:t xml:space="preserve"> заявителю номер и дату регистрации ув</w:t>
      </w:r>
      <w:r>
        <w:rPr>
          <w:rFonts w:ascii="PT Astra Serif" w:hAnsi="PT Astra Serif" w:cs="Times New Roman"/>
          <w:color w:val="000000"/>
          <w:sz w:val="28"/>
          <w:szCs w:val="28"/>
        </w:rPr>
        <w:t>едомления                                 о планируемых строительстве или реконструкции объекта или уведомления                      об изменении параметров планируемого строительства;</w:t>
      </w:r>
    </w:p>
    <w:p w:rsidR="00E52FE7" w:rsidRDefault="00787403" w:rsidP="00787403">
      <w:pPr>
        <w:pStyle w:val="af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передает</w:t>
      </w:r>
      <w:proofErr w:type="gramEnd"/>
      <w:r>
        <w:rPr>
          <w:rFonts w:ascii="PT Astra Serif" w:hAnsi="PT Astra Serif"/>
          <w:sz w:val="28"/>
          <w:szCs w:val="28"/>
        </w:rPr>
        <w:t xml:space="preserve"> уведомление о планируемых строительстве или р</w:t>
      </w:r>
      <w:r>
        <w:rPr>
          <w:rFonts w:ascii="PT Astra Serif" w:hAnsi="PT Astra Serif"/>
          <w:spacing w:val="-20"/>
          <w:sz w:val="28"/>
          <w:szCs w:val="28"/>
        </w:rPr>
        <w:t>еконструкции</w:t>
      </w:r>
      <w:r>
        <w:rPr>
          <w:rFonts w:ascii="PT Astra Serif" w:hAnsi="PT Astra Serif"/>
          <w:sz w:val="28"/>
          <w:szCs w:val="28"/>
        </w:rPr>
        <w:t xml:space="preserve"> объе</w:t>
      </w:r>
      <w:r>
        <w:rPr>
          <w:rFonts w:ascii="PT Astra Serif" w:hAnsi="PT Astra Serif"/>
          <w:sz w:val="28"/>
          <w:szCs w:val="28"/>
        </w:rPr>
        <w:t>кта или уведомление об изменении параметров планируемого строительства и документы специалисту Уполномоченного органа, уполномоченному на рассмотрение обращения заявителя.</w:t>
      </w:r>
    </w:p>
    <w:p w:rsidR="00E52FE7" w:rsidRDefault="00787403" w:rsidP="00787403">
      <w:pPr>
        <w:pStyle w:val="af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Результатом административной процедуры является регистрация уведомления о планируемы</w:t>
      </w:r>
      <w:r>
        <w:rPr>
          <w:rFonts w:ascii="PT Astra Serif" w:hAnsi="PT Astra Serif" w:cs="Times New Roman"/>
          <w:sz w:val="28"/>
          <w:szCs w:val="28"/>
        </w:rPr>
        <w:t>х строительстве или реконструкции объекта                     или уведомления об изменении параметров планируемого строительства (документов) и направление указанного уведомления (документов) специалисту Уполномоченного органа, уполномоченному на рассмотре</w:t>
      </w:r>
      <w:r>
        <w:rPr>
          <w:rFonts w:ascii="PT Astra Serif" w:hAnsi="PT Astra Serif" w:cs="Times New Roman"/>
          <w:sz w:val="28"/>
          <w:szCs w:val="28"/>
        </w:rPr>
        <w:t>ние обращения заявителя.</w:t>
      </w:r>
    </w:p>
    <w:p w:rsidR="00E52FE7" w:rsidRDefault="00787403" w:rsidP="00787403">
      <w:pPr>
        <w:pStyle w:val="af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Способом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фиксации результата административной процедуры является указание даты регистрации и присвоение уведомлению                                      о планируемых строительстве или реконструкции объекта или уведомления         </w:t>
      </w:r>
      <w:r>
        <w:rPr>
          <w:rFonts w:ascii="PT Astra Serif" w:hAnsi="PT Astra Serif" w:cs="Times New Roman"/>
          <w:sz w:val="28"/>
          <w:szCs w:val="28"/>
        </w:rPr>
        <w:t xml:space="preserve">             об изменении параметров планируемого строительства заявителя регистрационного номера.</w:t>
      </w:r>
    </w:p>
    <w:p w:rsidR="00E52FE7" w:rsidRDefault="00787403" w:rsidP="00787403">
      <w:pPr>
        <w:pStyle w:val="af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Продолжительность административной процедуры, в том числе                       при обращении в МФЦ - не более 15 минут.</w:t>
      </w:r>
      <w:r>
        <w:rPr>
          <w:rFonts w:ascii="PT Astra Serif" w:hAnsi="PT Astra Serif" w:cs="Times New Roman"/>
          <w:sz w:val="28"/>
          <w:szCs w:val="28"/>
        </w:rPr>
        <w:t xml:space="preserve"> </w:t>
      </w:r>
    </w:p>
    <w:p w:rsidR="00E52FE7" w:rsidRDefault="00E52F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hAnsi="PT Astra Serif" w:cs="Times New Roman"/>
          <w:sz w:val="28"/>
          <w:szCs w:val="28"/>
        </w:rPr>
      </w:pPr>
    </w:p>
    <w:p w:rsidR="00E52FE7" w:rsidRDefault="00787403">
      <w:pPr>
        <w:pStyle w:val="a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 xml:space="preserve">Рассмотрение уведомления о планируемых строительстве </w:t>
      </w:r>
    </w:p>
    <w:p w:rsidR="00E52FE7" w:rsidRDefault="00787403">
      <w:pPr>
        <w:pStyle w:val="a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proofErr w:type="gramStart"/>
      <w:r>
        <w:rPr>
          <w:rFonts w:ascii="PT Astra Serif" w:hAnsi="PT Astra Serif" w:cs="Times New Roman"/>
          <w:b/>
          <w:bCs/>
          <w:sz w:val="28"/>
          <w:szCs w:val="28"/>
        </w:rPr>
        <w:t>или</w:t>
      </w:r>
      <w:proofErr w:type="gramEnd"/>
      <w:r>
        <w:rPr>
          <w:rFonts w:ascii="PT Astra Serif" w:hAnsi="PT Astra Serif" w:cs="Times New Roman"/>
          <w:b/>
          <w:bCs/>
          <w:sz w:val="28"/>
          <w:szCs w:val="28"/>
        </w:rPr>
        <w:t xml:space="preserve"> реконструкции объекта, уведомления об изменении параметров планируемого строительства с приложенными к нему документами, формирование и направление межведомственного запроса в иные органы государств</w:t>
      </w:r>
      <w:r>
        <w:rPr>
          <w:rFonts w:ascii="PT Astra Serif" w:hAnsi="PT Astra Serif" w:cs="Times New Roman"/>
          <w:b/>
          <w:bCs/>
          <w:sz w:val="28"/>
          <w:szCs w:val="28"/>
        </w:rPr>
        <w:t xml:space="preserve">енной власти, органы местного самоуправления и организации, участвующие в предоставлении муниципальных услуг и оформление результата предоставления  муниципальной услуги либо решения </w:t>
      </w:r>
    </w:p>
    <w:p w:rsidR="00E52FE7" w:rsidRDefault="00787403">
      <w:pPr>
        <w:pStyle w:val="a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proofErr w:type="gramStart"/>
      <w:r>
        <w:rPr>
          <w:rFonts w:ascii="PT Astra Serif" w:hAnsi="PT Astra Serif" w:cs="Times New Roman"/>
          <w:b/>
          <w:bCs/>
          <w:sz w:val="28"/>
          <w:szCs w:val="28"/>
        </w:rPr>
        <w:t>о</w:t>
      </w:r>
      <w:proofErr w:type="gramEnd"/>
      <w:r>
        <w:rPr>
          <w:rFonts w:ascii="PT Astra Serif" w:hAnsi="PT Astra Serif" w:cs="Times New Roman"/>
          <w:b/>
          <w:bCs/>
          <w:sz w:val="28"/>
          <w:szCs w:val="28"/>
        </w:rPr>
        <w:t xml:space="preserve"> возвращении заявителю указанного уведомления и прилагаемых </w:t>
      </w:r>
    </w:p>
    <w:p w:rsidR="00E52FE7" w:rsidRDefault="00787403">
      <w:pPr>
        <w:pStyle w:val="a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proofErr w:type="gramStart"/>
      <w:r>
        <w:rPr>
          <w:rFonts w:ascii="PT Astra Serif" w:hAnsi="PT Astra Serif" w:cs="Times New Roman"/>
          <w:b/>
          <w:bCs/>
          <w:sz w:val="28"/>
          <w:szCs w:val="28"/>
        </w:rPr>
        <w:t>к</w:t>
      </w:r>
      <w:proofErr w:type="gramEnd"/>
      <w:r>
        <w:rPr>
          <w:rFonts w:ascii="PT Astra Serif" w:hAnsi="PT Astra Serif" w:cs="Times New Roman"/>
          <w:b/>
          <w:bCs/>
          <w:sz w:val="28"/>
          <w:szCs w:val="28"/>
        </w:rPr>
        <w:t xml:space="preserve"> нему док</w:t>
      </w:r>
      <w:r>
        <w:rPr>
          <w:rFonts w:ascii="PT Astra Serif" w:hAnsi="PT Astra Serif" w:cs="Times New Roman"/>
          <w:b/>
          <w:bCs/>
          <w:sz w:val="28"/>
          <w:szCs w:val="28"/>
        </w:rPr>
        <w:t>ументов без рассмотрения с указанием причин возврата</w:t>
      </w:r>
    </w:p>
    <w:p w:rsidR="00E52FE7" w:rsidRDefault="00E52FE7">
      <w:pPr>
        <w:pStyle w:val="a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E52FE7" w:rsidRDefault="00787403" w:rsidP="00787403">
      <w:pPr>
        <w:pStyle w:val="af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Основанием для начала исполнения административной процедуры является получение специалистом, ответственным за рассмотрение документов, комплекта документов заявителя.</w:t>
      </w:r>
    </w:p>
    <w:p w:rsidR="00E52FE7" w:rsidRDefault="00787403" w:rsidP="00787403">
      <w:pPr>
        <w:pStyle w:val="af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При получении комплекта документов,</w:t>
      </w:r>
      <w:r>
        <w:rPr>
          <w:rFonts w:ascii="PT Astra Serif" w:hAnsi="PT Astra Serif" w:cs="Times New Roman"/>
          <w:sz w:val="28"/>
          <w:szCs w:val="28"/>
        </w:rPr>
        <w:t xml:space="preserve"> указанных в пункте 22, специалист, ответственный за рассмотрение документов:</w:t>
      </w:r>
    </w:p>
    <w:p w:rsidR="00E52FE7" w:rsidRDefault="00787403" w:rsidP="00787403">
      <w:pPr>
        <w:pStyle w:val="af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проверяет</w:t>
      </w:r>
      <w:proofErr w:type="gramEnd"/>
      <w:r>
        <w:rPr>
          <w:rFonts w:ascii="PT Astra Serif" w:hAnsi="PT Astra Serif"/>
          <w:sz w:val="28"/>
          <w:szCs w:val="28"/>
        </w:rPr>
        <w:t xml:space="preserve"> наличие оснований для </w:t>
      </w:r>
      <w:r>
        <w:rPr>
          <w:rFonts w:ascii="PT Astra Serif" w:hAnsi="PT Astra Serif" w:cs="PT Astra Serif"/>
          <w:sz w:val="28"/>
          <w:szCs w:val="28"/>
        </w:rPr>
        <w:t>возвращения заявителю пакета документов без рассмотрения с указанием причин возврата;</w:t>
      </w:r>
    </w:p>
    <w:p w:rsidR="00E52FE7" w:rsidRDefault="00787403" w:rsidP="00787403">
      <w:pPr>
        <w:pStyle w:val="af"/>
        <w:numPr>
          <w:ilvl w:val="0"/>
          <w:numId w:val="14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случае, если имеются основания для </w:t>
      </w:r>
      <w:r>
        <w:rPr>
          <w:rFonts w:ascii="PT Astra Serif" w:hAnsi="PT Astra Serif" w:cs="PT Astra Serif"/>
          <w:sz w:val="28"/>
          <w:szCs w:val="28"/>
        </w:rPr>
        <w:t xml:space="preserve">возвращения заявителю  </w:t>
      </w:r>
      <w:r>
        <w:rPr>
          <w:rFonts w:ascii="PT Astra Serif" w:hAnsi="PT Astra Serif" w:cs="PT Astra Serif"/>
          <w:sz w:val="28"/>
          <w:szCs w:val="28"/>
        </w:rPr>
        <w:t xml:space="preserve">                      пакета документов без рассмотрения с указанием причин возврата,</w:t>
      </w:r>
      <w:r>
        <w:rPr>
          <w:rFonts w:ascii="PT Astra Serif" w:hAnsi="PT Astra Serif"/>
          <w:sz w:val="28"/>
          <w:szCs w:val="28"/>
        </w:rPr>
        <w:t xml:space="preserve"> готовит проект решения о возвращении </w:t>
      </w:r>
      <w:r>
        <w:rPr>
          <w:rFonts w:ascii="PT Astra Serif" w:hAnsi="PT Astra Serif" w:cs="PT Astra Serif"/>
          <w:sz w:val="28"/>
          <w:szCs w:val="28"/>
        </w:rPr>
        <w:t xml:space="preserve">заявителю уведомления 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о </w:t>
      </w:r>
      <w:r>
        <w:rPr>
          <w:rFonts w:ascii="PT Astra Serif" w:hAnsi="PT Astra Serif"/>
          <w:sz w:val="28"/>
          <w:szCs w:val="28"/>
        </w:rPr>
        <w:t xml:space="preserve">планируемых строительстве или реконструкции объекта, уведомления об изменении параметров планируемого </w:t>
      </w:r>
      <w:r>
        <w:rPr>
          <w:rFonts w:ascii="PT Astra Serif" w:hAnsi="PT Astra Serif"/>
          <w:sz w:val="28"/>
          <w:szCs w:val="28"/>
        </w:rPr>
        <w:t>строительства</w:t>
      </w:r>
      <w:r>
        <w:rPr>
          <w:rFonts w:ascii="PT Astra Serif" w:hAnsi="PT Astra Serif" w:cs="PT Astra Serif"/>
          <w:sz w:val="28"/>
          <w:szCs w:val="28"/>
        </w:rPr>
        <w:t xml:space="preserve"> и прилагаемых к нему документов                  без рассмотрения с указанием причин возврата</w:t>
      </w:r>
      <w:r>
        <w:rPr>
          <w:rFonts w:ascii="PT Astra Serif" w:hAnsi="PT Astra Serif" w:cs="Times New Roman"/>
          <w:sz w:val="28"/>
          <w:szCs w:val="28"/>
        </w:rPr>
        <w:t xml:space="preserve"> и передает указанный проект                 на рассмотрение должностному лицу Уполномоченного органа, имеющему полномочия на принятие такого решения</w:t>
      </w:r>
      <w:r>
        <w:rPr>
          <w:rFonts w:ascii="PT Astra Serif" w:hAnsi="PT Astra Serif" w:cs="Times New Roman"/>
          <w:sz w:val="28"/>
          <w:szCs w:val="28"/>
        </w:rPr>
        <w:t>, а также решения  о предоставлении муниципальной услуги (далее – уполномоченное лицо).</w:t>
      </w:r>
    </w:p>
    <w:p w:rsidR="00E52FE7" w:rsidRDefault="00787403" w:rsidP="00787403">
      <w:pPr>
        <w:pStyle w:val="af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Основаниями для возвращения без рассмотрения уведомления                         о планируемых строительстве или реконструкции объекта, уведомления                     </w:t>
      </w:r>
      <w:r>
        <w:rPr>
          <w:rFonts w:ascii="PT Astra Serif" w:hAnsi="PT Astra Serif" w:cs="Times New Roman"/>
          <w:sz w:val="28"/>
          <w:szCs w:val="28"/>
        </w:rPr>
        <w:t xml:space="preserve">     об изменении параметров планируемого строительства являются:</w:t>
      </w:r>
    </w:p>
    <w:p w:rsidR="00E52FE7" w:rsidRDefault="00787403" w:rsidP="00787403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непредставление</w:t>
      </w:r>
      <w:proofErr w:type="gramEnd"/>
      <w:r>
        <w:rPr>
          <w:rFonts w:ascii="PT Astra Serif" w:hAnsi="PT Astra Serif"/>
          <w:sz w:val="28"/>
          <w:szCs w:val="28"/>
        </w:rPr>
        <w:t xml:space="preserve"> документов, предусмотренных подпунктами 2-4 пункта 9.4 настоящего регламента;</w:t>
      </w:r>
    </w:p>
    <w:p w:rsidR="00E52FE7" w:rsidRDefault="00787403" w:rsidP="00787403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отсутствие</w:t>
      </w:r>
      <w:proofErr w:type="gramEnd"/>
      <w:r>
        <w:rPr>
          <w:rFonts w:ascii="PT Astra Serif" w:hAnsi="PT Astra Serif"/>
          <w:sz w:val="28"/>
          <w:szCs w:val="28"/>
        </w:rPr>
        <w:t xml:space="preserve"> в уведомлении о планируемых строительстве или реконструкции объекта, уведомления об изменении параметров планируемого строительства сведений, предусмотренных </w:t>
      </w:r>
      <w:hyperlink r:id="rId31" w:history="1">
        <w:r>
          <w:rPr>
            <w:rFonts w:ascii="PT Astra Serif" w:hAnsi="PT Astra Serif"/>
            <w:sz w:val="28"/>
            <w:szCs w:val="28"/>
          </w:rPr>
          <w:t>частью 1</w:t>
        </w:r>
      </w:hyperlink>
      <w:r>
        <w:rPr>
          <w:rFonts w:ascii="PT Astra Serif" w:hAnsi="PT Astra Serif"/>
          <w:sz w:val="28"/>
          <w:szCs w:val="28"/>
        </w:rPr>
        <w:t xml:space="preserve"> статьи 51.1 </w:t>
      </w:r>
      <w:proofErr w:type="spellStart"/>
      <w:r>
        <w:rPr>
          <w:rFonts w:ascii="PT Astra Serif" w:hAnsi="PT Astra Serif"/>
          <w:sz w:val="28"/>
          <w:szCs w:val="28"/>
        </w:rPr>
        <w:t>ГрК</w:t>
      </w:r>
      <w:proofErr w:type="spellEnd"/>
      <w:r>
        <w:rPr>
          <w:rFonts w:ascii="PT Astra Serif" w:hAnsi="PT Astra Serif"/>
          <w:sz w:val="28"/>
          <w:szCs w:val="28"/>
        </w:rPr>
        <w:t xml:space="preserve"> РФ.</w:t>
      </w:r>
    </w:p>
    <w:p w:rsidR="00E52FE7" w:rsidRDefault="00787403" w:rsidP="00787403">
      <w:pPr>
        <w:pStyle w:val="af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При поступлении уведомления о планируемых строительстве                       или реконструкции объекта, уведомления об изменении параметров планируемого с</w:t>
      </w:r>
      <w:r>
        <w:rPr>
          <w:rFonts w:ascii="PT Astra Serif" w:hAnsi="PT Astra Serif" w:cs="Times New Roman"/>
          <w:sz w:val="28"/>
          <w:szCs w:val="28"/>
        </w:rPr>
        <w:t>троительства и при отсутствии оснований для возвращения заявителю уведомления об окончании строительства и прилагаемых к нему документов без рассмотрения с указанием причин возврата специалист, ответственный за рассмотрение документов:</w:t>
      </w:r>
    </w:p>
    <w:p w:rsidR="00E52FE7" w:rsidRDefault="00787403" w:rsidP="00787403">
      <w:pPr>
        <w:pStyle w:val="af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случае если заявит</w:t>
      </w:r>
      <w:r>
        <w:rPr>
          <w:rFonts w:ascii="PT Astra Serif" w:hAnsi="PT Astra Serif"/>
          <w:sz w:val="28"/>
          <w:szCs w:val="28"/>
        </w:rPr>
        <w:t>ель не представил документы, предусмотренные пунктом 10 настоящего регламента, в соответствии с Порядком межведомственного информационного взаимодействия при предоставлении государственных услуг, утверждённым постановлением Правительства автономного округа</w:t>
      </w:r>
      <w:r>
        <w:rPr>
          <w:rFonts w:ascii="PT Astra Serif" w:hAnsi="PT Astra Serif"/>
          <w:sz w:val="28"/>
          <w:szCs w:val="28"/>
        </w:rPr>
        <w:t xml:space="preserve"> от 15 марта 2012 года № 183-П, запрашивает                                  их в государственных органах, органах местного самоуправления                                           и подведомственных государственным органам или органам местного самоуправле</w:t>
      </w:r>
      <w:r>
        <w:rPr>
          <w:rFonts w:ascii="PT Astra Serif" w:hAnsi="PT Astra Serif"/>
          <w:sz w:val="28"/>
          <w:szCs w:val="28"/>
        </w:rPr>
        <w:t>ния организациях, в распоряжении которых находятся указанные документы;</w:t>
      </w:r>
    </w:p>
    <w:p w:rsidR="00E52FE7" w:rsidRDefault="00787403" w:rsidP="00787403">
      <w:pPr>
        <w:pStyle w:val="af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проводит проверку соответствия указанных в уведомлении                               о планируемых строительстве или реконструкции объекта, уведомлении                         об измен</w:t>
      </w:r>
      <w:r>
        <w:rPr>
          <w:rFonts w:ascii="PT Astra Serif" w:hAnsi="PT Astra Serif"/>
          <w:sz w:val="28"/>
          <w:szCs w:val="28"/>
        </w:rPr>
        <w:t>ении параметров планируемого строительства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</w:t>
      </w:r>
      <w:r>
        <w:rPr>
          <w:rFonts w:ascii="PT Astra Serif" w:hAnsi="PT Astra Serif"/>
          <w:sz w:val="28"/>
          <w:szCs w:val="28"/>
        </w:rPr>
        <w:t xml:space="preserve">вания                     и застройки, документацией по планировке территории, и обязательным требованиям к параметрам объектов капитального строительства, </w:t>
      </w:r>
      <w:r>
        <w:rPr>
          <w:rFonts w:ascii="PT Astra Serif" w:hAnsi="PT Astra Serif"/>
          <w:sz w:val="28"/>
          <w:szCs w:val="28"/>
        </w:rPr>
        <w:lastRenderedPageBreak/>
        <w:t xml:space="preserve">установленным </w:t>
      </w:r>
      <w:proofErr w:type="spellStart"/>
      <w:r>
        <w:rPr>
          <w:rFonts w:ascii="PT Astra Serif" w:hAnsi="PT Astra Serif"/>
          <w:sz w:val="28"/>
          <w:szCs w:val="28"/>
        </w:rPr>
        <w:t>ГрК</w:t>
      </w:r>
      <w:proofErr w:type="spellEnd"/>
      <w:r>
        <w:rPr>
          <w:rFonts w:ascii="PT Astra Serif" w:hAnsi="PT Astra Serif"/>
          <w:sz w:val="28"/>
          <w:szCs w:val="28"/>
        </w:rPr>
        <w:t xml:space="preserve"> РФ, другими федеральными законами и действующим                    на дату поступл</w:t>
      </w:r>
      <w:r>
        <w:rPr>
          <w:rFonts w:ascii="PT Astra Serif" w:hAnsi="PT Astra Serif"/>
          <w:sz w:val="28"/>
          <w:szCs w:val="28"/>
        </w:rPr>
        <w:t>ения уведомления о планируемом строительстве,                                      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</w:t>
      </w:r>
      <w:r>
        <w:rPr>
          <w:rFonts w:ascii="PT Astra Serif" w:hAnsi="PT Astra Serif"/>
          <w:sz w:val="28"/>
          <w:szCs w:val="28"/>
        </w:rPr>
        <w:t>иями, установленными                          в соответствии с земельным и иным законодательством Российской Федерации;</w:t>
      </w:r>
    </w:p>
    <w:p w:rsidR="00E52FE7" w:rsidRDefault="00787403" w:rsidP="00787403">
      <w:pPr>
        <w:pStyle w:val="af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готовит</w:t>
      </w:r>
      <w:proofErr w:type="gramEnd"/>
      <w:r>
        <w:rPr>
          <w:rFonts w:ascii="PT Astra Serif" w:hAnsi="PT Astra Serif"/>
          <w:sz w:val="28"/>
          <w:szCs w:val="28"/>
        </w:rPr>
        <w:t xml:space="preserve"> проект уведомления о соответствии объекта ИЖС                            или садового дома либо проект уведомления о несоответст</w:t>
      </w:r>
      <w:r>
        <w:rPr>
          <w:rFonts w:ascii="PT Astra Serif" w:hAnsi="PT Astra Serif"/>
          <w:sz w:val="28"/>
          <w:szCs w:val="28"/>
        </w:rPr>
        <w:t>вии объекта ИЖС или садового дома.</w:t>
      </w:r>
    </w:p>
    <w:p w:rsidR="00E52FE7" w:rsidRDefault="00787403" w:rsidP="00787403">
      <w:pPr>
        <w:pStyle w:val="af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При поступлении уведомления о планируемых строительстве                    или реконструкции объекта, уведомления об изменении параметров планируемого строительства если строительство или реконструкция объекта индивидуаль</w:t>
      </w:r>
      <w:r>
        <w:rPr>
          <w:rFonts w:ascii="PT Astra Serif" w:hAnsi="PT Astra Serif" w:cs="Times New Roman"/>
          <w:sz w:val="28"/>
          <w:szCs w:val="28"/>
        </w:rPr>
        <w:t xml:space="preserve">ного жилищного строительства или садового дома планируется                       в границах территории исторического поселения федерального                                     или регионального значения и в уведомлении о планируемом строительстве          </w:t>
      </w:r>
      <w:r>
        <w:rPr>
          <w:rFonts w:ascii="PT Astra Serif" w:hAnsi="PT Astra Serif" w:cs="Times New Roman"/>
          <w:sz w:val="28"/>
          <w:szCs w:val="28"/>
        </w:rPr>
        <w:t xml:space="preserve">          не содержится указание на типовое архитектурное решение, в соответствии                      с которым планируется строительство или реконструкция таких объекта индивидуального жилищного строительства или садового дома при отсутствии оснований дл</w:t>
      </w:r>
      <w:r>
        <w:rPr>
          <w:rFonts w:ascii="PT Astra Serif" w:hAnsi="PT Astra Serif" w:cs="Times New Roman"/>
          <w:sz w:val="28"/>
          <w:szCs w:val="28"/>
        </w:rPr>
        <w:t>я возвращения указанного уведомления заявителю и прилагаемых к нему документов без рассмотрения с указанием причин возврата, специалист, ответственный за рассмотрение документов:</w:t>
      </w:r>
    </w:p>
    <w:p w:rsidR="00E52FE7" w:rsidRDefault="00787403" w:rsidP="00787403">
      <w:pPr>
        <w:pStyle w:val="af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случае если заявитель не представил документы, предусмотренные пунктом 10 н</w:t>
      </w:r>
      <w:r>
        <w:rPr>
          <w:rFonts w:ascii="PT Astra Serif" w:hAnsi="PT Astra Serif"/>
          <w:sz w:val="28"/>
          <w:szCs w:val="28"/>
        </w:rPr>
        <w:t xml:space="preserve">астоящего регламента, в соответствии с Порядком межведомственного информационного взаимодействия при предоставлении государственных услуг, утверждённым постановлением Правительства автономного округа от 15 марта 2012 года № 183-П, запрашивает              </w:t>
      </w:r>
      <w:r>
        <w:rPr>
          <w:rFonts w:ascii="PT Astra Serif" w:hAnsi="PT Astra Serif"/>
          <w:sz w:val="28"/>
          <w:szCs w:val="28"/>
        </w:rPr>
        <w:t xml:space="preserve">                       их в государственных органах, органах местного самоуправления                                           и подведомственных государственным органам или органам местного самоуправления организациях, в распоряжении которых находятся ука</w:t>
      </w:r>
      <w:r>
        <w:rPr>
          <w:rFonts w:ascii="PT Astra Serif" w:hAnsi="PT Astra Serif"/>
          <w:sz w:val="28"/>
          <w:szCs w:val="28"/>
        </w:rPr>
        <w:t>занные документы;</w:t>
      </w:r>
    </w:p>
    <w:p w:rsidR="00E52FE7" w:rsidRDefault="00787403" w:rsidP="00787403">
      <w:pPr>
        <w:pStyle w:val="af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проводит проверку соответствия указанных в уведомлении                            о планируемом строительстве или реконструкции объекта, уведомлении                         об изменении параметров объекта индивидуального жилищного строите</w:t>
      </w:r>
      <w:r>
        <w:rPr>
          <w:rFonts w:ascii="PT Astra Serif" w:hAnsi="PT Astra Serif"/>
          <w:sz w:val="28"/>
          <w:szCs w:val="28"/>
        </w:rPr>
        <w:t>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</w:t>
      </w:r>
      <w:r>
        <w:rPr>
          <w:rFonts w:ascii="PT Astra Serif" w:hAnsi="PT Astra Serif"/>
          <w:sz w:val="28"/>
          <w:szCs w:val="28"/>
        </w:rPr>
        <w:t xml:space="preserve">рам объектов капитального строительства, установленным </w:t>
      </w:r>
      <w:proofErr w:type="spellStart"/>
      <w:r>
        <w:rPr>
          <w:rFonts w:ascii="PT Astra Serif" w:hAnsi="PT Astra Serif"/>
          <w:sz w:val="28"/>
          <w:szCs w:val="28"/>
        </w:rPr>
        <w:t>ГрК</w:t>
      </w:r>
      <w:proofErr w:type="spellEnd"/>
      <w:r>
        <w:rPr>
          <w:rFonts w:ascii="PT Astra Serif" w:hAnsi="PT Astra Serif"/>
          <w:sz w:val="28"/>
          <w:szCs w:val="28"/>
        </w:rPr>
        <w:t xml:space="preserve"> РФ, другими федеральными законами                        и действующим на дату поступления этого уведомления, а также допустимости размещения объекта индивидуального жилищного строительства или сад</w:t>
      </w:r>
      <w:r>
        <w:rPr>
          <w:rFonts w:ascii="PT Astra Serif" w:hAnsi="PT Astra Serif"/>
          <w:sz w:val="28"/>
          <w:szCs w:val="28"/>
        </w:rPr>
        <w:t>ового дома в соответствии с разрешенным использованием земельного участка                                  и ограничениями, установленными в соответствии с земельным и иным законодательством Российской Федерации и действующими на дату поступления этого уве</w:t>
      </w:r>
      <w:r>
        <w:rPr>
          <w:rFonts w:ascii="PT Astra Serif" w:hAnsi="PT Astra Serif"/>
          <w:sz w:val="28"/>
          <w:szCs w:val="28"/>
        </w:rPr>
        <w:t>домления;</w:t>
      </w:r>
    </w:p>
    <w:p w:rsidR="00E52FE7" w:rsidRDefault="00787403" w:rsidP="00787403">
      <w:pPr>
        <w:pStyle w:val="af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в срок не более чем три рабочих дня со дня поступления уведомления о планируемых строительстве или реконструкции объекта, уведомления                        об изменении параметров планируемого строительства направляет указанное уведомление и при</w:t>
      </w:r>
      <w:r>
        <w:rPr>
          <w:rFonts w:ascii="PT Astra Serif" w:hAnsi="PT Astra Serif"/>
          <w:sz w:val="28"/>
          <w:szCs w:val="28"/>
        </w:rPr>
        <w:t>ложенное к нему описание внешнего облика объекта индивидуального жилищного строительства или садового дома, в том числе                     с использованием единой системы межведомственного электронного взаимодействия и подключаемых к ней региональных сист</w:t>
      </w:r>
      <w:r>
        <w:rPr>
          <w:rFonts w:ascii="PT Astra Serif" w:hAnsi="PT Astra Serif"/>
          <w:sz w:val="28"/>
          <w:szCs w:val="28"/>
        </w:rPr>
        <w:t>ем межведомственного электронного взаимодействия, в Службу государственной охраны объектов культурного наследия автономного округа;</w:t>
      </w:r>
    </w:p>
    <w:p w:rsidR="00E52FE7" w:rsidRDefault="00787403" w:rsidP="00787403">
      <w:pPr>
        <w:pStyle w:val="af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после получения из Службы государственной охраны                          объектов культурного наследия автономного округа, </w:t>
      </w:r>
      <w:r>
        <w:rPr>
          <w:rFonts w:ascii="PT Astra Serif" w:hAnsi="PT Astra Serif"/>
          <w:sz w:val="28"/>
          <w:szCs w:val="28"/>
        </w:rPr>
        <w:t>в том числе                                   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уведомления о соответствии или несоответств</w:t>
      </w:r>
      <w:r>
        <w:rPr>
          <w:rFonts w:ascii="PT Astra Serif" w:hAnsi="PT Astra Serif"/>
          <w:sz w:val="28"/>
          <w:szCs w:val="28"/>
        </w:rPr>
        <w:t xml:space="preserve">ии указанного в подпункте 3 настоящего пункта описания внешнего облика объекта индивидуального жилищного строительства                           или садового дома предмету охраны исторического поселения                                        и требованиям </w:t>
      </w:r>
      <w:r>
        <w:rPr>
          <w:rFonts w:ascii="PT Astra Serif" w:hAnsi="PT Astra Serif"/>
          <w:sz w:val="28"/>
          <w:szCs w:val="28"/>
        </w:rPr>
        <w:t>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готовит прое</w:t>
      </w:r>
      <w:r>
        <w:rPr>
          <w:rFonts w:ascii="PT Astra Serif" w:hAnsi="PT Astra Serif"/>
          <w:sz w:val="28"/>
          <w:szCs w:val="28"/>
        </w:rPr>
        <w:t>кт уведомления о соответствии объекта ИЖС или садового дома,                             либо проект уведомления о несоответствии объекта ИЖС или садового дома.</w:t>
      </w:r>
    </w:p>
    <w:p w:rsidR="00E52FE7" w:rsidRDefault="00787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случае не направления в срок установленный частью 9 статьи 51.1                     </w:t>
      </w:r>
      <w:proofErr w:type="spellStart"/>
      <w:r>
        <w:rPr>
          <w:rFonts w:ascii="PT Astra Serif" w:hAnsi="PT Astra Serif"/>
          <w:sz w:val="28"/>
          <w:szCs w:val="28"/>
        </w:rPr>
        <w:t>ГрК</w:t>
      </w:r>
      <w:proofErr w:type="spellEnd"/>
      <w:r>
        <w:rPr>
          <w:rFonts w:ascii="PT Astra Serif" w:hAnsi="PT Astra Serif"/>
          <w:sz w:val="28"/>
          <w:szCs w:val="28"/>
        </w:rPr>
        <w:t xml:space="preserve"> РФ Сл</w:t>
      </w:r>
      <w:r>
        <w:rPr>
          <w:rFonts w:ascii="PT Astra Serif" w:hAnsi="PT Astra Serif"/>
          <w:sz w:val="28"/>
          <w:szCs w:val="28"/>
        </w:rPr>
        <w:t>ужбой государственной охраны объектов культурного наследия автономного округа в Уполномоченный орган уведомления о несоответствии указанного в подпункте 3 настоящего пункта описания внешнего облика объекта индивидуального жилищного строительства или садово</w:t>
      </w:r>
      <w:r>
        <w:rPr>
          <w:rFonts w:ascii="PT Astra Serif" w:hAnsi="PT Astra Serif"/>
          <w:sz w:val="28"/>
          <w:szCs w:val="28"/>
        </w:rPr>
        <w:t>го дома указанным предмету охраны исторического поселения и требованиям                             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</w:t>
      </w:r>
      <w:r>
        <w:rPr>
          <w:rFonts w:ascii="PT Astra Serif" w:hAnsi="PT Astra Serif"/>
          <w:sz w:val="28"/>
          <w:szCs w:val="28"/>
        </w:rPr>
        <w:t>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строительства.</w:t>
      </w:r>
    </w:p>
    <w:p w:rsidR="00E52FE7" w:rsidRDefault="00787403" w:rsidP="00787403">
      <w:pPr>
        <w:pStyle w:val="af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Уведомление о несоответствии объекта ИЖС или садового дома направляется заявителю только в случае, ес</w:t>
      </w:r>
      <w:r>
        <w:rPr>
          <w:rFonts w:ascii="PT Astra Serif" w:hAnsi="PT Astra Serif" w:cs="Times New Roman"/>
          <w:sz w:val="28"/>
          <w:szCs w:val="28"/>
        </w:rPr>
        <w:t>ли:</w:t>
      </w:r>
    </w:p>
    <w:p w:rsidR="00E52FE7" w:rsidRDefault="00787403" w:rsidP="00787403">
      <w:pPr>
        <w:pStyle w:val="af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указанные в уведомлении о планируемых строительстве или реконструкции объекта, уведомлении об изменении параметров планируемого строительства параметры объекта индивидуального жилищного строительства или садового дома не соответствуют предельным параметрам</w:t>
      </w:r>
      <w:r>
        <w:rPr>
          <w:rFonts w:ascii="PT Astra Serif" w:hAnsi="PT Astra Serif"/>
          <w:sz w:val="28"/>
          <w:szCs w:val="28"/>
        </w:rPr>
        <w:t xml:space="preserve">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                  по планировке территории, или обязательным требованиям к параметрам объектов капитального </w:t>
      </w:r>
      <w:r>
        <w:rPr>
          <w:rFonts w:ascii="PT Astra Serif" w:hAnsi="PT Astra Serif"/>
          <w:sz w:val="28"/>
          <w:szCs w:val="28"/>
        </w:rPr>
        <w:t xml:space="preserve">строительства, установленным </w:t>
      </w:r>
      <w:proofErr w:type="spellStart"/>
      <w:r>
        <w:rPr>
          <w:rFonts w:ascii="PT Astra Serif" w:hAnsi="PT Astra Serif"/>
          <w:sz w:val="28"/>
          <w:szCs w:val="28"/>
        </w:rPr>
        <w:t>ГрК</w:t>
      </w:r>
      <w:proofErr w:type="spellEnd"/>
      <w:r>
        <w:rPr>
          <w:rFonts w:ascii="PT Astra Serif" w:hAnsi="PT Astra Serif"/>
          <w:sz w:val="28"/>
          <w:szCs w:val="28"/>
        </w:rPr>
        <w:t xml:space="preserve"> РФ, другими </w:t>
      </w:r>
      <w:r>
        <w:rPr>
          <w:rFonts w:ascii="PT Astra Serif" w:hAnsi="PT Astra Serif"/>
          <w:sz w:val="28"/>
          <w:szCs w:val="28"/>
        </w:rPr>
        <w:lastRenderedPageBreak/>
        <w:t>федеральными законами и действующим на дату поступления указанного уведомления;</w:t>
      </w:r>
    </w:p>
    <w:p w:rsidR="00E52FE7" w:rsidRDefault="00787403" w:rsidP="00787403">
      <w:pPr>
        <w:pStyle w:val="af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размещение</w:t>
      </w:r>
      <w:proofErr w:type="gramEnd"/>
      <w:r>
        <w:rPr>
          <w:rFonts w:ascii="PT Astra Serif" w:hAnsi="PT Astra Serif"/>
          <w:sz w:val="28"/>
          <w:szCs w:val="28"/>
        </w:rPr>
        <w:t xml:space="preserve"> указанных в уведомлении о планируемых строительстве или реконструкции объекта, уведомлении об изменении параметров плани</w:t>
      </w:r>
      <w:r>
        <w:rPr>
          <w:rFonts w:ascii="PT Astra Serif" w:hAnsi="PT Astra Serif"/>
          <w:sz w:val="28"/>
          <w:szCs w:val="28"/>
        </w:rPr>
        <w:t>руемого строительства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</w:t>
      </w:r>
      <w:r>
        <w:rPr>
          <w:rFonts w:ascii="PT Astra Serif" w:hAnsi="PT Astra Serif"/>
          <w:sz w:val="28"/>
          <w:szCs w:val="28"/>
        </w:rPr>
        <w:t>ьством Российской Федерации и действующими на дату поступления указанного уведомления;</w:t>
      </w:r>
    </w:p>
    <w:p w:rsidR="00E52FE7" w:rsidRDefault="00787403" w:rsidP="00787403">
      <w:pPr>
        <w:pStyle w:val="af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уведомление</w:t>
      </w:r>
      <w:proofErr w:type="gramEnd"/>
      <w:r>
        <w:rPr>
          <w:rFonts w:ascii="PT Astra Serif" w:hAnsi="PT Astra Serif"/>
          <w:sz w:val="28"/>
          <w:szCs w:val="28"/>
        </w:rPr>
        <w:t xml:space="preserve"> о планируемых строительстве или реконструкции объекта, уведомление об изменении параметров планируемого строительства подано или направлено лицом, не являющи</w:t>
      </w:r>
      <w:r>
        <w:rPr>
          <w:rFonts w:ascii="PT Astra Serif" w:hAnsi="PT Astra Serif"/>
          <w:sz w:val="28"/>
          <w:szCs w:val="28"/>
        </w:rPr>
        <w:t>мся застройщиком в связи                                с отсутствием у него прав на земельный участок;</w:t>
      </w:r>
    </w:p>
    <w:p w:rsidR="00E52FE7" w:rsidRDefault="00787403" w:rsidP="00787403">
      <w:pPr>
        <w:pStyle w:val="af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срок, указанный в </w:t>
      </w:r>
      <w:hyperlink r:id="rId32" w:history="1">
        <w:r>
          <w:rPr>
            <w:rFonts w:ascii="PT Astra Serif" w:hAnsi="PT Astra Serif"/>
            <w:sz w:val="28"/>
            <w:szCs w:val="28"/>
          </w:rPr>
          <w:t>части 9</w:t>
        </w:r>
      </w:hyperlink>
      <w:r>
        <w:rPr>
          <w:rFonts w:ascii="PT Astra Serif" w:hAnsi="PT Astra Serif"/>
          <w:sz w:val="28"/>
          <w:szCs w:val="28"/>
        </w:rPr>
        <w:t xml:space="preserve"> статьи 51.1 </w:t>
      </w:r>
      <w:proofErr w:type="spellStart"/>
      <w:r>
        <w:rPr>
          <w:rFonts w:ascii="PT Astra Serif" w:hAnsi="PT Astra Serif"/>
          <w:sz w:val="28"/>
          <w:szCs w:val="28"/>
        </w:rPr>
        <w:t>ГрК</w:t>
      </w:r>
      <w:proofErr w:type="spellEnd"/>
      <w:r>
        <w:rPr>
          <w:rFonts w:ascii="PT Astra Serif" w:hAnsi="PT Astra Serif"/>
          <w:sz w:val="28"/>
          <w:szCs w:val="28"/>
        </w:rPr>
        <w:t xml:space="preserve"> РФ, от Службы государственной охраны объектов культурного наследия автономного округа, поступило уведомление о несоответствии описания внешнего облика объекта индивидуального жилищного строительства или са</w:t>
      </w:r>
      <w:r>
        <w:rPr>
          <w:rFonts w:ascii="PT Astra Serif" w:hAnsi="PT Astra Serif"/>
          <w:sz w:val="28"/>
          <w:szCs w:val="28"/>
        </w:rPr>
        <w:t>дового дома предмету охраны исторического поселения и требованиям к архитектурным                         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</w:t>
      </w:r>
      <w:r>
        <w:rPr>
          <w:rFonts w:ascii="PT Astra Serif" w:hAnsi="PT Astra Serif"/>
          <w:sz w:val="28"/>
          <w:szCs w:val="28"/>
        </w:rPr>
        <w:t>цах территории исторического поселения федерального или регионального значения.</w:t>
      </w:r>
    </w:p>
    <w:p w:rsidR="00E52FE7" w:rsidRDefault="00787403" w:rsidP="00787403">
      <w:pPr>
        <w:pStyle w:val="af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случае направления застройщику уведомления о несоответствии объекта ИЖС или садового дома установленным параметрам                                         по основаниям, пред</w:t>
      </w:r>
      <w:r>
        <w:rPr>
          <w:rFonts w:ascii="PT Astra Serif" w:hAnsi="PT Astra Serif" w:cs="Times New Roman"/>
          <w:sz w:val="28"/>
          <w:szCs w:val="28"/>
        </w:rPr>
        <w:t>усмотренным подпунктом 4 пункта 22.5 настоящего регламента, обязательным приложением к нему является уведомление                                о несоответствии описания внешнего облика объекта индивидуального жилищного строительства или садового дома пред</w:t>
      </w:r>
      <w:r>
        <w:rPr>
          <w:rFonts w:ascii="PT Astra Serif" w:hAnsi="PT Astra Serif" w:cs="Times New Roman"/>
          <w:sz w:val="28"/>
          <w:szCs w:val="28"/>
        </w:rPr>
        <w:t>мету охраны                        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</w:t>
      </w:r>
      <w:r>
        <w:rPr>
          <w:rFonts w:ascii="PT Astra Serif" w:hAnsi="PT Astra Serif" w:cs="Times New Roman"/>
          <w:sz w:val="28"/>
          <w:szCs w:val="28"/>
        </w:rPr>
        <w:t>торического поселения федерального или регионального значения.</w:t>
      </w:r>
    </w:p>
    <w:p w:rsidR="00E52FE7" w:rsidRDefault="00787403" w:rsidP="00787403">
      <w:pPr>
        <w:pStyle w:val="af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Проект уведомления о соответствии (несоответствии) объекта ИЖС или садового дома (далее-проект решения о предоставлении муниципальной услуги) специалист, ответственный за рассмотрение документо</w:t>
      </w:r>
      <w:r>
        <w:rPr>
          <w:rFonts w:ascii="PT Astra Serif" w:hAnsi="PT Astra Serif" w:cs="Times New Roman"/>
          <w:sz w:val="28"/>
          <w:szCs w:val="28"/>
        </w:rPr>
        <w:t>в, готовит                          в двух экземплярах и передает указанный проект на рассмотрение уполномоченному лицу.</w:t>
      </w:r>
    </w:p>
    <w:p w:rsidR="00E52FE7" w:rsidRDefault="00787403" w:rsidP="00787403">
      <w:pPr>
        <w:pStyle w:val="af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Уполномоченное лицо рассматривает проект решения                                          о предоставлении  муниципальной услуги, о воз</w:t>
      </w:r>
      <w:r>
        <w:rPr>
          <w:rFonts w:ascii="PT Astra Serif" w:hAnsi="PT Astra Serif" w:cs="Times New Roman"/>
          <w:sz w:val="28"/>
          <w:szCs w:val="28"/>
        </w:rPr>
        <w:t xml:space="preserve">вращении заявителю уведомления о планируемых строительстве, реконструкции объекта, уведомления об изменении параметров планируемого строительства                                и прилагаемых к нему документов без рассмотрения с указанием причин возврата и </w:t>
      </w:r>
      <w:r>
        <w:rPr>
          <w:rFonts w:ascii="PT Astra Serif" w:hAnsi="PT Astra Serif" w:cs="Times New Roman"/>
          <w:sz w:val="28"/>
          <w:szCs w:val="28"/>
        </w:rPr>
        <w:t xml:space="preserve">в случае соответствия указанного проекта требованиям, </w:t>
      </w:r>
      <w:r>
        <w:rPr>
          <w:rFonts w:ascii="PT Astra Serif" w:hAnsi="PT Astra Serif" w:cs="Times New Roman"/>
          <w:sz w:val="28"/>
          <w:szCs w:val="28"/>
        </w:rPr>
        <w:lastRenderedPageBreak/>
        <w:t xml:space="preserve">установленным настоящим регламентом, а также иным действующим нормативным правовым актам, определяющим порядок предоставления муниципальной услуги, подписывает данный проект и возвращает                </w:t>
      </w:r>
      <w:r>
        <w:rPr>
          <w:rFonts w:ascii="PT Astra Serif" w:hAnsi="PT Astra Serif" w:cs="Times New Roman"/>
          <w:sz w:val="28"/>
          <w:szCs w:val="28"/>
        </w:rPr>
        <w:t xml:space="preserve">              его специалисту, ответственному за рассмотрение документов, для </w:t>
      </w:r>
      <w:r>
        <w:rPr>
          <w:rFonts w:ascii="PT Astra Serif" w:hAnsi="PT Astra Serif" w:cs="Times New Roman"/>
          <w:spacing w:val="-20"/>
          <w:sz w:val="28"/>
          <w:szCs w:val="28"/>
        </w:rPr>
        <w:t xml:space="preserve">дальнейшего </w:t>
      </w:r>
      <w:r>
        <w:rPr>
          <w:rFonts w:ascii="PT Astra Serif" w:hAnsi="PT Astra Serif" w:cs="Times New Roman"/>
          <w:sz w:val="28"/>
          <w:szCs w:val="28"/>
        </w:rPr>
        <w:t xml:space="preserve">оформления. </w:t>
      </w:r>
    </w:p>
    <w:p w:rsidR="00E52FE7" w:rsidRDefault="00787403" w:rsidP="00787403">
      <w:pPr>
        <w:pStyle w:val="af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Специалист, ответственный за рассмотрение документов:</w:t>
      </w:r>
    </w:p>
    <w:p w:rsidR="00E52FE7" w:rsidRDefault="00787403" w:rsidP="00787403">
      <w:pPr>
        <w:pStyle w:val="af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оформляет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решение о предоставлении муниципальной услуги                           в соответствии с </w:t>
      </w:r>
      <w:r>
        <w:rPr>
          <w:rFonts w:ascii="PT Astra Serif" w:hAnsi="PT Astra Serif" w:cs="Times New Roman"/>
          <w:sz w:val="28"/>
          <w:szCs w:val="28"/>
        </w:rPr>
        <w:t>установленными требованиями делопроизводства;</w:t>
      </w:r>
    </w:p>
    <w:p w:rsidR="00E52FE7" w:rsidRDefault="00787403" w:rsidP="00787403">
      <w:pPr>
        <w:pStyle w:val="af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передает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принятое решение о предоставлении  муниципальной услуги специалисту, ответственному за выдачу результата предоставления муниципальной услуги заявителю.</w:t>
      </w:r>
    </w:p>
    <w:p w:rsidR="00E52FE7" w:rsidRDefault="00787403" w:rsidP="00787403">
      <w:pPr>
        <w:pStyle w:val="af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оформляет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решение о возвращении заявителю уведомл</w:t>
      </w:r>
      <w:r>
        <w:rPr>
          <w:rFonts w:ascii="PT Astra Serif" w:hAnsi="PT Astra Serif" w:cs="Times New Roman"/>
          <w:sz w:val="28"/>
          <w:szCs w:val="28"/>
        </w:rPr>
        <w:t>ения                                 о планируемых строительстве, реконструкции объекта, уведомление                                об изменении параметров планируемого строительства и прилагаемых к нему документов без рассмотрения с указанием причин возвр</w:t>
      </w:r>
      <w:r>
        <w:rPr>
          <w:rFonts w:ascii="PT Astra Serif" w:hAnsi="PT Astra Serif" w:cs="Times New Roman"/>
          <w:sz w:val="28"/>
          <w:szCs w:val="28"/>
        </w:rPr>
        <w:t>ата в соответствии                       с установленными требованиями делопроизводства;</w:t>
      </w:r>
    </w:p>
    <w:p w:rsidR="00E52FE7" w:rsidRDefault="00787403" w:rsidP="00787403">
      <w:pPr>
        <w:pStyle w:val="af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передает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принятое решение о возвращения заявителю уведомления                    о планируемых строительстве, реконструкции объекта, уведомления                       </w:t>
      </w:r>
      <w:r>
        <w:rPr>
          <w:rFonts w:ascii="PT Astra Serif" w:hAnsi="PT Astra Serif" w:cs="Times New Roman"/>
          <w:sz w:val="28"/>
          <w:szCs w:val="28"/>
        </w:rPr>
        <w:t xml:space="preserve">        об изменении параметров планируемого строительства и прилагаемых к нему документов без рассмотрения с указанием причин возврата специалисту, ответственному за выдачу результата предоставления муниципальной услуги заявителю.</w:t>
      </w:r>
    </w:p>
    <w:p w:rsidR="00E52FE7" w:rsidRDefault="00787403" w:rsidP="00787403">
      <w:pPr>
        <w:pStyle w:val="af"/>
        <w:numPr>
          <w:ilvl w:val="1"/>
          <w:numId w:val="3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pacing w:val="-20"/>
          <w:sz w:val="28"/>
          <w:szCs w:val="28"/>
        </w:rPr>
        <w:t>К</w:t>
      </w:r>
      <w:r>
        <w:rPr>
          <w:rFonts w:ascii="PT Astra Serif" w:hAnsi="PT Astra Serif" w:cs="Times New Roman"/>
          <w:sz w:val="28"/>
          <w:szCs w:val="28"/>
        </w:rPr>
        <w:t>рите</w:t>
      </w:r>
      <w:r>
        <w:rPr>
          <w:rFonts w:ascii="PT Astra Serif" w:hAnsi="PT Astra Serif" w:cs="Times New Roman"/>
          <w:spacing w:val="-20"/>
          <w:sz w:val="28"/>
          <w:szCs w:val="28"/>
        </w:rPr>
        <w:t>р</w:t>
      </w:r>
      <w:r>
        <w:rPr>
          <w:rFonts w:ascii="PT Astra Serif" w:hAnsi="PT Astra Serif" w:cs="Times New Roman"/>
          <w:sz w:val="28"/>
          <w:szCs w:val="28"/>
        </w:rPr>
        <w:t>ие</w:t>
      </w:r>
      <w:r>
        <w:rPr>
          <w:rFonts w:ascii="PT Astra Serif" w:hAnsi="PT Astra Serif" w:cs="Times New Roman"/>
          <w:spacing w:val="-20"/>
          <w:sz w:val="28"/>
          <w:szCs w:val="28"/>
        </w:rPr>
        <w:t>м</w:t>
      </w:r>
      <w:r>
        <w:rPr>
          <w:rFonts w:ascii="PT Astra Serif" w:hAnsi="PT Astra Serif" w:cs="Times New Roman"/>
          <w:sz w:val="28"/>
          <w:szCs w:val="28"/>
        </w:rPr>
        <w:t xml:space="preserve"> принятия решения при выполнении административной процедуры является наличие или отсутствие оснований для возвращения заявителю уведомления о планируемых строительстве, реконструкции объекта, уведомления об изменении параметров планируемого строительства  </w:t>
      </w:r>
      <w:r>
        <w:rPr>
          <w:rFonts w:ascii="PT Astra Serif" w:hAnsi="PT Astra Serif" w:cs="Times New Roman"/>
          <w:sz w:val="28"/>
          <w:szCs w:val="28"/>
        </w:rPr>
        <w:t xml:space="preserve">                              и прилагаемых к нему документов без рассмотрения с указанием причин возврата.</w:t>
      </w:r>
    </w:p>
    <w:p w:rsidR="00E52FE7" w:rsidRDefault="00787403" w:rsidP="00787403">
      <w:pPr>
        <w:pStyle w:val="af"/>
        <w:numPr>
          <w:ilvl w:val="1"/>
          <w:numId w:val="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Результатом административной процедуры является подписание уполномоченным лицом уведомления о соответствии объекта ИЖС                              </w:t>
      </w:r>
      <w:r>
        <w:rPr>
          <w:rFonts w:ascii="PT Astra Serif" w:hAnsi="PT Astra Serif" w:cs="Times New Roman"/>
          <w:sz w:val="28"/>
          <w:szCs w:val="28"/>
        </w:rPr>
        <w:t xml:space="preserve">   или уведомления о несоответствии объекта ИЖС или решения о возвращении заявителю уведомления о планируемых строительстве или реконструкции объекта, уведомления об изменении параметров планируемого строительства                    и прилагаемых к нему до</w:t>
      </w:r>
      <w:r>
        <w:rPr>
          <w:rFonts w:ascii="PT Astra Serif" w:hAnsi="PT Astra Serif" w:cs="Times New Roman"/>
          <w:sz w:val="28"/>
          <w:szCs w:val="28"/>
        </w:rPr>
        <w:t>кументов без рассмотрения с указанием причин возврата.</w:t>
      </w:r>
    </w:p>
    <w:p w:rsidR="00E52FE7" w:rsidRDefault="00787403" w:rsidP="00787403">
      <w:pPr>
        <w:pStyle w:val="af"/>
        <w:numPr>
          <w:ilvl w:val="1"/>
          <w:numId w:val="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Способом фиксации результата административной процедуры является присвоение регистрационного номера уведомлению о соответствии объекта ИЖС или садового дома или уведомлению о несоответствии объекта ИЖС</w:t>
      </w:r>
      <w:r>
        <w:rPr>
          <w:rFonts w:ascii="PT Astra Serif" w:hAnsi="PT Astra Serif" w:cs="Times New Roman"/>
          <w:sz w:val="28"/>
          <w:szCs w:val="28"/>
        </w:rPr>
        <w:t xml:space="preserve"> или садового дома или решению о возвращении заявителю уведомления                  о планируемых строительстве или реконструкции объекта, уведомлению                           об изменении параметров планируемого строительства и прилагаемых к нему докумен</w:t>
      </w:r>
      <w:r>
        <w:rPr>
          <w:rFonts w:ascii="PT Astra Serif" w:hAnsi="PT Astra Serif" w:cs="Times New Roman"/>
          <w:sz w:val="28"/>
          <w:szCs w:val="28"/>
        </w:rPr>
        <w:t>тов без рассмотрения с указанием причин возврата.</w:t>
      </w:r>
    </w:p>
    <w:p w:rsidR="00E52FE7" w:rsidRDefault="00787403" w:rsidP="00787403">
      <w:pPr>
        <w:pStyle w:val="af"/>
        <w:numPr>
          <w:ilvl w:val="1"/>
          <w:numId w:val="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Продолжительность административной процедуры за иск</w:t>
      </w:r>
      <w:r>
        <w:rPr>
          <w:rFonts w:ascii="PT Astra Serif" w:hAnsi="PT Astra Serif" w:cs="Times New Roman"/>
          <w:spacing w:val="-20"/>
          <w:sz w:val="28"/>
          <w:szCs w:val="28"/>
        </w:rPr>
        <w:t>л</w:t>
      </w:r>
      <w:r>
        <w:rPr>
          <w:rFonts w:ascii="PT Astra Serif" w:hAnsi="PT Astra Serif" w:cs="Times New Roman"/>
          <w:sz w:val="28"/>
          <w:szCs w:val="28"/>
        </w:rPr>
        <w:t>юче</w:t>
      </w:r>
      <w:r>
        <w:rPr>
          <w:rFonts w:ascii="PT Astra Serif" w:hAnsi="PT Astra Serif" w:cs="Times New Roman"/>
          <w:spacing w:val="-20"/>
          <w:sz w:val="28"/>
          <w:szCs w:val="28"/>
        </w:rPr>
        <w:t>нием</w:t>
      </w:r>
      <w:r>
        <w:rPr>
          <w:rFonts w:ascii="PT Astra Serif" w:hAnsi="PT Astra Serif" w:cs="Times New Roman"/>
          <w:sz w:val="28"/>
          <w:szCs w:val="28"/>
        </w:rPr>
        <w:t xml:space="preserve"> случаев, предусмотренных пунктами 22.1, 22.4, настоящего регламента, -                      </w:t>
      </w:r>
      <w:r>
        <w:rPr>
          <w:rFonts w:ascii="PT Astra Serif" w:hAnsi="PT Astra Serif" w:cs="Times New Roman"/>
          <w:sz w:val="28"/>
          <w:szCs w:val="28"/>
        </w:rPr>
        <w:lastRenderedPageBreak/>
        <w:t>не более 5 рабочих дней, в случае предусмотренном пунк</w:t>
      </w:r>
      <w:r>
        <w:rPr>
          <w:rFonts w:ascii="PT Astra Serif" w:hAnsi="PT Astra Serif" w:cs="Times New Roman"/>
          <w:sz w:val="28"/>
          <w:szCs w:val="28"/>
        </w:rPr>
        <w:t>том 22.4 настоящего регламента - не более 18 дней, в случае предусмотренном пунктом 22.1, -                       не более 2 рабочих дней со дня регистрации уведомлении о планируемых строительстве или реконструкции объекта или уведомления об изменении пара</w:t>
      </w:r>
      <w:r>
        <w:rPr>
          <w:rFonts w:ascii="PT Astra Serif" w:hAnsi="PT Astra Serif" w:cs="Times New Roman"/>
          <w:sz w:val="28"/>
          <w:szCs w:val="28"/>
        </w:rPr>
        <w:t>метров планируемого строительства с приложенными документами.</w:t>
      </w:r>
    </w:p>
    <w:p w:rsidR="00E52FE7" w:rsidRDefault="00E52FE7">
      <w:pPr>
        <w:pStyle w:val="a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PT Astra Serif" w:hAnsi="PT Astra Serif" w:cs="Times New Roman"/>
          <w:sz w:val="28"/>
          <w:szCs w:val="28"/>
        </w:rPr>
      </w:pPr>
    </w:p>
    <w:p w:rsidR="00E52FE7" w:rsidRDefault="00787403">
      <w:pPr>
        <w:pStyle w:val="a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Выдача (направление) результата предоставления муниципальной услуги либо решения о возвращении заявителю уведомления о планируемых строительстве или реконструкции объекта, уведомления об измене</w:t>
      </w:r>
      <w:r>
        <w:rPr>
          <w:rFonts w:ascii="PT Astra Serif" w:hAnsi="PT Astra Serif" w:cs="Times New Roman"/>
          <w:b/>
          <w:bCs/>
          <w:sz w:val="28"/>
          <w:szCs w:val="28"/>
        </w:rPr>
        <w:t>нии параметров планируемого строительства и прилагаемых к нему документов без рассмотрения с указанием причин возврата</w:t>
      </w:r>
    </w:p>
    <w:p w:rsidR="00E52FE7" w:rsidRDefault="00E52FE7">
      <w:pPr>
        <w:pStyle w:val="a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E52FE7" w:rsidRDefault="00787403" w:rsidP="00787403">
      <w:pPr>
        <w:pStyle w:val="af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Основанием для начала исполнения административной процедуры выдачи (направления) результата предоставления муниципальной услуги является</w:t>
      </w:r>
      <w:r>
        <w:rPr>
          <w:rFonts w:ascii="PT Astra Serif" w:hAnsi="PT Astra Serif" w:cs="Times New Roman"/>
          <w:sz w:val="28"/>
          <w:szCs w:val="28"/>
        </w:rPr>
        <w:t xml:space="preserve"> подписание уполномоченным лицом уведомления о соответствии объекта ИЖС или уведомления о несоответствии объекта ИЖС, решения                         о возвращении заявителю уведомления о планируемых строительстве                          или реконструкции</w:t>
      </w:r>
      <w:r>
        <w:rPr>
          <w:rFonts w:ascii="PT Astra Serif" w:hAnsi="PT Astra Serif" w:cs="Times New Roman"/>
          <w:sz w:val="28"/>
          <w:szCs w:val="28"/>
        </w:rPr>
        <w:t xml:space="preserve"> объекта, уведомления об изменении параметров планируемого строительства и прилагаемых к нему документов                                    без рассмотрения с указанием причин возврата (далее - решение о возвращении заявителю пакета документов без рассмотр</w:t>
      </w:r>
      <w:r>
        <w:rPr>
          <w:rFonts w:ascii="PT Astra Serif" w:hAnsi="PT Astra Serif" w:cs="Times New Roman"/>
          <w:sz w:val="28"/>
          <w:szCs w:val="28"/>
        </w:rPr>
        <w:t xml:space="preserve">ения с указанием причин возврата)          и поступление указанного уведомления или решения специалисту, ответственному за выдачу результата предоставления муниципальной услуги или решения о возвращении заявителю пакета документов без рассмотрения         </w:t>
      </w:r>
      <w:r>
        <w:rPr>
          <w:rFonts w:ascii="PT Astra Serif" w:hAnsi="PT Astra Serif" w:cs="Times New Roman"/>
          <w:sz w:val="28"/>
          <w:szCs w:val="28"/>
        </w:rPr>
        <w:t xml:space="preserve">          с указанием причин возврата.</w:t>
      </w:r>
    </w:p>
    <w:p w:rsidR="00E52FE7" w:rsidRDefault="00787403" w:rsidP="00787403">
      <w:pPr>
        <w:pStyle w:val="af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Решение о предоставлении муниципальной услуги, решение                     о возвращении заявителю пакета документов без рассмотрения с указанием причин возврата регистрирует специалист, ответственный за </w:t>
      </w:r>
      <w:proofErr w:type="gramStart"/>
      <w:r>
        <w:rPr>
          <w:rFonts w:ascii="PT Astra Serif" w:hAnsi="PT Astra Serif" w:cs="Times New Roman"/>
          <w:sz w:val="28"/>
          <w:szCs w:val="28"/>
        </w:rPr>
        <w:t>делопроизводс</w:t>
      </w:r>
      <w:r>
        <w:rPr>
          <w:rFonts w:ascii="PT Astra Serif" w:hAnsi="PT Astra Serif" w:cs="Times New Roman"/>
          <w:sz w:val="28"/>
          <w:szCs w:val="28"/>
        </w:rPr>
        <w:t xml:space="preserve">тво,   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           в соответствии с установленными правилами ведения делопроизводства.</w:t>
      </w:r>
    </w:p>
    <w:p w:rsidR="00E52FE7" w:rsidRDefault="00787403" w:rsidP="00787403">
      <w:pPr>
        <w:pStyle w:val="af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Решение о предоставлении муниципальной услуги, решение            о возвращении заявителю пакета документов без рассмотрения с указанием причин возврата с присвоенным ре</w:t>
      </w:r>
      <w:r>
        <w:rPr>
          <w:rFonts w:ascii="PT Astra Serif" w:hAnsi="PT Astra Serif" w:cs="Times New Roman"/>
          <w:sz w:val="28"/>
          <w:szCs w:val="28"/>
        </w:rPr>
        <w:t>гистрационным номером специалист, ответственный за выдачу результата предоставления муниципальной услуги, передает заявителю одним из указанных способов:</w:t>
      </w:r>
    </w:p>
    <w:p w:rsidR="00E52FE7" w:rsidRDefault="00787403" w:rsidP="00787403">
      <w:pPr>
        <w:pStyle w:val="af"/>
        <w:numPr>
          <w:ilvl w:val="1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вручает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лично заявителю под подпись;</w:t>
      </w:r>
    </w:p>
    <w:p w:rsidR="00E52FE7" w:rsidRDefault="00787403" w:rsidP="00787403">
      <w:pPr>
        <w:pStyle w:val="af"/>
        <w:numPr>
          <w:ilvl w:val="1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почтовым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отправлением по адресу, указанному заявителем;</w:t>
      </w:r>
    </w:p>
    <w:p w:rsidR="00E52FE7" w:rsidRDefault="00787403" w:rsidP="00787403">
      <w:pPr>
        <w:pStyle w:val="af"/>
        <w:numPr>
          <w:ilvl w:val="1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на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бумажном носителе, подтверждающий содержание электронного документа, направленного Уполномоченным органом, в МФЦ;</w:t>
      </w:r>
    </w:p>
    <w:p w:rsidR="00E52FE7" w:rsidRDefault="00787403" w:rsidP="00787403">
      <w:pPr>
        <w:pStyle w:val="af"/>
        <w:numPr>
          <w:ilvl w:val="1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электронным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документом, подписанным уполномоченным должностным лицом с использованием усиленной квалифицированной электронной подписи, направл</w:t>
      </w:r>
      <w:r>
        <w:rPr>
          <w:rFonts w:ascii="PT Astra Serif" w:hAnsi="PT Astra Serif" w:cs="Times New Roman"/>
          <w:sz w:val="28"/>
          <w:szCs w:val="28"/>
        </w:rPr>
        <w:t>енным по адресу электронной почты либо                             с момента реализации технической возможности в личный кабинет на Едином портале, если иной порядок выдачи документа не определен заявителем                    при подаче уведомления.</w:t>
      </w:r>
    </w:p>
    <w:p w:rsidR="00E52FE7" w:rsidRDefault="00787403" w:rsidP="00787403">
      <w:pPr>
        <w:pStyle w:val="af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Один э</w:t>
      </w:r>
      <w:r>
        <w:rPr>
          <w:rFonts w:ascii="PT Astra Serif" w:hAnsi="PT Astra Serif" w:cs="Times New Roman"/>
          <w:sz w:val="28"/>
          <w:szCs w:val="28"/>
        </w:rPr>
        <w:t>кземпляр решения о предоставлении муниципальной услуги и документы, предоставленные заявителем, остаются на хранении                                       в Уполномоченном органе.</w:t>
      </w:r>
    </w:p>
    <w:p w:rsidR="00E52FE7" w:rsidRDefault="0078740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Один экземпляр решения о возвращении заявителю пакета документов без рассмот</w:t>
      </w:r>
      <w:r>
        <w:rPr>
          <w:rFonts w:ascii="PT Astra Serif" w:hAnsi="PT Astra Serif" w:cs="Times New Roman"/>
          <w:sz w:val="28"/>
          <w:szCs w:val="28"/>
        </w:rPr>
        <w:t xml:space="preserve">рения с указанием причин возврата остаются на хранении                                       в Уполномоченном органе. </w:t>
      </w:r>
    </w:p>
    <w:p w:rsidR="00E52FE7" w:rsidRDefault="0078740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Критерием принятия решения при выполнении административной процедуры является выбранный заявителем способ получения результата предоставл</w:t>
      </w:r>
      <w:r>
        <w:rPr>
          <w:rFonts w:ascii="PT Astra Serif" w:hAnsi="PT Astra Serif" w:cs="Times New Roman"/>
          <w:sz w:val="28"/>
          <w:szCs w:val="28"/>
        </w:rPr>
        <w:t>ения муниципальной услуги.</w:t>
      </w:r>
    </w:p>
    <w:p w:rsidR="00E52FE7" w:rsidRDefault="0078740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Результатом административной процедуры является выдача (направление) заявителю решения о предоставлении муниципальной услуги, решения о возвращении заявителю пакета документов без рассмотрения                        с указанием п</w:t>
      </w:r>
      <w:r>
        <w:rPr>
          <w:rFonts w:ascii="PT Astra Serif" w:hAnsi="PT Astra Serif" w:cs="Times New Roman"/>
          <w:sz w:val="28"/>
          <w:szCs w:val="28"/>
        </w:rPr>
        <w:t>ричин возврата.</w:t>
      </w:r>
    </w:p>
    <w:p w:rsidR="00E52FE7" w:rsidRDefault="00787403" w:rsidP="00787403">
      <w:pPr>
        <w:pStyle w:val="af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Способом фиксации результата административной процедуры является документированное подтверждение направления (вручения) заявителю решения о предоставлении муниципальной услуги, решения                           о возвращении заявителю пакет</w:t>
      </w:r>
      <w:r>
        <w:rPr>
          <w:rFonts w:ascii="PT Astra Serif" w:hAnsi="PT Astra Serif" w:cs="Times New Roman"/>
          <w:sz w:val="28"/>
          <w:szCs w:val="28"/>
        </w:rPr>
        <w:t>а документов без рассмотрения с указанием причин возврата.</w:t>
      </w:r>
    </w:p>
    <w:p w:rsidR="00E52FE7" w:rsidRDefault="00787403" w:rsidP="00787403">
      <w:pPr>
        <w:pStyle w:val="af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Продолжительность административной процедуры не более                               1 рабочего дня.</w:t>
      </w:r>
    </w:p>
    <w:p w:rsidR="00E52FE7" w:rsidRDefault="00787403" w:rsidP="00787403">
      <w:pPr>
        <w:pStyle w:val="af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случаях, предусмотренных соглашением о взаимодействии                         и при соответству</w:t>
      </w:r>
      <w:r>
        <w:rPr>
          <w:rFonts w:ascii="PT Astra Serif" w:hAnsi="PT Astra Serif" w:cs="Times New Roman"/>
          <w:sz w:val="28"/>
          <w:szCs w:val="28"/>
        </w:rPr>
        <w:t xml:space="preserve">ющем выборе заявителя, специалист, ответственный                             за выдачу результата предоставления муниципальной услуги, в срок                                  не более 1 рабочего </w:t>
      </w:r>
      <w:proofErr w:type="gramStart"/>
      <w:r>
        <w:rPr>
          <w:rFonts w:ascii="PT Astra Serif" w:hAnsi="PT Astra Serif" w:cs="Times New Roman"/>
          <w:sz w:val="28"/>
          <w:szCs w:val="28"/>
        </w:rPr>
        <w:t>дня  со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дня принятия решения о предоставлении муниципальной у</w:t>
      </w:r>
      <w:r>
        <w:rPr>
          <w:rFonts w:ascii="PT Astra Serif" w:hAnsi="PT Astra Serif" w:cs="Times New Roman"/>
          <w:sz w:val="28"/>
          <w:szCs w:val="28"/>
        </w:rPr>
        <w:t>слуги направляет результат предоставления муниципальной услуги в МФЦ для дальнейшей выдачи его заявителю.</w:t>
      </w:r>
    </w:p>
    <w:p w:rsidR="00E52FE7" w:rsidRDefault="00787403" w:rsidP="00787403">
      <w:pPr>
        <w:pStyle w:val="af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При выборе заявителем получения документов, являющихся результатом предоставления муниципальной услуги через МФЦ, процедура выдачи документов осуществ</w:t>
      </w:r>
      <w:r>
        <w:rPr>
          <w:rFonts w:ascii="PT Astra Serif" w:hAnsi="PT Astra Serif" w:cs="Times New Roman"/>
          <w:sz w:val="28"/>
          <w:szCs w:val="28"/>
        </w:rPr>
        <w:t xml:space="preserve">ляется в соответствии с требованиями нормативных правовых документов. Срок выдачи работником МФЦ результата предоставления муниципальной услуги, устанавливается в соответствующем соглашении о взаимодействии. </w:t>
      </w:r>
    </w:p>
    <w:p w:rsidR="00E52FE7" w:rsidRDefault="00E52FE7">
      <w:pPr>
        <w:pStyle w:val="a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hAnsi="PT Astra Serif" w:cs="Times New Roman"/>
          <w:sz w:val="28"/>
          <w:szCs w:val="28"/>
        </w:rPr>
      </w:pPr>
    </w:p>
    <w:p w:rsidR="00E52FE7" w:rsidRDefault="00787403">
      <w:pPr>
        <w:pStyle w:val="a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Порядок осуществления в электронной форме </w:t>
      </w:r>
    </w:p>
    <w:p w:rsidR="00E52FE7" w:rsidRDefault="00787403">
      <w:pPr>
        <w:pStyle w:val="a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PT Astra Serif" w:hAnsi="PT Astra Serif" w:cs="Times New Roman"/>
          <w:b/>
          <w:bCs/>
          <w:color w:val="000000"/>
          <w:sz w:val="28"/>
          <w:szCs w:val="28"/>
        </w:rPr>
        <w:t>адм</w:t>
      </w:r>
      <w:r>
        <w:rPr>
          <w:rFonts w:ascii="PT Astra Serif" w:hAnsi="PT Astra Serif" w:cs="Times New Roman"/>
          <w:b/>
          <w:bCs/>
          <w:color w:val="000000"/>
          <w:sz w:val="28"/>
          <w:szCs w:val="28"/>
        </w:rPr>
        <w:t>инистративных</w:t>
      </w:r>
      <w:proofErr w:type="gramEnd"/>
      <w:r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процедур (действий) в случае предоставления муниципальной услуги в электронной форме (с момента реализации технической возможности), в том числе с использованием Единого портала </w:t>
      </w:r>
    </w:p>
    <w:p w:rsidR="00E52FE7" w:rsidRDefault="00787403">
      <w:pPr>
        <w:pStyle w:val="a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PT Astra Serif" w:hAnsi="PT Astra Serif" w:cs="Times New Roman"/>
          <w:b/>
          <w:bCs/>
          <w:color w:val="000000"/>
          <w:sz w:val="28"/>
          <w:szCs w:val="28"/>
        </w:rPr>
        <w:t>и</w:t>
      </w:r>
      <w:proofErr w:type="gramEnd"/>
      <w:r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(или) Регионального портала, официального сайта </w:t>
      </w:r>
    </w:p>
    <w:p w:rsidR="00E52FE7" w:rsidRDefault="00787403">
      <w:pPr>
        <w:pStyle w:val="a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>
        <w:rPr>
          <w:rFonts w:ascii="PT Astra Serif" w:hAnsi="PT Astra Serif" w:cs="Times New Roman"/>
          <w:b/>
          <w:bCs/>
          <w:color w:val="000000"/>
          <w:sz w:val="28"/>
          <w:szCs w:val="28"/>
        </w:rPr>
        <w:t>Уполномоченного органа</w:t>
      </w:r>
    </w:p>
    <w:p w:rsidR="00E52FE7" w:rsidRDefault="00E52FE7">
      <w:pPr>
        <w:spacing w:after="0" w:line="240" w:lineRule="auto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E52FE7" w:rsidRDefault="00787403" w:rsidP="00787403">
      <w:pPr>
        <w:pStyle w:val="af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Перечень действий при предоставлении муниципальной услуги                      в электронной форме:</w:t>
      </w:r>
    </w:p>
    <w:p w:rsidR="00E52FE7" w:rsidRDefault="00787403">
      <w:pPr>
        <w:pStyle w:val="af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bCs/>
          <w:sz w:val="28"/>
          <w:szCs w:val="28"/>
        </w:rPr>
        <w:t>получение</w:t>
      </w:r>
      <w:proofErr w:type="gramEnd"/>
      <w:r>
        <w:rPr>
          <w:rFonts w:ascii="PT Astra Serif" w:hAnsi="PT Astra Serif"/>
          <w:bCs/>
          <w:sz w:val="28"/>
          <w:szCs w:val="28"/>
        </w:rPr>
        <w:t xml:space="preserve"> информации о порядке и сроках предоставления услуги;</w:t>
      </w:r>
    </w:p>
    <w:p w:rsidR="00E52FE7" w:rsidRDefault="00787403">
      <w:pPr>
        <w:pStyle w:val="af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lastRenderedPageBreak/>
        <w:t>запись</w:t>
      </w:r>
      <w:proofErr w:type="gramEnd"/>
      <w:r>
        <w:rPr>
          <w:rFonts w:ascii="PT Astra Serif" w:hAnsi="PT Astra Serif"/>
          <w:sz w:val="28"/>
          <w:szCs w:val="28"/>
        </w:rPr>
        <w:t xml:space="preserve"> на прием в орган (организацию) для подачи запроса             </w:t>
      </w:r>
      <w:r>
        <w:rPr>
          <w:rFonts w:ascii="PT Astra Serif" w:hAnsi="PT Astra Serif"/>
          <w:sz w:val="28"/>
          <w:szCs w:val="28"/>
        </w:rPr>
        <w:t xml:space="preserve">                   о предоставлении муниципальной услуги;</w:t>
      </w:r>
    </w:p>
    <w:p w:rsidR="00E52FE7" w:rsidRDefault="00787403">
      <w:pPr>
        <w:pStyle w:val="af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формирование</w:t>
      </w:r>
      <w:proofErr w:type="gramEnd"/>
      <w:r>
        <w:rPr>
          <w:rFonts w:ascii="PT Astra Serif" w:hAnsi="PT Astra Serif"/>
          <w:sz w:val="28"/>
          <w:szCs w:val="28"/>
        </w:rPr>
        <w:t xml:space="preserve"> запроса о предоставлении муниципальной услуги;</w:t>
      </w:r>
    </w:p>
    <w:p w:rsidR="00E52FE7" w:rsidRDefault="00787403">
      <w:pPr>
        <w:pStyle w:val="af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прием</w:t>
      </w:r>
      <w:proofErr w:type="gramEnd"/>
      <w:r>
        <w:rPr>
          <w:rFonts w:ascii="PT Astra Serif" w:hAnsi="PT Astra Serif"/>
          <w:sz w:val="28"/>
          <w:szCs w:val="28"/>
        </w:rPr>
        <w:t xml:space="preserve"> и регистрация Уполномоченным органом запроса и иных документов, необходимых для предоставления муниципальной услуги;</w:t>
      </w:r>
    </w:p>
    <w:p w:rsidR="00E52FE7" w:rsidRDefault="00787403">
      <w:pPr>
        <w:pStyle w:val="af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получение</w:t>
      </w:r>
      <w:proofErr w:type="gramEnd"/>
      <w:r>
        <w:rPr>
          <w:rFonts w:ascii="PT Astra Serif" w:hAnsi="PT Astra Serif"/>
          <w:sz w:val="28"/>
          <w:szCs w:val="28"/>
        </w:rPr>
        <w:t xml:space="preserve"> резул</w:t>
      </w:r>
      <w:r>
        <w:rPr>
          <w:rFonts w:ascii="PT Astra Serif" w:hAnsi="PT Astra Serif"/>
          <w:sz w:val="28"/>
          <w:szCs w:val="28"/>
        </w:rPr>
        <w:t>ьтата предоставления муниципальной услуги;</w:t>
      </w:r>
    </w:p>
    <w:p w:rsidR="00E52FE7" w:rsidRDefault="00787403">
      <w:pPr>
        <w:pStyle w:val="af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получение</w:t>
      </w:r>
      <w:proofErr w:type="gramEnd"/>
      <w:r>
        <w:rPr>
          <w:rFonts w:ascii="PT Astra Serif" w:hAnsi="PT Astra Serif"/>
          <w:sz w:val="28"/>
          <w:szCs w:val="28"/>
        </w:rPr>
        <w:t xml:space="preserve"> сведений о ходе выполнения запроса;</w:t>
      </w:r>
    </w:p>
    <w:p w:rsidR="00E52FE7" w:rsidRDefault="00787403">
      <w:pPr>
        <w:pStyle w:val="af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осуществление</w:t>
      </w:r>
      <w:proofErr w:type="gramEnd"/>
      <w:r>
        <w:rPr>
          <w:rFonts w:ascii="PT Astra Serif" w:hAnsi="PT Astra Serif"/>
          <w:sz w:val="28"/>
          <w:szCs w:val="28"/>
        </w:rPr>
        <w:t xml:space="preserve"> оценки качества предоставления услуги;</w:t>
      </w:r>
    </w:p>
    <w:p w:rsidR="00E52FE7" w:rsidRDefault="00787403">
      <w:pPr>
        <w:pStyle w:val="af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досудебное</w:t>
      </w:r>
      <w:proofErr w:type="gramEnd"/>
      <w:r>
        <w:rPr>
          <w:rFonts w:ascii="PT Astra Serif" w:hAnsi="PT Astra Serif"/>
          <w:sz w:val="28"/>
          <w:szCs w:val="28"/>
        </w:rPr>
        <w:t xml:space="preserve"> (внесудебное) обжалование решений и действий (бездействия) органа (организации), должностного лица орга</w:t>
      </w:r>
      <w:r>
        <w:rPr>
          <w:rFonts w:ascii="PT Astra Serif" w:hAnsi="PT Astra Serif"/>
          <w:sz w:val="28"/>
          <w:szCs w:val="28"/>
        </w:rPr>
        <w:t>на (организации) либо муниципального служащего.</w:t>
      </w:r>
    </w:p>
    <w:p w:rsidR="00E52FE7" w:rsidRDefault="00787403" w:rsidP="00787403">
      <w:pPr>
        <w:pStyle w:val="af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Получение информации о порядке и сроках предоставления </w:t>
      </w:r>
      <w:proofErr w:type="gramStart"/>
      <w:r>
        <w:rPr>
          <w:rFonts w:ascii="PT Astra Serif" w:hAnsi="PT Astra Serif" w:cs="Times New Roman"/>
          <w:sz w:val="28"/>
          <w:szCs w:val="28"/>
        </w:rPr>
        <w:t xml:space="preserve">услуги,   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                в том числе в электронной форме, осуществляется заявителями на Едином портале и/или Региональном портале, а также иными способ</w:t>
      </w:r>
      <w:r>
        <w:rPr>
          <w:rFonts w:ascii="PT Astra Serif" w:hAnsi="PT Astra Serif" w:cs="Times New Roman"/>
          <w:sz w:val="28"/>
          <w:szCs w:val="28"/>
        </w:rPr>
        <w:t>ами, указанными                 в пункте 3 настоящего регламента.</w:t>
      </w:r>
    </w:p>
    <w:p w:rsidR="00E52FE7" w:rsidRDefault="00787403" w:rsidP="00787403">
      <w:pPr>
        <w:pStyle w:val="af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Запись на прием для подачи запроса о предоставлении муниципальной услуги:</w:t>
      </w:r>
    </w:p>
    <w:p w:rsidR="00E52FE7" w:rsidRDefault="00787403" w:rsidP="00787403">
      <w:pPr>
        <w:pStyle w:val="af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>
        <w:rPr>
          <w:rFonts w:ascii="PT Astra Serif" w:hAnsi="PT Astra Serif" w:cs="Times New Roman"/>
          <w:bCs/>
          <w:sz w:val="28"/>
          <w:szCs w:val="28"/>
        </w:rPr>
        <w:t>в</w:t>
      </w:r>
      <w:proofErr w:type="gramEnd"/>
      <w:r>
        <w:rPr>
          <w:rFonts w:ascii="PT Astra Serif" w:hAnsi="PT Astra Serif" w:cs="Times New Roman"/>
          <w:bCs/>
          <w:sz w:val="28"/>
          <w:szCs w:val="28"/>
        </w:rPr>
        <w:t xml:space="preserve"> целях предоставления муниципальной услуги Уполномоченным органом осуществляется прием заявителей по предварительно</w:t>
      </w:r>
      <w:r>
        <w:rPr>
          <w:rFonts w:ascii="PT Astra Serif" w:hAnsi="PT Astra Serif" w:cs="Times New Roman"/>
          <w:bCs/>
          <w:sz w:val="28"/>
          <w:szCs w:val="28"/>
        </w:rPr>
        <w:t xml:space="preserve">й записи; </w:t>
      </w:r>
    </w:p>
    <w:p w:rsidR="00E52FE7" w:rsidRDefault="00787403" w:rsidP="00787403">
      <w:pPr>
        <w:pStyle w:val="af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>
        <w:rPr>
          <w:rFonts w:ascii="PT Astra Serif" w:hAnsi="PT Astra Serif" w:cs="Times New Roman"/>
          <w:bCs/>
          <w:sz w:val="28"/>
          <w:szCs w:val="28"/>
        </w:rPr>
        <w:t>запись</w:t>
      </w:r>
      <w:proofErr w:type="gramEnd"/>
      <w:r>
        <w:rPr>
          <w:rFonts w:ascii="PT Astra Serif" w:hAnsi="PT Astra Serif" w:cs="Times New Roman"/>
          <w:bCs/>
          <w:sz w:val="28"/>
          <w:szCs w:val="28"/>
        </w:rPr>
        <w:t xml:space="preserve"> на прием проводится посредством Единого портала                              (с момента реализации технической возможности); </w:t>
      </w:r>
    </w:p>
    <w:p w:rsidR="00E52FE7" w:rsidRDefault="00787403" w:rsidP="00787403">
      <w:pPr>
        <w:pStyle w:val="af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>
        <w:rPr>
          <w:rFonts w:ascii="PT Astra Serif" w:hAnsi="PT Astra Serif" w:cs="Times New Roman"/>
          <w:bCs/>
          <w:sz w:val="28"/>
          <w:szCs w:val="28"/>
        </w:rPr>
        <w:t>заявителю</w:t>
      </w:r>
      <w:proofErr w:type="gramEnd"/>
      <w:r>
        <w:rPr>
          <w:rFonts w:ascii="PT Astra Serif" w:hAnsi="PT Astra Serif" w:cs="Times New Roman"/>
          <w:bCs/>
          <w:sz w:val="28"/>
          <w:szCs w:val="28"/>
        </w:rPr>
        <w:t xml:space="preserve"> предоставляется возможность записи в любые свободные для приема дату и время в пределах установленного</w:t>
      </w:r>
      <w:r>
        <w:rPr>
          <w:rFonts w:ascii="PT Astra Serif" w:hAnsi="PT Astra Serif" w:cs="Times New Roman"/>
          <w:bCs/>
          <w:sz w:val="28"/>
          <w:szCs w:val="28"/>
        </w:rPr>
        <w:t xml:space="preserve"> в Уполномоченном органе графика приема заявителей;</w:t>
      </w:r>
    </w:p>
    <w:p w:rsidR="00E52FE7" w:rsidRDefault="00787403" w:rsidP="00787403">
      <w:pPr>
        <w:pStyle w:val="af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Уполномоченный орган не вправе требовать от заявителя совершения иных действий, кроме прохождения идентификации и аутентификации                            в соответствии с нормативными правовыми актами Р</w:t>
      </w:r>
      <w:r>
        <w:rPr>
          <w:rFonts w:ascii="PT Astra Serif" w:hAnsi="PT Astra Serif" w:cs="Times New Roman"/>
          <w:bCs/>
          <w:sz w:val="28"/>
          <w:szCs w:val="28"/>
        </w:rPr>
        <w:t>оссийской Федерации, указания цели приема, а также предоставления сведений, необходимых                      для расчета длительности временного интервала, который необходимо забронировать для приема.</w:t>
      </w:r>
    </w:p>
    <w:p w:rsidR="00E52FE7" w:rsidRDefault="00787403" w:rsidP="00787403">
      <w:pPr>
        <w:pStyle w:val="af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Формирование запроса о предоставлении муниципальной усл</w:t>
      </w:r>
      <w:r>
        <w:rPr>
          <w:rFonts w:ascii="PT Astra Serif" w:hAnsi="PT Astra Serif" w:cs="Times New Roman"/>
          <w:sz w:val="28"/>
          <w:szCs w:val="28"/>
        </w:rPr>
        <w:t>уги.</w:t>
      </w:r>
    </w:p>
    <w:p w:rsidR="00E52FE7" w:rsidRDefault="00787403" w:rsidP="00787403">
      <w:pPr>
        <w:pStyle w:val="af"/>
        <w:numPr>
          <w:ilvl w:val="2"/>
          <w:numId w:val="3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Едином портале, официальном сайте Уполномоченного органа без необходимости дополнительной подачи запроса в какой-либо иной форме.</w:t>
      </w:r>
    </w:p>
    <w:p w:rsidR="00E52FE7" w:rsidRDefault="00787403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На Едином портале и/ил</w:t>
      </w:r>
      <w:r>
        <w:rPr>
          <w:rFonts w:ascii="PT Astra Serif" w:hAnsi="PT Astra Serif" w:cs="Times New Roman"/>
          <w:sz w:val="28"/>
          <w:szCs w:val="28"/>
        </w:rPr>
        <w:t>и Региональном портале, официальном сайте Уполномоченного органа размещаются образцы заполнения электронной формы запроса.</w:t>
      </w:r>
    </w:p>
    <w:p w:rsidR="00E52FE7" w:rsidRDefault="00787403" w:rsidP="00787403">
      <w:pPr>
        <w:pStyle w:val="af"/>
        <w:numPr>
          <w:ilvl w:val="2"/>
          <w:numId w:val="3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               </w:t>
      </w:r>
      <w:r>
        <w:rPr>
          <w:rFonts w:ascii="PT Astra Serif" w:hAnsi="PT Astra Serif" w:cs="Times New Roman"/>
          <w:sz w:val="28"/>
          <w:szCs w:val="28"/>
        </w:rPr>
        <w:t xml:space="preserve">    из полей электронной формы запроса. При выявлении некорректно заполненного поля электронной формы запроса заявитель уведомляется                            о характере выявленной ошибки и порядке ее устранения посредством информационного сообщения непо</w:t>
      </w:r>
      <w:r>
        <w:rPr>
          <w:rFonts w:ascii="PT Astra Serif" w:hAnsi="PT Astra Serif" w:cs="Times New Roman"/>
          <w:sz w:val="28"/>
          <w:szCs w:val="28"/>
        </w:rPr>
        <w:t>средственно в электронной форме запроса.</w:t>
      </w:r>
    </w:p>
    <w:p w:rsidR="00E52FE7" w:rsidRDefault="00787403" w:rsidP="00787403">
      <w:pPr>
        <w:pStyle w:val="af"/>
        <w:numPr>
          <w:ilvl w:val="2"/>
          <w:numId w:val="3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При формировании запроса заявителю обеспечивается:</w:t>
      </w:r>
    </w:p>
    <w:p w:rsidR="00E52FE7" w:rsidRDefault="00787403" w:rsidP="00787403">
      <w:pPr>
        <w:pStyle w:val="af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возможность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копирования и сохранения запроса и иных документов, указ</w:t>
      </w:r>
      <w:r>
        <w:rPr>
          <w:rFonts w:ascii="PT Astra Serif" w:hAnsi="PT Astra Serif" w:cs="Times New Roman"/>
          <w:spacing w:val="-20"/>
          <w:sz w:val="28"/>
          <w:szCs w:val="28"/>
        </w:rPr>
        <w:t>анных в пу</w:t>
      </w:r>
      <w:r>
        <w:rPr>
          <w:rFonts w:ascii="PT Astra Serif" w:hAnsi="PT Astra Serif" w:cs="Times New Roman"/>
          <w:sz w:val="28"/>
          <w:szCs w:val="28"/>
        </w:rPr>
        <w:t>нк</w:t>
      </w:r>
      <w:r>
        <w:rPr>
          <w:rFonts w:ascii="PT Astra Serif" w:hAnsi="PT Astra Serif" w:cs="Times New Roman"/>
          <w:spacing w:val="-20"/>
          <w:sz w:val="28"/>
          <w:szCs w:val="28"/>
        </w:rPr>
        <w:t>те</w:t>
      </w:r>
      <w:r>
        <w:rPr>
          <w:rFonts w:ascii="PT Astra Serif" w:hAnsi="PT Astra Serif" w:cs="Times New Roman"/>
          <w:sz w:val="28"/>
          <w:szCs w:val="28"/>
        </w:rPr>
        <w:t xml:space="preserve"> 9.4 настоящего регламента, необходимых для предоставления муниципальной услуги;</w:t>
      </w:r>
    </w:p>
    <w:p w:rsidR="00E52FE7" w:rsidRDefault="00787403" w:rsidP="00787403">
      <w:pPr>
        <w:pStyle w:val="af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возможность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заполнения несколькими заявителями одной электронной формы запроса при обращении за муниципальными услугами, п</w:t>
      </w:r>
      <w:r>
        <w:rPr>
          <w:rFonts w:ascii="PT Astra Serif" w:hAnsi="PT Astra Serif" w:cs="Times New Roman"/>
          <w:spacing w:val="-20"/>
          <w:sz w:val="28"/>
          <w:szCs w:val="28"/>
        </w:rPr>
        <w:t>редполагающим</w:t>
      </w:r>
      <w:r>
        <w:rPr>
          <w:rFonts w:ascii="PT Astra Serif" w:hAnsi="PT Astra Serif" w:cs="Times New Roman"/>
          <w:sz w:val="28"/>
          <w:szCs w:val="28"/>
        </w:rPr>
        <w:t>и направление совместного запроса несколькими заявителями (описывается                       в случае необходимости допол</w:t>
      </w:r>
      <w:r>
        <w:rPr>
          <w:rFonts w:ascii="PT Astra Serif" w:hAnsi="PT Astra Serif" w:cs="Times New Roman"/>
          <w:sz w:val="28"/>
          <w:szCs w:val="28"/>
        </w:rPr>
        <w:t>нительно);</w:t>
      </w:r>
    </w:p>
    <w:p w:rsidR="00E52FE7" w:rsidRDefault="00787403" w:rsidP="00787403">
      <w:pPr>
        <w:pStyle w:val="af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возможность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печати на бумажном носителе копии электронной формы запроса;</w:t>
      </w:r>
    </w:p>
    <w:p w:rsidR="00E52FE7" w:rsidRDefault="00787403" w:rsidP="00787403">
      <w:pPr>
        <w:pStyle w:val="af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сохранение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ранее введенных в электронную форму запроса значений        в любой момент по желанию пользователя, в том числе при возникновении ошибок ввода и возврате для пов</w:t>
      </w:r>
      <w:r>
        <w:rPr>
          <w:rFonts w:ascii="PT Astra Serif" w:hAnsi="PT Astra Serif" w:cs="Times New Roman"/>
          <w:sz w:val="28"/>
          <w:szCs w:val="28"/>
        </w:rPr>
        <w:t>торного ввода значений в электронную форму запроса;</w:t>
      </w:r>
    </w:p>
    <w:p w:rsidR="00E52FE7" w:rsidRDefault="00787403" w:rsidP="00787403">
      <w:pPr>
        <w:pStyle w:val="af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   </w:t>
      </w:r>
      <w:r>
        <w:rPr>
          <w:rFonts w:ascii="PT Astra Serif" w:hAnsi="PT Astra Serif" w:cs="Times New Roman"/>
          <w:sz w:val="28"/>
          <w:szCs w:val="28"/>
        </w:rPr>
        <w:t xml:space="preserve">              и аутентификации в инфраструктуре, обеспечивающей информационно-технологическое взаимодействие информационных систем, используемых                      для предоставления государственных и муниципальных услуг в электронной форме» (далее – еди</w:t>
      </w:r>
      <w:r>
        <w:rPr>
          <w:rFonts w:ascii="PT Astra Serif" w:hAnsi="PT Astra Serif" w:cs="Times New Roman"/>
          <w:sz w:val="28"/>
          <w:szCs w:val="28"/>
        </w:rPr>
        <w:t>ная система идентификации и аутентификации),                                и сведений, опубликованных на Едином портале, официальном сайте Уполномоченного органа, в части, касающейся сведений, отсутствующих                         в единой системе идентиф</w:t>
      </w:r>
      <w:r>
        <w:rPr>
          <w:rFonts w:ascii="PT Astra Serif" w:hAnsi="PT Astra Serif" w:cs="Times New Roman"/>
          <w:sz w:val="28"/>
          <w:szCs w:val="28"/>
        </w:rPr>
        <w:t>икации и аутентификации;</w:t>
      </w:r>
    </w:p>
    <w:p w:rsidR="00E52FE7" w:rsidRDefault="00787403" w:rsidP="00787403">
      <w:pPr>
        <w:pStyle w:val="af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возможность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вернуться на любой из этапов заполнения электронной формы запроса без потери ранее введенной информации;</w:t>
      </w:r>
    </w:p>
    <w:p w:rsidR="00E52FE7" w:rsidRDefault="00787403" w:rsidP="00787403">
      <w:pPr>
        <w:pStyle w:val="af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возможность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доступа заявителя на Едином портале или официальном сайте Уполномоченного органа к ранее поданным им </w:t>
      </w:r>
      <w:r>
        <w:rPr>
          <w:rFonts w:ascii="PT Astra Serif" w:hAnsi="PT Astra Serif" w:cs="Times New Roman"/>
          <w:sz w:val="28"/>
          <w:szCs w:val="28"/>
        </w:rPr>
        <w:t>запросам в течение                    не менее одного года, а также частично сформированных запросов - в течение не менее 3 месяцев.</w:t>
      </w:r>
    </w:p>
    <w:p w:rsidR="00E52FE7" w:rsidRDefault="00787403" w:rsidP="00787403">
      <w:pPr>
        <w:pStyle w:val="af"/>
        <w:numPr>
          <w:ilvl w:val="2"/>
          <w:numId w:val="3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Сформированный и подписанный запрос и иные документы, указанные пункте 9.4 настоящего регламента, необходимые для предостав</w:t>
      </w:r>
      <w:r>
        <w:rPr>
          <w:rFonts w:ascii="PT Astra Serif" w:hAnsi="PT Astra Serif" w:cs="Times New Roman"/>
          <w:sz w:val="28"/>
          <w:szCs w:val="28"/>
        </w:rPr>
        <w:t>ления муниципальной услуги, направляются в Уполномоченный орган посредством Единого портала, официального сайта Уполномоченного органа.</w:t>
      </w:r>
    </w:p>
    <w:p w:rsidR="00E52FE7" w:rsidRDefault="00787403" w:rsidP="00787403">
      <w:pPr>
        <w:pStyle w:val="af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Прием и регистрация органом (организацией) запроса и иных документов, необходимых для предоставления муниципальной услуг</w:t>
      </w:r>
      <w:r>
        <w:rPr>
          <w:rFonts w:ascii="PT Astra Serif" w:hAnsi="PT Astra Serif" w:cs="Times New Roman"/>
          <w:sz w:val="28"/>
          <w:szCs w:val="28"/>
        </w:rPr>
        <w:t>и:</w:t>
      </w:r>
    </w:p>
    <w:p w:rsidR="00E52FE7" w:rsidRDefault="00787403" w:rsidP="00787403">
      <w:pPr>
        <w:pStyle w:val="af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уполномоченный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орган обеспечивает прием документов, необходимых для предоставления муниципальной услуги, и регистрацию запроса                                  без необходимости повторного представления заявителем таких документов                    на </w:t>
      </w:r>
      <w:r>
        <w:rPr>
          <w:rFonts w:ascii="PT Astra Serif" w:hAnsi="PT Astra Serif" w:cs="Times New Roman"/>
          <w:sz w:val="28"/>
          <w:szCs w:val="28"/>
        </w:rPr>
        <w:t>бумажном носителе;</w:t>
      </w:r>
    </w:p>
    <w:p w:rsidR="00E52FE7" w:rsidRDefault="00787403" w:rsidP="00787403">
      <w:pPr>
        <w:pStyle w:val="af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срок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регистрации запроса – 1 рабочий день;</w:t>
      </w:r>
    </w:p>
    <w:p w:rsidR="00E52FE7" w:rsidRDefault="00787403" w:rsidP="00787403">
      <w:pPr>
        <w:pStyle w:val="af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предоставление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муниципальной услуги начинается с момента приема                и регистрации Уполномоченным органом электронных документов, необходимых для предоставления муниципальной услуги.</w:t>
      </w:r>
    </w:p>
    <w:p w:rsidR="00E52FE7" w:rsidRDefault="00787403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П</w:t>
      </w:r>
      <w:r>
        <w:rPr>
          <w:rFonts w:ascii="PT Astra Serif" w:hAnsi="PT Astra Serif" w:cs="Times New Roman"/>
          <w:sz w:val="28"/>
          <w:szCs w:val="28"/>
        </w:rPr>
        <w:t xml:space="preserve">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пунктах 11-11.2 раздела </w:t>
      </w:r>
      <w:r>
        <w:rPr>
          <w:rFonts w:ascii="PT Astra Serif" w:hAnsi="PT Astra Serif" w:cs="Times New Roman"/>
          <w:sz w:val="28"/>
          <w:szCs w:val="28"/>
          <w:lang w:val="en-US"/>
        </w:rPr>
        <w:t>II</w:t>
      </w:r>
      <w:r>
        <w:rPr>
          <w:rFonts w:ascii="PT Astra Serif" w:hAnsi="PT Astra Serif" w:cs="Times New Roman"/>
          <w:sz w:val="28"/>
          <w:szCs w:val="28"/>
        </w:rPr>
        <w:t xml:space="preserve"> настоящего регламента, а также осуществляю</w:t>
      </w:r>
      <w:r>
        <w:rPr>
          <w:rFonts w:ascii="PT Astra Serif" w:hAnsi="PT Astra Serif" w:cs="Times New Roman"/>
          <w:sz w:val="28"/>
          <w:szCs w:val="28"/>
        </w:rPr>
        <w:t>тся следующие действия:</w:t>
      </w:r>
    </w:p>
    <w:p w:rsidR="00E52FE7" w:rsidRDefault="00787403" w:rsidP="00787403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при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наличии хотя бы одного из указанных оснований специалист, ответственный за рассмотрение документов, в срок, не превышающий                        срок предоставления муниципальной услуги, подготавливает письмо                   </w:t>
      </w:r>
      <w:r>
        <w:rPr>
          <w:rFonts w:ascii="PT Astra Serif" w:hAnsi="PT Astra Serif" w:cs="Times New Roman"/>
          <w:sz w:val="28"/>
          <w:szCs w:val="28"/>
        </w:rPr>
        <w:t xml:space="preserve">               о невозможности предоставления муниципальной услуги;</w:t>
      </w:r>
    </w:p>
    <w:p w:rsidR="00E52FE7" w:rsidRDefault="00787403" w:rsidP="00787403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при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отсутствии указанных оснований заявителю сообщается присвоенный запросу в электронной форме уникальный номер, по которому                                            в соответствующем </w:t>
      </w:r>
      <w:r>
        <w:rPr>
          <w:rFonts w:ascii="PT Astra Serif" w:hAnsi="PT Astra Serif" w:cs="Times New Roman"/>
          <w:sz w:val="28"/>
          <w:szCs w:val="28"/>
        </w:rPr>
        <w:t>разделе Единого портала, официального сайта Уполномоченного органа заявителю будет представлена информация о ходе выполнения указанного запроса.</w:t>
      </w:r>
    </w:p>
    <w:p w:rsidR="00E52FE7" w:rsidRDefault="00787403" w:rsidP="00787403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прием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и регистрация запроса осуществляются специалистом Уполномоченного органа, в обязанности которого входит п</w:t>
      </w:r>
      <w:r>
        <w:rPr>
          <w:rFonts w:ascii="PT Astra Serif" w:hAnsi="PT Astra Serif" w:cs="Times New Roman"/>
          <w:sz w:val="28"/>
          <w:szCs w:val="28"/>
        </w:rPr>
        <w:t>рием и регистрация документов;</w:t>
      </w:r>
    </w:p>
    <w:p w:rsidR="00E52FE7" w:rsidRDefault="00787403" w:rsidP="00787403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после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регистрации запрос направляется специалисту, ответственному                    за рассмотрение документов;</w:t>
      </w:r>
    </w:p>
    <w:p w:rsidR="00E52FE7" w:rsidRDefault="00787403" w:rsidP="00787403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после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принятия запроса заявителя специалистом, ответственным              за рассмотрение документов, статус зап</w:t>
      </w:r>
      <w:r>
        <w:rPr>
          <w:rFonts w:ascii="PT Astra Serif" w:hAnsi="PT Astra Serif" w:cs="Times New Roman"/>
          <w:sz w:val="28"/>
          <w:szCs w:val="28"/>
        </w:rPr>
        <w:t>роса заявителя в личном кабинете                          на Едином портале, официальном сайте Уполномоченного органа обновляется             до статуса «принято».</w:t>
      </w:r>
    </w:p>
    <w:p w:rsidR="00E52FE7" w:rsidRDefault="00787403" w:rsidP="00787403">
      <w:pPr>
        <w:pStyle w:val="af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Получение результата предоставления муниципальной услуги.</w:t>
      </w:r>
    </w:p>
    <w:p w:rsidR="00E52FE7" w:rsidRDefault="00787403" w:rsidP="00787403">
      <w:pPr>
        <w:pStyle w:val="af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качестве результата предоставлен</w:t>
      </w:r>
      <w:r>
        <w:rPr>
          <w:rFonts w:ascii="PT Astra Serif" w:hAnsi="PT Astra Serif" w:cs="Times New Roman"/>
          <w:sz w:val="28"/>
          <w:szCs w:val="28"/>
        </w:rPr>
        <w:t xml:space="preserve">ия муниципальной услуги заявитель по его выбору вправе получить 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уведомление </w:t>
      </w:r>
      <w:r>
        <w:rPr>
          <w:rFonts w:ascii="PT Astra Serif" w:hAnsi="PT Astra Serif" w:cs="Times New Roman"/>
          <w:bCs/>
          <w:sz w:val="28"/>
          <w:szCs w:val="28"/>
        </w:rPr>
        <w:t>о соответствии (несоответствии) объекта ИЖС или садового дома</w:t>
      </w:r>
      <w:r>
        <w:rPr>
          <w:rFonts w:ascii="PT Astra Serif" w:hAnsi="PT Astra Serif" w:cs="Times New Roman"/>
          <w:sz w:val="28"/>
          <w:szCs w:val="28"/>
        </w:rPr>
        <w:t xml:space="preserve"> в форме                            электронного документа, подписанного уполномоченным должностным лицом с использован</w:t>
      </w:r>
      <w:r>
        <w:rPr>
          <w:rFonts w:ascii="PT Astra Serif" w:hAnsi="PT Astra Serif" w:cs="Times New Roman"/>
          <w:sz w:val="28"/>
          <w:szCs w:val="28"/>
        </w:rPr>
        <w:t>ием усиленной квалифицированной электронной подписи.</w:t>
      </w:r>
    </w:p>
    <w:p w:rsidR="00E52FE7" w:rsidRDefault="00787403" w:rsidP="00787403">
      <w:pPr>
        <w:pStyle w:val="af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                в течение срока действия результата предоставлени</w:t>
      </w:r>
      <w:r>
        <w:rPr>
          <w:rFonts w:ascii="PT Astra Serif" w:hAnsi="PT Astra Serif" w:cs="Times New Roman"/>
          <w:sz w:val="28"/>
          <w:szCs w:val="28"/>
        </w:rPr>
        <w:t>я муниципальной услуги.</w:t>
      </w:r>
    </w:p>
    <w:p w:rsidR="00E52FE7" w:rsidRDefault="00787403" w:rsidP="00787403">
      <w:pPr>
        <w:pStyle w:val="af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Получение сведений о ходе выполнения запроса.</w:t>
      </w:r>
    </w:p>
    <w:p w:rsidR="00E52FE7" w:rsidRDefault="00787403" w:rsidP="00787403">
      <w:pPr>
        <w:pStyle w:val="af"/>
        <w:numPr>
          <w:ilvl w:val="2"/>
          <w:numId w:val="3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E52FE7" w:rsidRDefault="00787403">
      <w:pPr>
        <w:pStyle w:val="a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Информация о ходе предоставления муниципальной услуги направляется заявителю Уполномоченным о</w:t>
      </w:r>
      <w:r>
        <w:rPr>
          <w:rFonts w:ascii="PT Astra Serif" w:hAnsi="PT Astra Serif" w:cs="Times New Roman"/>
          <w:sz w:val="28"/>
          <w:szCs w:val="28"/>
        </w:rPr>
        <w:t>рганом в срок, не превышающий 1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Уполномоченного органа по выбору заявителя.</w:t>
      </w:r>
    </w:p>
    <w:p w:rsidR="00E52FE7" w:rsidRDefault="00787403" w:rsidP="00787403">
      <w:pPr>
        <w:pStyle w:val="af"/>
        <w:numPr>
          <w:ilvl w:val="2"/>
          <w:numId w:val="3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При предоставлении м</w:t>
      </w:r>
      <w:r>
        <w:rPr>
          <w:rFonts w:ascii="PT Astra Serif" w:hAnsi="PT Astra Serif" w:cs="Times New Roman"/>
          <w:sz w:val="28"/>
          <w:szCs w:val="28"/>
        </w:rPr>
        <w:t>униципальной услуги в электронной форме заявителю направляется:</w:t>
      </w:r>
    </w:p>
    <w:p w:rsidR="00E52FE7" w:rsidRDefault="00787403" w:rsidP="00787403">
      <w:pPr>
        <w:pStyle w:val="af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уведомление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о записи на прием в Уполномоченный орган (описывается в случае необходимости дополнительно);</w:t>
      </w:r>
    </w:p>
    <w:p w:rsidR="00E52FE7" w:rsidRDefault="00787403" w:rsidP="00787403">
      <w:pPr>
        <w:pStyle w:val="af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lastRenderedPageBreak/>
        <w:t>уведомление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о приеме и регистрации запроса и иных документов, необходимых для </w:t>
      </w:r>
      <w:r>
        <w:rPr>
          <w:rFonts w:ascii="PT Astra Serif" w:hAnsi="PT Astra Serif" w:cs="Times New Roman"/>
          <w:sz w:val="28"/>
          <w:szCs w:val="28"/>
        </w:rPr>
        <w:t>предоставления муниципальной услуги (описывается                                в случае необходимости дополнительно);</w:t>
      </w:r>
    </w:p>
    <w:p w:rsidR="00E52FE7" w:rsidRDefault="00787403" w:rsidP="00787403">
      <w:pPr>
        <w:pStyle w:val="af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уведомление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о результатах рассмотрения документов, необходимых для предоставления муниципальной услуги, содержащее сведения о принятии по</w:t>
      </w:r>
      <w:r>
        <w:rPr>
          <w:rFonts w:ascii="PT Astra Serif" w:hAnsi="PT Astra Serif" w:cs="Times New Roman"/>
          <w:sz w:val="28"/>
          <w:szCs w:val="28"/>
        </w:rPr>
        <w:t>ложительного решения о предоставлении услуги и возможности                           получить результат предоставления услуги либо мотивированный отказ                          в предоставлении услуги (описывается в случае необходимости дополнительно).</w:t>
      </w:r>
    </w:p>
    <w:p w:rsidR="00E52FE7" w:rsidRDefault="00787403" w:rsidP="00787403">
      <w:pPr>
        <w:pStyle w:val="af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Осу</w:t>
      </w:r>
      <w:r>
        <w:rPr>
          <w:rFonts w:ascii="PT Astra Serif" w:hAnsi="PT Astra Serif" w:cs="Times New Roman"/>
          <w:sz w:val="28"/>
          <w:szCs w:val="28"/>
        </w:rPr>
        <w:t>ществление оценки качества предоставления услуги.</w:t>
      </w:r>
    </w:p>
    <w:p w:rsidR="00E52FE7" w:rsidRDefault="00787403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Заявителям с момента реализации технической возможности обеспечивается возможность оценить доступность и качество муниципальной услуги на Едином портале.</w:t>
      </w:r>
    </w:p>
    <w:p w:rsidR="00E52FE7" w:rsidRDefault="00E52FE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E52FE7" w:rsidRDefault="00787403">
      <w:pPr>
        <w:pStyle w:val="a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 xml:space="preserve">Порядок исправления допущенных опечаток и ошибок в </w:t>
      </w:r>
      <w:r>
        <w:rPr>
          <w:rFonts w:ascii="PT Astra Serif" w:hAnsi="PT Astra Serif" w:cs="Times New Roman"/>
          <w:b/>
          <w:bCs/>
          <w:sz w:val="28"/>
          <w:szCs w:val="28"/>
        </w:rPr>
        <w:t>документах, выданных в результате предоставления муниципальной услуги</w:t>
      </w:r>
    </w:p>
    <w:p w:rsidR="00E52FE7" w:rsidRDefault="00E52F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Times New Roman"/>
          <w:b/>
          <w:bCs/>
          <w:sz w:val="28"/>
          <w:szCs w:val="28"/>
        </w:rPr>
      </w:pPr>
    </w:p>
    <w:p w:rsidR="00E52FE7" w:rsidRDefault="00787403" w:rsidP="00787403">
      <w:pPr>
        <w:pStyle w:val="af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Основанием для исправления допущенных опечаток и (или) ошибок      в документах, выданных заявителю в результате предоставления муниципальной услуги (далее – опечатки и (или) ошибки), я</w:t>
      </w:r>
      <w:r>
        <w:rPr>
          <w:rFonts w:ascii="PT Astra Serif" w:hAnsi="PT Astra Serif" w:cs="Times New Roman"/>
          <w:sz w:val="28"/>
          <w:szCs w:val="28"/>
        </w:rPr>
        <w:t>вляется представление (направление) заявителем соответствующего заявления                            в произвольной форме в адрес Уполномоченного органа.</w:t>
      </w:r>
    </w:p>
    <w:p w:rsidR="00E52FE7" w:rsidRDefault="00787403" w:rsidP="00787403">
      <w:pPr>
        <w:pStyle w:val="af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Заявление может быть подано заявителем </w:t>
      </w:r>
      <w:r>
        <w:rPr>
          <w:rFonts w:ascii="PT Astra Serif" w:eastAsia="Calibri" w:hAnsi="PT Astra Serif" w:cs="Times New Roman"/>
          <w:sz w:val="28"/>
          <w:szCs w:val="28"/>
        </w:rPr>
        <w:t xml:space="preserve">в Уполномоченный орган </w:t>
      </w:r>
      <w:r>
        <w:rPr>
          <w:rFonts w:ascii="PT Astra Serif" w:hAnsi="PT Astra Serif" w:cs="Times New Roman"/>
          <w:sz w:val="28"/>
          <w:szCs w:val="28"/>
        </w:rPr>
        <w:t>одним из следующих способов:</w:t>
      </w:r>
    </w:p>
    <w:p w:rsidR="00E52FE7" w:rsidRDefault="00787403">
      <w:pPr>
        <w:numPr>
          <w:ilvl w:val="1"/>
          <w:numId w:val="2"/>
        </w:numPr>
        <w:tabs>
          <w:tab w:val="left" w:pos="60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лично</w:t>
      </w:r>
      <w:proofErr w:type="gramEnd"/>
      <w:r>
        <w:rPr>
          <w:rFonts w:ascii="PT Astra Serif" w:hAnsi="PT Astra Serif" w:cs="Times New Roman"/>
          <w:sz w:val="28"/>
          <w:szCs w:val="28"/>
        </w:rPr>
        <w:t>;</w:t>
      </w:r>
    </w:p>
    <w:p w:rsidR="00E52FE7" w:rsidRDefault="00787403">
      <w:pPr>
        <w:numPr>
          <w:ilvl w:val="1"/>
          <w:numId w:val="2"/>
        </w:numPr>
        <w:tabs>
          <w:tab w:val="left" w:pos="60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через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законного представителя, представителя заявителя;</w:t>
      </w:r>
    </w:p>
    <w:p w:rsidR="00E52FE7" w:rsidRDefault="00787403">
      <w:pPr>
        <w:numPr>
          <w:ilvl w:val="1"/>
          <w:numId w:val="2"/>
        </w:numPr>
        <w:tabs>
          <w:tab w:val="left" w:pos="60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почтой</w:t>
      </w:r>
      <w:proofErr w:type="gramEnd"/>
      <w:r>
        <w:rPr>
          <w:rFonts w:ascii="PT Astra Serif" w:hAnsi="PT Astra Serif" w:cs="Times New Roman"/>
          <w:sz w:val="28"/>
          <w:szCs w:val="28"/>
        </w:rPr>
        <w:t>;</w:t>
      </w:r>
    </w:p>
    <w:p w:rsidR="00E52FE7" w:rsidRDefault="00787403">
      <w:pPr>
        <w:numPr>
          <w:ilvl w:val="1"/>
          <w:numId w:val="2"/>
        </w:numPr>
        <w:tabs>
          <w:tab w:val="left" w:pos="60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по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электронной почте.</w:t>
      </w:r>
    </w:p>
    <w:p w:rsidR="00E52FE7" w:rsidRDefault="0078740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Также заявление о выявленных опечатках и (или) ошибках может                      быть подано в МФЦ заявителем лично или через законного представителя, представителя заяв</w:t>
      </w:r>
      <w:r>
        <w:rPr>
          <w:rFonts w:ascii="PT Astra Serif" w:hAnsi="PT Astra Serif" w:cs="Times New Roman"/>
          <w:sz w:val="28"/>
          <w:szCs w:val="28"/>
        </w:rPr>
        <w:t xml:space="preserve">ителя, а также в электронной форме через Единый портал                     с момента реализации технической возможности. </w:t>
      </w:r>
    </w:p>
    <w:p w:rsidR="00E52FE7" w:rsidRDefault="00787403" w:rsidP="00787403">
      <w:pPr>
        <w:pStyle w:val="af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pacing w:val="-20"/>
          <w:sz w:val="28"/>
          <w:szCs w:val="28"/>
        </w:rPr>
        <w:t>С</w:t>
      </w:r>
      <w:r>
        <w:rPr>
          <w:rFonts w:ascii="PT Astra Serif" w:hAnsi="PT Astra Serif" w:cs="Times New Roman"/>
          <w:color w:val="000000"/>
          <w:sz w:val="28"/>
          <w:szCs w:val="28"/>
        </w:rPr>
        <w:t>пец</w:t>
      </w:r>
      <w:r>
        <w:rPr>
          <w:rFonts w:ascii="PT Astra Serif" w:hAnsi="PT Astra Serif" w:cs="Times New Roman"/>
          <w:color w:val="000000"/>
          <w:spacing w:val="-20"/>
          <w:sz w:val="28"/>
          <w:szCs w:val="28"/>
        </w:rPr>
        <w:t>и</w:t>
      </w:r>
      <w:r>
        <w:rPr>
          <w:rFonts w:ascii="PT Astra Serif" w:hAnsi="PT Astra Serif" w:cs="Times New Roman"/>
          <w:color w:val="000000"/>
          <w:sz w:val="28"/>
          <w:szCs w:val="28"/>
        </w:rPr>
        <w:t>ал</w:t>
      </w:r>
      <w:r>
        <w:rPr>
          <w:rFonts w:ascii="PT Astra Serif" w:hAnsi="PT Astra Serif" w:cs="Times New Roman"/>
          <w:color w:val="000000"/>
          <w:spacing w:val="-20"/>
          <w:sz w:val="28"/>
          <w:szCs w:val="28"/>
        </w:rPr>
        <w:t>ист</w:t>
      </w:r>
      <w:r>
        <w:rPr>
          <w:rFonts w:ascii="PT Astra Serif" w:hAnsi="PT Astra Serif" w:cs="Times New Roman"/>
          <w:spacing w:val="-20"/>
          <w:sz w:val="28"/>
          <w:szCs w:val="28"/>
        </w:rPr>
        <w:t xml:space="preserve"> У</w:t>
      </w:r>
      <w:r>
        <w:rPr>
          <w:rFonts w:ascii="PT Astra Serif" w:hAnsi="PT Astra Serif" w:cs="Times New Roman"/>
          <w:sz w:val="28"/>
          <w:szCs w:val="28"/>
        </w:rPr>
        <w:t>пол</w:t>
      </w:r>
      <w:r>
        <w:rPr>
          <w:rFonts w:ascii="PT Astra Serif" w:hAnsi="PT Astra Serif" w:cs="Times New Roman"/>
          <w:spacing w:val="-20"/>
          <w:sz w:val="28"/>
          <w:szCs w:val="28"/>
        </w:rPr>
        <w:t>но</w:t>
      </w:r>
      <w:r>
        <w:rPr>
          <w:rFonts w:ascii="PT Astra Serif" w:hAnsi="PT Astra Serif" w:cs="Times New Roman"/>
          <w:sz w:val="28"/>
          <w:szCs w:val="28"/>
        </w:rPr>
        <w:t>моч</w:t>
      </w:r>
      <w:r>
        <w:rPr>
          <w:rFonts w:ascii="PT Astra Serif" w:hAnsi="PT Astra Serif" w:cs="Times New Roman"/>
          <w:spacing w:val="-20"/>
          <w:sz w:val="28"/>
          <w:szCs w:val="28"/>
        </w:rPr>
        <w:t>енного</w:t>
      </w:r>
      <w:r>
        <w:rPr>
          <w:rFonts w:ascii="PT Astra Serif" w:hAnsi="PT Astra Serif" w:cs="Times New Roman"/>
          <w:sz w:val="28"/>
          <w:szCs w:val="28"/>
        </w:rPr>
        <w:t xml:space="preserve"> органа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, ответственный за рассмотрение документов </w:t>
      </w:r>
      <w:r>
        <w:rPr>
          <w:rFonts w:ascii="PT Astra Serif" w:hAnsi="PT Astra Serif" w:cs="Times New Roman"/>
          <w:sz w:val="28"/>
          <w:szCs w:val="28"/>
        </w:rPr>
        <w:t>на предоставление муниципальной услуги, рассматривает заяв</w:t>
      </w:r>
      <w:r>
        <w:rPr>
          <w:rFonts w:ascii="PT Astra Serif" w:hAnsi="PT Astra Serif" w:cs="Times New Roman"/>
          <w:sz w:val="28"/>
          <w:szCs w:val="28"/>
        </w:rPr>
        <w:t>ление, представленное заявителем, и проводит проверку указанных                          в заявлении сведений в срок, не превышающий 3 рабочих дней                                         с даты регистрации соответствующего заявления.</w:t>
      </w:r>
    </w:p>
    <w:p w:rsidR="00E52FE7" w:rsidRDefault="00787403" w:rsidP="00787403">
      <w:pPr>
        <w:pStyle w:val="af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случае выявления оп</w:t>
      </w:r>
      <w:r>
        <w:rPr>
          <w:rFonts w:ascii="PT Astra Serif" w:hAnsi="PT Astra Serif" w:cs="Times New Roman"/>
          <w:sz w:val="28"/>
          <w:szCs w:val="28"/>
        </w:rPr>
        <w:t>ечаток и (или) ошибок в выданных                                   в результате предоставления муниципальной услуги документах с</w:t>
      </w:r>
      <w:r>
        <w:rPr>
          <w:rFonts w:ascii="PT Astra Serif" w:hAnsi="PT Astra Serif" w:cs="Times New Roman"/>
          <w:color w:val="000000"/>
          <w:sz w:val="28"/>
          <w:szCs w:val="28"/>
        </w:rPr>
        <w:t>пециалист</w:t>
      </w:r>
      <w:r>
        <w:rPr>
          <w:rFonts w:ascii="PT Astra Serif" w:hAnsi="PT Astra Serif" w:cs="Times New Roman"/>
          <w:sz w:val="28"/>
          <w:szCs w:val="28"/>
        </w:rPr>
        <w:t xml:space="preserve"> Уполномоченного органа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, ответственный за рассмотрение документов                              </w:t>
      </w:r>
      <w:r>
        <w:rPr>
          <w:rFonts w:ascii="PT Astra Serif" w:hAnsi="PT Astra Serif" w:cs="Times New Roman"/>
          <w:sz w:val="28"/>
          <w:szCs w:val="28"/>
        </w:rPr>
        <w:t>на предоставление муници</w:t>
      </w:r>
      <w:r>
        <w:rPr>
          <w:rFonts w:ascii="PT Astra Serif" w:hAnsi="PT Astra Serif" w:cs="Times New Roman"/>
          <w:sz w:val="28"/>
          <w:szCs w:val="28"/>
        </w:rPr>
        <w:t xml:space="preserve">пальной услуги, осуществляет исправление и выдачу (направление) заявителю исправленного документа, являющегося результатом предоставления муниципальной услуги, в срок, не превышающий 3 рабочих дней с момента регистрации соответствующего заявления. </w:t>
      </w:r>
    </w:p>
    <w:p w:rsidR="00E52FE7" w:rsidRDefault="00787403" w:rsidP="00787403">
      <w:pPr>
        <w:pStyle w:val="af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В случа</w:t>
      </w:r>
      <w:r>
        <w:rPr>
          <w:rFonts w:ascii="PT Astra Serif" w:hAnsi="PT Astra Serif" w:cs="Times New Roman"/>
          <w:sz w:val="28"/>
          <w:szCs w:val="28"/>
        </w:rPr>
        <w:t>е отсутствия опечаток и (или) ошибок в документах, выданных в результате предоставления муниципальной услуги, с</w:t>
      </w:r>
      <w:r>
        <w:rPr>
          <w:rFonts w:ascii="PT Astra Serif" w:hAnsi="PT Astra Serif" w:cs="Times New Roman"/>
          <w:color w:val="000000"/>
          <w:sz w:val="28"/>
          <w:szCs w:val="28"/>
        </w:rPr>
        <w:t>пециалист</w:t>
      </w:r>
      <w:r>
        <w:rPr>
          <w:rFonts w:ascii="PT Astra Serif" w:hAnsi="PT Astra Serif" w:cs="Times New Roman"/>
          <w:sz w:val="28"/>
          <w:szCs w:val="28"/>
        </w:rPr>
        <w:t xml:space="preserve"> Уполномоченного органа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, ответственный за рассмотрение документов                           </w:t>
      </w:r>
      <w:r>
        <w:rPr>
          <w:rFonts w:ascii="PT Astra Serif" w:hAnsi="PT Astra Serif" w:cs="Times New Roman"/>
          <w:sz w:val="28"/>
          <w:szCs w:val="28"/>
        </w:rPr>
        <w:t>на предоставление муниципальной услуги, пись</w:t>
      </w:r>
      <w:r>
        <w:rPr>
          <w:rFonts w:ascii="PT Astra Serif" w:hAnsi="PT Astra Serif" w:cs="Times New Roman"/>
          <w:sz w:val="28"/>
          <w:szCs w:val="28"/>
        </w:rPr>
        <w:t xml:space="preserve">менно сообщает заявителю                    об отсутствии таких опечаток и (или) ошибок в срок, не превышающий                             3 рабочих дней с момента регистрации соответствующего заявления. </w:t>
      </w:r>
    </w:p>
    <w:p w:rsidR="00E52FE7" w:rsidRDefault="00E52F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Times New Roman"/>
          <w:b/>
          <w:bCs/>
          <w:sz w:val="28"/>
          <w:szCs w:val="28"/>
        </w:rPr>
      </w:pPr>
    </w:p>
    <w:p w:rsidR="00E52FE7" w:rsidRDefault="00787403" w:rsidP="00787403">
      <w:pPr>
        <w:pStyle w:val="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1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Особенности выполнения административных</w:t>
      </w:r>
    </w:p>
    <w:p w:rsidR="00E52FE7" w:rsidRDefault="00787403">
      <w:pPr>
        <w:pStyle w:val="af"/>
        <w:autoSpaceDE w:val="0"/>
        <w:autoSpaceDN w:val="0"/>
        <w:adjustRightInd w:val="0"/>
        <w:spacing w:after="0" w:line="240" w:lineRule="auto"/>
        <w:ind w:left="0" w:firstLine="1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proofErr w:type="gramStart"/>
      <w:r>
        <w:rPr>
          <w:rFonts w:ascii="PT Astra Serif" w:hAnsi="PT Astra Serif" w:cs="Times New Roman"/>
          <w:b/>
          <w:bCs/>
          <w:sz w:val="28"/>
          <w:szCs w:val="28"/>
        </w:rPr>
        <w:t>процедур</w:t>
      </w:r>
      <w:proofErr w:type="gramEnd"/>
      <w:r>
        <w:rPr>
          <w:rFonts w:ascii="PT Astra Serif" w:hAnsi="PT Astra Serif" w:cs="Times New Roman"/>
          <w:b/>
          <w:bCs/>
          <w:sz w:val="28"/>
          <w:szCs w:val="28"/>
        </w:rPr>
        <w:t xml:space="preserve"> (</w:t>
      </w:r>
      <w:r>
        <w:rPr>
          <w:rFonts w:ascii="PT Astra Serif" w:hAnsi="PT Astra Serif" w:cs="Times New Roman"/>
          <w:b/>
          <w:bCs/>
          <w:sz w:val="28"/>
          <w:szCs w:val="28"/>
        </w:rPr>
        <w:t>действий) в МФЦ</w:t>
      </w:r>
    </w:p>
    <w:p w:rsidR="00E52FE7" w:rsidRDefault="00E52FE7">
      <w:pPr>
        <w:pStyle w:val="a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E52FE7" w:rsidRDefault="00787403" w:rsidP="00787403">
      <w:pPr>
        <w:pStyle w:val="af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Предоставление муниципальной услуги в МФЦ осуществляется              в соответствии с соглашением о взаимодействии с момента его вступления                       в силу.</w:t>
      </w:r>
    </w:p>
    <w:p w:rsidR="00E52FE7" w:rsidRDefault="00787403" w:rsidP="00787403">
      <w:pPr>
        <w:pStyle w:val="af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При организации в МФЦ приема заявления и документов                 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           на получение</w:t>
      </w:r>
      <w:r>
        <w:rPr>
          <w:rFonts w:ascii="PT Astra Serif" w:eastAsia="Calibri" w:hAnsi="PT Astra Serif" w:cs="Times New Roman"/>
          <w:sz w:val="28"/>
          <w:szCs w:val="28"/>
        </w:rPr>
        <w:t xml:space="preserve"> муниципальной услуги ее непосредственное                        предоставление осуществляет Уполномоченный орган, при этом                              МФЦ участвует в осуществлении следующих административных процедур:</w:t>
      </w:r>
    </w:p>
    <w:p w:rsidR="00E52FE7" w:rsidRDefault="00787403" w:rsidP="00787403">
      <w:pPr>
        <w:pStyle w:val="af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proofErr w:type="gramStart"/>
      <w:r>
        <w:rPr>
          <w:rFonts w:ascii="PT Astra Serif" w:eastAsia="Calibri" w:hAnsi="PT Astra Serif" w:cs="Times New Roman"/>
          <w:sz w:val="28"/>
          <w:szCs w:val="28"/>
        </w:rPr>
        <w:t>прием</w:t>
      </w:r>
      <w:proofErr w:type="gramEnd"/>
      <w:r>
        <w:rPr>
          <w:rFonts w:ascii="PT Astra Serif" w:eastAsia="Calibri" w:hAnsi="PT Astra Serif" w:cs="Times New Roman"/>
          <w:sz w:val="28"/>
          <w:szCs w:val="28"/>
        </w:rPr>
        <w:t xml:space="preserve"> запрос</w:t>
      </w:r>
      <w:r>
        <w:rPr>
          <w:rFonts w:ascii="PT Astra Serif" w:eastAsia="Calibri" w:hAnsi="PT Astra Serif" w:cs="Times New Roman"/>
          <w:sz w:val="28"/>
          <w:szCs w:val="28"/>
        </w:rPr>
        <w:t>ов заявителей о предоставлении муниципальной услуги                    и иных документов, необходимых для предоставления муниципальной услуги;</w:t>
      </w:r>
    </w:p>
    <w:p w:rsidR="00E52FE7" w:rsidRDefault="00787403" w:rsidP="00787403">
      <w:pPr>
        <w:pStyle w:val="af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proofErr w:type="gramStart"/>
      <w:r>
        <w:rPr>
          <w:rFonts w:ascii="PT Astra Serif" w:eastAsia="Calibri" w:hAnsi="PT Astra Serif" w:cs="Times New Roman"/>
          <w:sz w:val="28"/>
          <w:szCs w:val="28"/>
        </w:rPr>
        <w:t>формирование</w:t>
      </w:r>
      <w:proofErr w:type="gramEnd"/>
      <w:r>
        <w:rPr>
          <w:rFonts w:ascii="PT Astra Serif" w:eastAsia="Calibri" w:hAnsi="PT Astra Serif" w:cs="Times New Roman"/>
          <w:sz w:val="28"/>
          <w:szCs w:val="28"/>
        </w:rPr>
        <w:t xml:space="preserve"> и направление межведомственного запроса;</w:t>
      </w:r>
    </w:p>
    <w:p w:rsidR="00E52FE7" w:rsidRDefault="00787403" w:rsidP="00787403">
      <w:pPr>
        <w:pStyle w:val="af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proofErr w:type="gramStart"/>
      <w:r>
        <w:rPr>
          <w:rFonts w:ascii="PT Astra Serif" w:eastAsia="Calibri" w:hAnsi="PT Astra Serif" w:cs="Times New Roman"/>
          <w:sz w:val="28"/>
          <w:szCs w:val="28"/>
        </w:rPr>
        <w:t>выдача</w:t>
      </w:r>
      <w:proofErr w:type="gramEnd"/>
      <w:r>
        <w:rPr>
          <w:rFonts w:ascii="PT Astra Serif" w:eastAsia="Calibri" w:hAnsi="PT Astra Serif" w:cs="Times New Roman"/>
          <w:sz w:val="28"/>
          <w:szCs w:val="28"/>
        </w:rPr>
        <w:t xml:space="preserve"> результата предоставления муниципальной услуги заяви</w:t>
      </w:r>
      <w:r>
        <w:rPr>
          <w:rFonts w:ascii="PT Astra Serif" w:eastAsia="Calibri" w:hAnsi="PT Astra Serif" w:cs="Times New Roman"/>
          <w:sz w:val="28"/>
          <w:szCs w:val="28"/>
        </w:rPr>
        <w:t>телю.</w:t>
      </w:r>
    </w:p>
    <w:p w:rsidR="00E52FE7" w:rsidRDefault="00787403" w:rsidP="00787403">
      <w:pPr>
        <w:pStyle w:val="af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Для подачи заявления о предоставлении муниципальной услуги                     для заявителей на сайте МФЦ доступна предварительная запись. </w:t>
      </w:r>
    </w:p>
    <w:p w:rsidR="00E52FE7" w:rsidRDefault="00787403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Заявителю предоставляется выбор любых свободных для посещения МФЦ даты и времени в пределах установленного в </w:t>
      </w:r>
      <w:r>
        <w:rPr>
          <w:rFonts w:ascii="PT Astra Serif" w:eastAsia="Calibri" w:hAnsi="PT Astra Serif" w:cs="Times New Roman"/>
          <w:sz w:val="28"/>
          <w:szCs w:val="28"/>
        </w:rPr>
        <w:t>соответствующем                      МФЦ графика приема заявителей, при этом МФЦ не вправе требовать                          от заявителя совершения иных действий, кроме прохождения идентификации                       и аутентификации в соответствии с нор</w:t>
      </w:r>
      <w:r>
        <w:rPr>
          <w:rFonts w:ascii="PT Astra Serif" w:eastAsia="Calibri" w:hAnsi="PT Astra Serif" w:cs="Times New Roman"/>
          <w:sz w:val="28"/>
          <w:szCs w:val="28"/>
        </w:rPr>
        <w:t xml:space="preserve">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 </w:t>
      </w:r>
    </w:p>
    <w:p w:rsidR="00E52FE7" w:rsidRDefault="00787403" w:rsidP="00787403">
      <w:pPr>
        <w:pStyle w:val="af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pacing w:val="-20"/>
          <w:sz w:val="28"/>
          <w:szCs w:val="28"/>
        </w:rPr>
        <w:t>Р</w:t>
      </w:r>
      <w:r>
        <w:rPr>
          <w:rFonts w:ascii="PT Astra Serif" w:hAnsi="PT Astra Serif" w:cs="Times New Roman"/>
          <w:sz w:val="28"/>
          <w:szCs w:val="28"/>
        </w:rPr>
        <w:t>аб</w:t>
      </w:r>
      <w:r>
        <w:rPr>
          <w:rFonts w:ascii="PT Astra Serif" w:hAnsi="PT Astra Serif" w:cs="Times New Roman"/>
          <w:spacing w:val="-20"/>
          <w:sz w:val="28"/>
          <w:szCs w:val="28"/>
        </w:rPr>
        <w:t>о</w:t>
      </w:r>
      <w:r>
        <w:rPr>
          <w:rFonts w:ascii="PT Astra Serif" w:hAnsi="PT Astra Serif" w:cs="Times New Roman"/>
          <w:sz w:val="28"/>
          <w:szCs w:val="28"/>
        </w:rPr>
        <w:t>тн</w:t>
      </w:r>
      <w:r>
        <w:rPr>
          <w:rFonts w:ascii="PT Astra Serif" w:hAnsi="PT Astra Serif" w:cs="Times New Roman"/>
          <w:spacing w:val="-20"/>
          <w:sz w:val="28"/>
          <w:szCs w:val="28"/>
        </w:rPr>
        <w:t>ик МФЦ</w:t>
      </w:r>
      <w:r>
        <w:rPr>
          <w:rFonts w:ascii="PT Astra Serif" w:hAnsi="PT Astra Serif" w:cs="Times New Roman"/>
          <w:sz w:val="28"/>
          <w:szCs w:val="28"/>
        </w:rPr>
        <w:t>, осуществляющий прием заявителей и</w:t>
      </w:r>
      <w:r>
        <w:rPr>
          <w:rFonts w:ascii="PT Astra Serif" w:hAnsi="PT Astra Serif" w:cs="Times New Roman"/>
          <w:sz w:val="28"/>
          <w:szCs w:val="28"/>
        </w:rPr>
        <w:t xml:space="preserve"> необходимых документов, указанных в пунктах 9.3, 9.4 регламента, удостоверяет личность заявителя, формирует дело в системе АИС МФЦ, включающее заполненное заявление с приложением копии документа, удостоверяющего личность заявителя, электронных копий докум</w:t>
      </w:r>
      <w:r>
        <w:rPr>
          <w:rFonts w:ascii="PT Astra Serif" w:hAnsi="PT Astra Serif" w:cs="Times New Roman"/>
          <w:sz w:val="28"/>
          <w:szCs w:val="28"/>
        </w:rPr>
        <w:t>ентов необходимых для получения услуги.</w:t>
      </w:r>
    </w:p>
    <w:p w:rsidR="00E52FE7" w:rsidRDefault="00787403" w:rsidP="00787403">
      <w:pPr>
        <w:pStyle w:val="af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Работник МФЦ сверяет принимаемые документы с перечнем необходимых документов, следит за тем, чтобы принимаемые документы                      были оформлены надлежащим образом на бланках установленной формы          </w:t>
      </w:r>
      <w:r>
        <w:rPr>
          <w:rFonts w:ascii="PT Astra Serif" w:hAnsi="PT Astra Serif" w:cs="Times New Roman"/>
          <w:sz w:val="28"/>
          <w:szCs w:val="28"/>
        </w:rPr>
        <w:t xml:space="preserve">              с наличием, рекомендуемых регламентируемых законодательством реквизитов документа.</w:t>
      </w:r>
    </w:p>
    <w:p w:rsidR="00E52FE7" w:rsidRDefault="00787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Проверка содержания прилагаемых к заявлению документов                                 на предмет их соответствия действующему законодательству или наличия </w:t>
      </w:r>
      <w:r>
        <w:rPr>
          <w:rFonts w:ascii="PT Astra Serif" w:hAnsi="PT Astra Serif" w:cs="Times New Roman"/>
          <w:sz w:val="28"/>
          <w:szCs w:val="28"/>
        </w:rPr>
        <w:lastRenderedPageBreak/>
        <w:t>орф</w:t>
      </w:r>
      <w:r>
        <w:rPr>
          <w:rFonts w:ascii="PT Astra Serif" w:hAnsi="PT Astra Serif" w:cs="Times New Roman"/>
          <w:sz w:val="28"/>
          <w:szCs w:val="28"/>
        </w:rPr>
        <w:t>ографических, или фактических ошибок, в обязанности работников                       МФЦ не входит.</w:t>
      </w:r>
    </w:p>
    <w:p w:rsidR="00E52FE7" w:rsidRDefault="00787403" w:rsidP="00787403">
      <w:pPr>
        <w:pStyle w:val="af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Сформированное в АИС МФЦ заявление распечатывается                    на бумажном носителе и подписывается заявителем.</w:t>
      </w:r>
    </w:p>
    <w:p w:rsidR="00E52FE7" w:rsidRDefault="00787403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Заявление, заполненное заявителем </w:t>
      </w:r>
      <w:r>
        <w:rPr>
          <w:rFonts w:ascii="PT Astra Serif" w:hAnsi="PT Astra Serif" w:cs="Times New Roman"/>
          <w:sz w:val="28"/>
          <w:szCs w:val="28"/>
        </w:rPr>
        <w:t>собственноручно, сканируется                  и прикрепляется к комплекту принятых документов в АИС МФЦ.</w:t>
      </w:r>
    </w:p>
    <w:p w:rsidR="00E52FE7" w:rsidRDefault="00787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Работник МФЦ выдает заявителю один экземпляр расписки о приеме документов с указанием даты приема, номера дела, количества принятых документов.</w:t>
      </w:r>
    </w:p>
    <w:p w:rsidR="00E52FE7" w:rsidRDefault="00787403" w:rsidP="00787403">
      <w:pPr>
        <w:pStyle w:val="af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случа</w:t>
      </w:r>
      <w:r>
        <w:rPr>
          <w:rFonts w:ascii="PT Astra Serif" w:hAnsi="PT Astra Serif" w:cs="Times New Roman"/>
          <w:sz w:val="28"/>
          <w:szCs w:val="28"/>
        </w:rPr>
        <w:t>ях и в порядке, предусмотренных соглашением                                   о взаимодействии и технологической схемой предоставления муниципальной услуги, работник МФЦ может осуществлять межведомственные запросы                   для представления докуме</w:t>
      </w:r>
      <w:r>
        <w:rPr>
          <w:rFonts w:ascii="PT Astra Serif" w:hAnsi="PT Astra Serif" w:cs="Times New Roman"/>
          <w:sz w:val="28"/>
          <w:szCs w:val="28"/>
        </w:rPr>
        <w:t>нта и (или) информации, которые необходимы                       для оказания муниципальной услуги.</w:t>
      </w:r>
    </w:p>
    <w:p w:rsidR="00E52FE7" w:rsidRDefault="00787403" w:rsidP="00787403">
      <w:pPr>
        <w:pStyle w:val="af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Принятый комплект документов работник МФЦ направляет                             в электронной форме посредством системы электронного межведомственного взаи</w:t>
      </w:r>
      <w:r>
        <w:rPr>
          <w:rFonts w:ascii="PT Astra Serif" w:hAnsi="PT Astra Serif" w:cs="Times New Roman"/>
          <w:sz w:val="28"/>
          <w:szCs w:val="28"/>
        </w:rPr>
        <w:t xml:space="preserve">модействия автономного округа (далее – СМЭВ) в Уполномоченный </w:t>
      </w:r>
      <w:proofErr w:type="gramStart"/>
      <w:r>
        <w:rPr>
          <w:rFonts w:ascii="PT Astra Serif" w:hAnsi="PT Astra Serif" w:cs="Times New Roman"/>
          <w:sz w:val="28"/>
          <w:szCs w:val="28"/>
        </w:rPr>
        <w:t>орган  не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позднее 1 рабочего дня, следующего за днем приема полного пакета документов от заявителя, для рассмотрения и принятия соответствующего решения. При необходимости или в случае отсутстви</w:t>
      </w:r>
      <w:r>
        <w:rPr>
          <w:rFonts w:ascii="PT Astra Serif" w:hAnsi="PT Astra Serif" w:cs="Times New Roman"/>
          <w:sz w:val="28"/>
          <w:szCs w:val="28"/>
        </w:rPr>
        <w:t xml:space="preserve">я технической возможности передачи документов в электронной форме посредством </w:t>
      </w:r>
      <w:proofErr w:type="gramStart"/>
      <w:r>
        <w:rPr>
          <w:rFonts w:ascii="PT Astra Serif" w:hAnsi="PT Astra Serif" w:cs="Times New Roman"/>
          <w:sz w:val="28"/>
          <w:szCs w:val="28"/>
        </w:rPr>
        <w:t xml:space="preserve">СМЭВ,   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         в соответствии с соглашением о взаимодействии МФЦ передает документы                    в Уполномоченный орган на бумажных носителях.</w:t>
      </w:r>
    </w:p>
    <w:p w:rsidR="00E52FE7" w:rsidRDefault="00787403" w:rsidP="00787403">
      <w:pPr>
        <w:pStyle w:val="af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PT Astra Serif" w:hAnsi="PT Astra Serif" w:cs="Times New Roman"/>
          <w:kern w:val="28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случае выбора заявителем</w:t>
      </w:r>
      <w:r>
        <w:rPr>
          <w:rFonts w:ascii="PT Astra Serif" w:hAnsi="PT Astra Serif" w:cs="Times New Roman"/>
          <w:sz w:val="28"/>
          <w:szCs w:val="28"/>
        </w:rPr>
        <w:t xml:space="preserve"> МФЦ в качестве места получения результата предоставления муниципальной услуги соответствующий пакет документов с решением Уполномоченного органа на основании соглашения                 о взаимодействии направляется Уполномоченным органом в указанный заяви</w:t>
      </w:r>
      <w:r>
        <w:rPr>
          <w:rFonts w:ascii="PT Astra Serif" w:hAnsi="PT Astra Serif" w:cs="Times New Roman"/>
          <w:sz w:val="28"/>
          <w:szCs w:val="28"/>
        </w:rPr>
        <w:t xml:space="preserve">телем МФЦ. </w:t>
      </w:r>
    </w:p>
    <w:p w:rsidR="00E52FE7" w:rsidRDefault="00787403" w:rsidP="00787403">
      <w:pPr>
        <w:pStyle w:val="af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PT Astra Serif" w:hAnsi="PT Astra Serif" w:cs="Times New Roman"/>
          <w:kern w:val="28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МФЦ обеспечивает смс информирование заявителей о готовности результата предоставления муниципальной услуги к выдаче.</w:t>
      </w:r>
    </w:p>
    <w:p w:rsidR="00E52FE7" w:rsidRDefault="00787403" w:rsidP="00787403">
      <w:pPr>
        <w:pStyle w:val="af"/>
        <w:numPr>
          <w:ilvl w:val="1"/>
          <w:numId w:val="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PT Astra Serif" w:hAnsi="PT Astra Serif" w:cs="Times New Roman"/>
          <w:kern w:val="28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Информирование заявителей о ходе рассмотрения запроса осуществляется при личном обращении заявителя в сектор информирования МФ</w:t>
      </w:r>
      <w:r>
        <w:rPr>
          <w:rFonts w:ascii="PT Astra Serif" w:hAnsi="PT Astra Serif" w:cs="Times New Roman"/>
          <w:sz w:val="28"/>
          <w:szCs w:val="28"/>
        </w:rPr>
        <w:t>Ц, на сайте МФЦ, по телефону контакт-центра МФЦ.</w:t>
      </w:r>
      <w:r>
        <w:rPr>
          <w:rFonts w:ascii="PT Astra Serif" w:hAnsi="PT Astra Serif" w:cs="Times New Roman"/>
          <w:kern w:val="28"/>
          <w:sz w:val="28"/>
          <w:szCs w:val="28"/>
        </w:rPr>
        <w:t xml:space="preserve"> </w:t>
      </w:r>
    </w:p>
    <w:p w:rsidR="00E52FE7" w:rsidRDefault="00E52FE7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E52FE7" w:rsidRDefault="00787403" w:rsidP="00787403">
      <w:pPr>
        <w:pStyle w:val="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Формы контроля предоставления муниципальной услуги                                 в соответствии с регламентом</w:t>
      </w:r>
    </w:p>
    <w:p w:rsidR="00E52FE7" w:rsidRDefault="00E52FE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E52FE7" w:rsidRDefault="0078740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Порядок осуществления текущего контроля</w:t>
      </w:r>
    </w:p>
    <w:p w:rsidR="00E52FE7" w:rsidRDefault="00E52FE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E52FE7" w:rsidRDefault="00787403" w:rsidP="00787403">
      <w:pPr>
        <w:pStyle w:val="af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Текущий контроль за соблюдением последовательности административных действий, определенных настоящим </w:t>
      </w:r>
      <w:proofErr w:type="gramStart"/>
      <w:r>
        <w:rPr>
          <w:rFonts w:ascii="PT Astra Serif" w:hAnsi="PT Astra Serif" w:cs="Times New Roman"/>
          <w:sz w:val="28"/>
          <w:szCs w:val="28"/>
        </w:rPr>
        <w:t xml:space="preserve">регламентом,   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                          и принятием в ходе предоставления муниципальной услуги решений, осуществляют Глава муниципального округа, руковод</w:t>
      </w:r>
      <w:r>
        <w:rPr>
          <w:rFonts w:ascii="PT Astra Serif" w:hAnsi="PT Astra Serif" w:cs="Times New Roman"/>
          <w:sz w:val="28"/>
          <w:szCs w:val="28"/>
        </w:rPr>
        <w:t xml:space="preserve">итель структурного подразделения, предоставляющего муниципальную услугу в соответствии                     </w:t>
      </w:r>
      <w:r>
        <w:rPr>
          <w:rFonts w:ascii="PT Astra Serif" w:hAnsi="PT Astra Serif" w:cs="Times New Roman"/>
          <w:sz w:val="28"/>
          <w:szCs w:val="28"/>
        </w:rPr>
        <w:lastRenderedPageBreak/>
        <w:t>с должностной инструкцией. Текущий контроль деятельности работников МФЦ осуществляет директор МФЦ.</w:t>
      </w:r>
    </w:p>
    <w:p w:rsidR="00E52FE7" w:rsidRDefault="00E52FE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E52FE7" w:rsidRDefault="0078740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 xml:space="preserve">Порядок и периодичность осуществления плановых и </w:t>
      </w:r>
      <w:r>
        <w:rPr>
          <w:rFonts w:ascii="PT Astra Serif" w:hAnsi="PT Astra Serif" w:cs="Times New Roman"/>
          <w:b/>
          <w:bCs/>
          <w:sz w:val="28"/>
          <w:szCs w:val="28"/>
        </w:rPr>
        <w:t>внеплановых проверок полноты и качества предоставления муниципальной услуги,</w:t>
      </w:r>
    </w:p>
    <w:p w:rsidR="00E52FE7" w:rsidRDefault="0078740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proofErr w:type="gramStart"/>
      <w:r>
        <w:rPr>
          <w:rFonts w:ascii="PT Astra Serif" w:hAnsi="PT Astra Serif" w:cs="Times New Roman"/>
          <w:b/>
          <w:bCs/>
          <w:sz w:val="28"/>
          <w:szCs w:val="28"/>
        </w:rPr>
        <w:t>в</w:t>
      </w:r>
      <w:proofErr w:type="gramEnd"/>
      <w:r>
        <w:rPr>
          <w:rFonts w:ascii="PT Astra Serif" w:hAnsi="PT Astra Serif" w:cs="Times New Roman"/>
          <w:b/>
          <w:bCs/>
          <w:sz w:val="28"/>
          <w:szCs w:val="28"/>
        </w:rPr>
        <w:t xml:space="preserve"> том числе порядок и формы контроля за полнотой и качеством предоставления муниципальной услуги</w:t>
      </w:r>
    </w:p>
    <w:p w:rsidR="00E52FE7" w:rsidRDefault="00E52FE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E52FE7" w:rsidRDefault="00787403" w:rsidP="00787403">
      <w:pPr>
        <w:pStyle w:val="af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Контроль полноты и качества предоставления муниципальной услуги включает в себя п</w:t>
      </w:r>
      <w:r>
        <w:rPr>
          <w:rFonts w:ascii="PT Astra Serif" w:hAnsi="PT Astra Serif" w:cs="Times New Roman"/>
          <w:sz w:val="28"/>
          <w:szCs w:val="28"/>
        </w:rPr>
        <w:t>роведение плановых и внеплановых проверок, выявление и установление нарушений прав заявителей, принятие решений                     об устранении соответствующих нарушений.</w:t>
      </w:r>
    </w:p>
    <w:p w:rsidR="00E52FE7" w:rsidRDefault="00787403" w:rsidP="00787403">
      <w:pPr>
        <w:pStyle w:val="af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Плановый контроль полноты и качества предоставления муниципальной услуги может осущ</w:t>
      </w:r>
      <w:r>
        <w:rPr>
          <w:rFonts w:ascii="PT Astra Serif" w:hAnsi="PT Astra Serif" w:cs="Times New Roman"/>
          <w:sz w:val="28"/>
          <w:szCs w:val="28"/>
        </w:rPr>
        <w:t xml:space="preserve">ествляться в ходе проведения плановых проверок на основании планов работы Уполномоченного органа. </w:t>
      </w:r>
    </w:p>
    <w:p w:rsidR="00E52FE7" w:rsidRDefault="00787403" w:rsidP="00787403">
      <w:pPr>
        <w:pStyle w:val="af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Внеплановые проверки проводятся в случае обращения заявителя                    с жалобой на действия (бездействие) и решения, принятые (</w:t>
      </w:r>
      <w:proofErr w:type="gramStart"/>
      <w:r>
        <w:rPr>
          <w:rFonts w:ascii="PT Astra Serif" w:hAnsi="PT Astra Serif" w:cs="Times New Roman"/>
          <w:sz w:val="28"/>
          <w:szCs w:val="28"/>
        </w:rPr>
        <w:t xml:space="preserve">осуществляемые)   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 </w:t>
      </w:r>
      <w:r>
        <w:rPr>
          <w:rFonts w:ascii="PT Astra Serif" w:hAnsi="PT Astra Serif" w:cs="Times New Roman"/>
          <w:sz w:val="28"/>
          <w:szCs w:val="28"/>
        </w:rPr>
        <w:t xml:space="preserve">              в ходе предоставления муниципальной услуги должностными лицами, муниципальными служащими. Решение о проведении внеплановой проверки принимает руководитель Уполномоченного органа или уполномоченное                         им должностное лицо.</w:t>
      </w:r>
    </w:p>
    <w:p w:rsidR="00E52FE7" w:rsidRDefault="00787403" w:rsidP="00787403">
      <w:pPr>
        <w:pStyle w:val="af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Результаты проверки оформляются в форме акта, в котором отмечаются выявленные недостатки и предложения по их устранению.</w:t>
      </w:r>
    </w:p>
    <w:p w:rsidR="00E52FE7" w:rsidRDefault="00E52FE7">
      <w:pPr>
        <w:pStyle w:val="a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hAnsi="PT Astra Serif" w:cs="Times New Roman"/>
          <w:sz w:val="28"/>
          <w:szCs w:val="28"/>
        </w:rPr>
      </w:pPr>
    </w:p>
    <w:p w:rsidR="00E52FE7" w:rsidRDefault="0078740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Ответственность должностных лиц, муниципальных служащих Уполномоченного органа, работников МФЦ, за решения</w:t>
      </w:r>
    </w:p>
    <w:p w:rsidR="00E52FE7" w:rsidRDefault="0078740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proofErr w:type="gramStart"/>
      <w:r>
        <w:rPr>
          <w:rFonts w:ascii="PT Astra Serif" w:hAnsi="PT Astra Serif" w:cs="Times New Roman"/>
          <w:b/>
          <w:bCs/>
          <w:sz w:val="28"/>
          <w:szCs w:val="28"/>
        </w:rPr>
        <w:t>и</w:t>
      </w:r>
      <w:proofErr w:type="gramEnd"/>
      <w:r>
        <w:rPr>
          <w:rFonts w:ascii="PT Astra Serif" w:hAnsi="PT Astra Serif" w:cs="Times New Roman"/>
          <w:b/>
          <w:bCs/>
          <w:sz w:val="28"/>
          <w:szCs w:val="28"/>
        </w:rPr>
        <w:t xml:space="preserve"> действия (бездействие), п</w:t>
      </w:r>
      <w:r>
        <w:rPr>
          <w:rFonts w:ascii="PT Astra Serif" w:hAnsi="PT Astra Serif" w:cs="Times New Roman"/>
          <w:b/>
          <w:bCs/>
          <w:sz w:val="28"/>
          <w:szCs w:val="28"/>
        </w:rPr>
        <w:t>ринимаемые (осуществляемые)</w:t>
      </w:r>
    </w:p>
    <w:p w:rsidR="00E52FE7" w:rsidRDefault="0078740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proofErr w:type="gramStart"/>
      <w:r>
        <w:rPr>
          <w:rFonts w:ascii="PT Astra Serif" w:hAnsi="PT Astra Serif" w:cs="Times New Roman"/>
          <w:b/>
          <w:bCs/>
          <w:sz w:val="28"/>
          <w:szCs w:val="28"/>
        </w:rPr>
        <w:t>ими</w:t>
      </w:r>
      <w:proofErr w:type="gramEnd"/>
      <w:r>
        <w:rPr>
          <w:rFonts w:ascii="PT Astra Serif" w:hAnsi="PT Astra Serif" w:cs="Times New Roman"/>
          <w:b/>
          <w:bCs/>
          <w:sz w:val="28"/>
          <w:szCs w:val="28"/>
        </w:rPr>
        <w:t xml:space="preserve"> в ходе предоставления муниципальной услуги</w:t>
      </w:r>
    </w:p>
    <w:p w:rsidR="00E52FE7" w:rsidRDefault="00E52FE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E52FE7" w:rsidRDefault="00787403" w:rsidP="00787403">
      <w:pPr>
        <w:pStyle w:val="af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Должностные лица, муниципальные служащие Уполномоченного органа и работники МФЦ несут персональную ответственность за соблюдение сроков и последовательности совершения администрати</w:t>
      </w:r>
      <w:r>
        <w:rPr>
          <w:rFonts w:ascii="PT Astra Serif" w:hAnsi="PT Astra Serif" w:cs="Times New Roman"/>
          <w:sz w:val="28"/>
          <w:szCs w:val="28"/>
        </w:rPr>
        <w:t>вных действий. Персональная ответственность лиц, указанных в настоящем пункте, закрепляется в их должностных инструкциях/регламентах.</w:t>
      </w:r>
    </w:p>
    <w:p w:rsidR="00E52FE7" w:rsidRDefault="00787403" w:rsidP="00787403">
      <w:pPr>
        <w:pStyle w:val="af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Должностные лица, муниципальные служащие Уполномоченного органа и работники МФЦ, предоставляющие муниципальную </w:t>
      </w:r>
      <w:proofErr w:type="gramStart"/>
      <w:r>
        <w:rPr>
          <w:rFonts w:ascii="PT Astra Serif" w:hAnsi="PT Astra Serif" w:cs="Times New Roman"/>
          <w:sz w:val="28"/>
          <w:szCs w:val="28"/>
        </w:rPr>
        <w:t xml:space="preserve">услугу,   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                      несут персональную ответственность за неоказание помощи инвалидам                             в преодолении барьеров, мешающих получению ими муниципальной услуги наравне с другими лицами. </w:t>
      </w:r>
    </w:p>
    <w:p w:rsidR="00E52FE7" w:rsidRDefault="00787403" w:rsidP="00787403">
      <w:pPr>
        <w:pStyle w:val="af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случае выявления нарушений по результатам п</w:t>
      </w:r>
      <w:r>
        <w:rPr>
          <w:rFonts w:ascii="PT Astra Serif" w:hAnsi="PT Astra Serif" w:cs="Times New Roman"/>
          <w:sz w:val="28"/>
          <w:szCs w:val="28"/>
        </w:rPr>
        <w:t>роведения                            проверок виновные лица привлекаются к ответственности в соответствии                                          с законодательством Российской Федерации.</w:t>
      </w:r>
    </w:p>
    <w:p w:rsidR="00E52FE7" w:rsidRDefault="00E52FE7">
      <w:pPr>
        <w:pStyle w:val="a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PT Astra Serif" w:hAnsi="PT Astra Serif" w:cs="Times New Roman"/>
          <w:sz w:val="28"/>
          <w:szCs w:val="28"/>
        </w:rPr>
      </w:pPr>
    </w:p>
    <w:p w:rsidR="00E52FE7" w:rsidRDefault="00E52FE7">
      <w:pPr>
        <w:pStyle w:val="a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PT Astra Serif" w:hAnsi="PT Astra Serif" w:cs="Times New Roman"/>
          <w:sz w:val="28"/>
          <w:szCs w:val="28"/>
        </w:rPr>
      </w:pPr>
    </w:p>
    <w:p w:rsidR="00E52FE7" w:rsidRDefault="0078740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lastRenderedPageBreak/>
        <w:t xml:space="preserve">Положения, характеризующие требования </w:t>
      </w:r>
    </w:p>
    <w:p w:rsidR="00E52FE7" w:rsidRDefault="0078740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proofErr w:type="gramStart"/>
      <w:r>
        <w:rPr>
          <w:rFonts w:ascii="PT Astra Serif" w:hAnsi="PT Astra Serif" w:cs="Times New Roman"/>
          <w:b/>
          <w:bCs/>
          <w:sz w:val="28"/>
          <w:szCs w:val="28"/>
        </w:rPr>
        <w:t>к</w:t>
      </w:r>
      <w:proofErr w:type="gramEnd"/>
      <w:r>
        <w:rPr>
          <w:rFonts w:ascii="PT Astra Serif" w:hAnsi="PT Astra Serif" w:cs="Times New Roman"/>
          <w:b/>
          <w:bCs/>
          <w:sz w:val="28"/>
          <w:szCs w:val="28"/>
        </w:rPr>
        <w:t xml:space="preserve"> порядку и формам </w:t>
      </w:r>
      <w:r>
        <w:rPr>
          <w:rFonts w:ascii="PT Astra Serif" w:hAnsi="PT Astra Serif" w:cs="Times New Roman"/>
          <w:b/>
          <w:bCs/>
          <w:sz w:val="28"/>
          <w:szCs w:val="28"/>
        </w:rPr>
        <w:t>контроля за предоставлением муниципальной услуги, в том числе со стороны граждан, их объединений и организаций</w:t>
      </w:r>
    </w:p>
    <w:p w:rsidR="00E52FE7" w:rsidRDefault="00E52FE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E52FE7" w:rsidRDefault="00787403" w:rsidP="00787403">
      <w:pPr>
        <w:pStyle w:val="af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Контроль за предоставлением муниципальной услуги, в том числе                   со стороны граждан, их объединений и организаций, осуществляется</w:t>
      </w:r>
      <w:r>
        <w:rPr>
          <w:rFonts w:ascii="PT Astra Serif" w:hAnsi="PT Astra Serif" w:cs="Times New Roman"/>
          <w:sz w:val="28"/>
          <w:szCs w:val="28"/>
        </w:rPr>
        <w:t xml:space="preserve"> посредством открытости деятельности органов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</w:t>
      </w:r>
      <w:proofErr w:type="gramStart"/>
      <w:r>
        <w:rPr>
          <w:rFonts w:ascii="PT Astra Serif" w:hAnsi="PT Astra Serif" w:cs="Times New Roman"/>
          <w:sz w:val="28"/>
          <w:szCs w:val="28"/>
        </w:rPr>
        <w:t>муни</w:t>
      </w:r>
      <w:r>
        <w:rPr>
          <w:rFonts w:ascii="PT Astra Serif" w:hAnsi="PT Astra Serif" w:cs="Times New Roman"/>
          <w:sz w:val="28"/>
          <w:szCs w:val="28"/>
        </w:rPr>
        <w:t>ципальной  услуги</w:t>
      </w:r>
      <w:proofErr w:type="gramEnd"/>
      <w:r>
        <w:rPr>
          <w:rFonts w:ascii="PT Astra Serif" w:hAnsi="PT Astra Serif" w:cs="Times New Roman"/>
          <w:sz w:val="28"/>
          <w:szCs w:val="28"/>
        </w:rPr>
        <w:t>.</w:t>
      </w:r>
    </w:p>
    <w:p w:rsidR="00E52FE7" w:rsidRDefault="00E52FE7">
      <w:pPr>
        <w:pStyle w:val="a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</w:p>
    <w:p w:rsidR="00E52FE7" w:rsidRDefault="00787403" w:rsidP="00787403">
      <w:pPr>
        <w:pStyle w:val="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Досудебный (внесудебный) порядок обжалования                                      решений и действий (бездействия) Уполномоченного органа, МФЦ,</w:t>
      </w:r>
    </w:p>
    <w:p w:rsidR="00E52FE7" w:rsidRDefault="0078740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должностных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лиц, муниципальных служащих, работников</w:t>
      </w:r>
    </w:p>
    <w:p w:rsidR="00E52FE7" w:rsidRDefault="00E52FE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E52FE7" w:rsidRDefault="00787403" w:rsidP="00787403">
      <w:pPr>
        <w:pStyle w:val="af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Заявитель вправе обжаловать решения и д</w:t>
      </w:r>
      <w:r>
        <w:rPr>
          <w:rFonts w:ascii="PT Astra Serif" w:hAnsi="PT Astra Serif"/>
          <w:sz w:val="28"/>
          <w:szCs w:val="28"/>
        </w:rPr>
        <w:t>ействия (бездействие) Уполномоченного органа, МФЦ должностных лиц, муниципальных служащих         и работников МФЦ, участвующих в предоставлении муниципальной услуги            в досудебном (внесудебном) порядке.</w:t>
      </w:r>
    </w:p>
    <w:p w:rsidR="00E52FE7" w:rsidRDefault="00787403" w:rsidP="00787403">
      <w:pPr>
        <w:pStyle w:val="af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Заявитель может обратиться с жалобой, в том</w:t>
      </w:r>
      <w:r>
        <w:rPr>
          <w:rFonts w:ascii="PT Astra Serif" w:hAnsi="PT Astra Serif"/>
          <w:sz w:val="28"/>
          <w:szCs w:val="28"/>
        </w:rPr>
        <w:t xml:space="preserve"> числе в следующих случаях:</w:t>
      </w:r>
    </w:p>
    <w:p w:rsidR="00E52FE7" w:rsidRDefault="00787403" w:rsidP="00787403">
      <w:pPr>
        <w:pStyle w:val="af"/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нарушение</w:t>
      </w:r>
      <w:proofErr w:type="gramEnd"/>
      <w:r>
        <w:rPr>
          <w:rFonts w:ascii="PT Astra Serif" w:hAnsi="PT Astra Serif"/>
          <w:sz w:val="28"/>
          <w:szCs w:val="28"/>
        </w:rPr>
        <w:t xml:space="preserve"> срока регистрации запроса заявителя о предоставлении муниципальной услуги, запроса, указанного в статье 15.1 Федерального закона    № 210-ФЗ;</w:t>
      </w:r>
    </w:p>
    <w:p w:rsidR="00E52FE7" w:rsidRDefault="00787403" w:rsidP="00787403">
      <w:pPr>
        <w:pStyle w:val="af"/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нарушение</w:t>
      </w:r>
      <w:proofErr w:type="gramEnd"/>
      <w:r>
        <w:rPr>
          <w:rFonts w:ascii="PT Astra Serif" w:hAnsi="PT Astra Serif"/>
          <w:sz w:val="28"/>
          <w:szCs w:val="28"/>
        </w:rPr>
        <w:t xml:space="preserve"> срока предоставления муниципальной услуги;</w:t>
      </w:r>
    </w:p>
    <w:p w:rsidR="00E52FE7" w:rsidRDefault="00787403" w:rsidP="00787403">
      <w:pPr>
        <w:pStyle w:val="af"/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требование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представления заявителем документов или информации либо осуществления действий, представление или осуществление которых                            не предусмотрено нормативными правовыми актами Российской Федерации, нормативными правовыми актами автономног</w:t>
      </w:r>
      <w:r>
        <w:rPr>
          <w:rFonts w:ascii="PT Astra Serif" w:hAnsi="PT Astra Serif"/>
          <w:sz w:val="28"/>
          <w:szCs w:val="28"/>
        </w:rPr>
        <w:t>о округа для предоставления муниципальной услуги;</w:t>
      </w:r>
    </w:p>
    <w:p w:rsidR="00E52FE7" w:rsidRDefault="00787403" w:rsidP="00787403">
      <w:pPr>
        <w:pStyle w:val="af"/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отказ</w:t>
      </w:r>
      <w:proofErr w:type="gramEnd"/>
      <w:r>
        <w:rPr>
          <w:rFonts w:ascii="PT Astra Serif" w:hAnsi="PT Astra Serif"/>
          <w:sz w:val="28"/>
          <w:szCs w:val="28"/>
        </w:rPr>
        <w:t xml:space="preserve"> в приеме документов, предоставление которых предусмотрено нормативными правовыми актами Российской Федерации, нормативными правовыми актами Ямало-Ненецкого автономного округа, муниципальными правовыми</w:t>
      </w:r>
      <w:r>
        <w:rPr>
          <w:rFonts w:ascii="PT Astra Serif" w:hAnsi="PT Astra Serif"/>
          <w:sz w:val="28"/>
          <w:szCs w:val="28"/>
        </w:rPr>
        <w:t xml:space="preserve"> актами для предоставления муниципальной услуги, у заявителя;</w:t>
      </w:r>
    </w:p>
    <w:p w:rsidR="00E52FE7" w:rsidRDefault="00787403" w:rsidP="00787403">
      <w:pPr>
        <w:pStyle w:val="af"/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отказ</w:t>
      </w:r>
      <w:proofErr w:type="gramEnd"/>
      <w:r>
        <w:rPr>
          <w:rFonts w:ascii="PT Astra Serif" w:hAnsi="PT Astra Serif"/>
          <w:sz w:val="28"/>
          <w:szCs w:val="28"/>
        </w:rPr>
        <w:t xml:space="preserve"> в предоставлении муниципальной услуги, если основания отказа                 не предусмотрены федеральными законами и принятыми в соответствии с ними иными нормативными правовыми актами </w:t>
      </w:r>
      <w:r>
        <w:rPr>
          <w:rFonts w:ascii="PT Astra Serif" w:hAnsi="PT Astra Serif"/>
          <w:sz w:val="28"/>
          <w:szCs w:val="28"/>
        </w:rPr>
        <w:t>Российской Федерации, нормативными правовыми актами Ямало-Ненецкого автономного округа, муниципальными правовыми актами;</w:t>
      </w:r>
    </w:p>
    <w:p w:rsidR="00E52FE7" w:rsidRDefault="00787403" w:rsidP="00787403">
      <w:pPr>
        <w:pStyle w:val="af"/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затребование</w:t>
      </w:r>
      <w:proofErr w:type="gramEnd"/>
      <w:r>
        <w:rPr>
          <w:rFonts w:ascii="PT Astra Serif" w:hAnsi="PT Astra Serif"/>
          <w:sz w:val="28"/>
          <w:szCs w:val="28"/>
        </w:rPr>
        <w:t xml:space="preserve"> с заявителя при предоставлении муниципальной услуги платы, не предусмотренной нормативными правовыми актами Российской Фед</w:t>
      </w:r>
      <w:r>
        <w:rPr>
          <w:rFonts w:ascii="PT Astra Serif" w:hAnsi="PT Astra Serif"/>
          <w:sz w:val="28"/>
          <w:szCs w:val="28"/>
        </w:rPr>
        <w:t>ерации, нормативными правовыми актами Ямало-Ненецкого автономного округа, муниципальными правовыми актами.</w:t>
      </w:r>
    </w:p>
    <w:p w:rsidR="00E52FE7" w:rsidRDefault="00787403" w:rsidP="00787403">
      <w:pPr>
        <w:pStyle w:val="af"/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lastRenderedPageBreak/>
        <w:t>отказ</w:t>
      </w:r>
      <w:proofErr w:type="gramEnd"/>
      <w:r>
        <w:rPr>
          <w:rFonts w:ascii="PT Astra Serif" w:hAnsi="PT Astra Serif"/>
          <w:sz w:val="28"/>
          <w:szCs w:val="28"/>
        </w:rPr>
        <w:t xml:space="preserve"> Уполномоченного органа, должностного лица Уполномоченного органа, МФЦ, работника МФЦ в исправлении допущенных ими опечаток                     </w:t>
      </w:r>
      <w:r>
        <w:rPr>
          <w:rFonts w:ascii="PT Astra Serif" w:hAnsi="PT Astra Serif"/>
          <w:sz w:val="28"/>
          <w:szCs w:val="28"/>
        </w:rPr>
        <w:t xml:space="preserve">  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52FE7" w:rsidRDefault="00787403" w:rsidP="00787403">
      <w:pPr>
        <w:pStyle w:val="af"/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нарушение</w:t>
      </w:r>
      <w:proofErr w:type="gramEnd"/>
      <w:r>
        <w:rPr>
          <w:rFonts w:ascii="PT Astra Serif" w:hAnsi="PT Astra Serif"/>
          <w:sz w:val="28"/>
          <w:szCs w:val="28"/>
        </w:rPr>
        <w:t xml:space="preserve"> срока или порядка выдачи документов по результатам предоставления муниципальной услуги;</w:t>
      </w:r>
    </w:p>
    <w:p w:rsidR="00E52FE7" w:rsidRDefault="00787403" w:rsidP="00787403">
      <w:pPr>
        <w:pStyle w:val="af"/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приостановление</w:t>
      </w:r>
      <w:proofErr w:type="gramEnd"/>
      <w:r>
        <w:rPr>
          <w:rFonts w:ascii="PT Astra Serif" w:hAnsi="PT Astra Serif"/>
          <w:sz w:val="28"/>
          <w:szCs w:val="28"/>
        </w:rPr>
        <w:t xml:space="preserve"> пред</w:t>
      </w:r>
      <w:r>
        <w:rPr>
          <w:rFonts w:ascii="PT Astra Serif" w:hAnsi="PT Astra Serif"/>
          <w:sz w:val="28"/>
          <w:szCs w:val="28"/>
        </w:rPr>
        <w:t>оставления муниципальной услуги, если основания приостановления не предусмотрены федеральными законами                       и принятыми в соответствии с ними иными нормативными правовыми актами Российской Федерации, законами и иными нормативными правовыми</w:t>
      </w:r>
      <w:r>
        <w:rPr>
          <w:rFonts w:ascii="PT Astra Serif" w:hAnsi="PT Astra Serif"/>
          <w:sz w:val="28"/>
          <w:szCs w:val="28"/>
        </w:rPr>
        <w:t xml:space="preserve"> актами Ямало-Ненецкого автономного округа, муниципальными правовыми актами.</w:t>
      </w:r>
    </w:p>
    <w:p w:rsidR="00E52FE7" w:rsidRDefault="00787403" w:rsidP="00787403">
      <w:pPr>
        <w:pStyle w:val="af"/>
        <w:numPr>
          <w:ilvl w:val="1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требование</w:t>
      </w:r>
      <w:proofErr w:type="gramEnd"/>
      <w:r>
        <w:rPr>
          <w:rFonts w:ascii="PT Astra Serif" w:hAnsi="PT Astra Serif"/>
          <w:sz w:val="28"/>
          <w:szCs w:val="28"/>
        </w:rPr>
        <w:t xml:space="preserve"> у заявителя при предоставлении муниципальной                      услуги документов или информации, отсутствие и (или) недостоверность которых не указывались при первон</w:t>
      </w:r>
      <w:r>
        <w:rPr>
          <w:rFonts w:ascii="PT Astra Serif" w:hAnsi="PT Astra Serif"/>
          <w:sz w:val="28"/>
          <w:szCs w:val="28"/>
        </w:rPr>
        <w:t>ачальном отказе в приеме                             документов, необходимых для предоставления муниципальной услуги                        либо в предоставлении муниципальной услуги, за исключением случаев, предусмотренных пунктом 4 части 1 статьи 7 Федер</w:t>
      </w:r>
      <w:r>
        <w:rPr>
          <w:rFonts w:ascii="PT Astra Serif" w:hAnsi="PT Astra Serif"/>
          <w:sz w:val="28"/>
          <w:szCs w:val="28"/>
        </w:rPr>
        <w:t>ального закона № 210-ФЗ.</w:t>
      </w:r>
    </w:p>
    <w:p w:rsidR="00E52FE7" w:rsidRDefault="00787403" w:rsidP="00787403">
      <w:pPr>
        <w:pStyle w:val="af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случаях, предусмотренных подпунктами 2, 5, 7, 9 пункта 37. настоящего регламента досудебное (внесудебное) обжалование заявителем решений и действий (бездействия) МФЦ, работника МФЦ возможно в случае, если на МФЦ, решения и действ</w:t>
      </w:r>
      <w:r>
        <w:rPr>
          <w:rFonts w:ascii="PT Astra Serif" w:hAnsi="PT Astra Serif"/>
          <w:sz w:val="28"/>
          <w:szCs w:val="28"/>
        </w:rPr>
        <w:t xml:space="preserve">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</w:t>
      </w:r>
      <w:r>
        <w:rPr>
          <w:rFonts w:ascii="PT Astra Serif" w:hAnsi="PT Astra Serif"/>
          <w:sz w:val="28"/>
          <w:szCs w:val="28"/>
          <w:lang w:val="en-US"/>
        </w:rPr>
        <w:t xml:space="preserve">                                   </w:t>
      </w:r>
      <w:r>
        <w:rPr>
          <w:rFonts w:ascii="PT Astra Serif" w:hAnsi="PT Astra Serif"/>
          <w:sz w:val="28"/>
          <w:szCs w:val="28"/>
        </w:rPr>
        <w:t>16 Федерального закона № 210-ФЗ.</w:t>
      </w:r>
    </w:p>
    <w:p w:rsidR="00E52FE7" w:rsidRDefault="00787403" w:rsidP="00787403">
      <w:pPr>
        <w:pStyle w:val="af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Жалоба подается заяв</w:t>
      </w:r>
      <w:r>
        <w:rPr>
          <w:rFonts w:ascii="PT Astra Serif" w:hAnsi="PT Astra Serif"/>
          <w:sz w:val="28"/>
          <w:szCs w:val="28"/>
        </w:rPr>
        <w:t>ителем в письменной форме на бумажном носителе, в электронной форме в Уполномоченный орган, МФЦ либо                      в департамент информационных технологий и связи Ямало-                              Ненецкого автономного округа, являющийся учредител</w:t>
      </w:r>
      <w:r>
        <w:rPr>
          <w:rFonts w:ascii="PT Astra Serif" w:hAnsi="PT Astra Serif"/>
          <w:sz w:val="28"/>
          <w:szCs w:val="28"/>
        </w:rPr>
        <w:t>ем ГУ ЯНАО «МФЦ» (далее - учредитель МФЦ).</w:t>
      </w:r>
    </w:p>
    <w:p w:rsidR="00E52FE7" w:rsidRDefault="00787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Жалобы на решения и действия (бездействие) руководителя Уполномоченного органа, рассматриваются непосредственно руководителем Уполномоченного органа). </w:t>
      </w:r>
    </w:p>
    <w:p w:rsidR="00E52FE7" w:rsidRDefault="00787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Жалобы на решения и действия (бездействие) работника МФЦ пода</w:t>
      </w:r>
      <w:r>
        <w:rPr>
          <w:rFonts w:ascii="PT Astra Serif" w:hAnsi="PT Astra Serif"/>
          <w:sz w:val="28"/>
          <w:szCs w:val="28"/>
        </w:rPr>
        <w:t xml:space="preserve">ются руководителю этого МФЦ. </w:t>
      </w:r>
    </w:p>
    <w:p w:rsidR="00E52FE7" w:rsidRDefault="00787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Жалобы на решения и действия (бездействие) руководителя МФЦ подаются учредителю МФЦ. </w:t>
      </w:r>
    </w:p>
    <w:p w:rsidR="00E52FE7" w:rsidRDefault="00787403" w:rsidP="00787403">
      <w:pPr>
        <w:pStyle w:val="af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Жалоба на решения и действия (бездействие) Уполномоченного органа, должностного лица Уполномоченного органа, муниципального служащего, руков</w:t>
      </w:r>
      <w:r>
        <w:rPr>
          <w:rFonts w:ascii="PT Astra Serif" w:hAnsi="PT Astra Serif"/>
          <w:sz w:val="28"/>
          <w:szCs w:val="28"/>
        </w:rPr>
        <w:t>одителя Уполномоченного органа, может быть направлена                     по почте, через МФЦ, с использованием информационно-телекоммуникационной сети «Интернет», официального сайта У</w:t>
      </w:r>
      <w:r>
        <w:rPr>
          <w:rFonts w:ascii="PT Astra Serif" w:hAnsi="PT Astra Serif"/>
          <w:spacing w:val="-20"/>
          <w:sz w:val="28"/>
          <w:szCs w:val="28"/>
        </w:rPr>
        <w:t>полномоченного</w:t>
      </w:r>
      <w:r>
        <w:rPr>
          <w:rFonts w:ascii="PT Astra Serif" w:hAnsi="PT Astra Serif"/>
          <w:sz w:val="28"/>
          <w:szCs w:val="28"/>
        </w:rPr>
        <w:t xml:space="preserve"> органа (при его наличии и с момента реализации техническо</w:t>
      </w:r>
      <w:r>
        <w:rPr>
          <w:rFonts w:ascii="PT Astra Serif" w:hAnsi="PT Astra Serif"/>
          <w:sz w:val="28"/>
          <w:szCs w:val="28"/>
        </w:rPr>
        <w:t xml:space="preserve">й возможности), Единого портала, а также может быть принята при личном приеме заявителя. </w:t>
      </w:r>
    </w:p>
    <w:p w:rsidR="00E52FE7" w:rsidRDefault="00787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</w:t>
      </w:r>
      <w:r>
        <w:rPr>
          <w:rFonts w:ascii="PT Astra Serif" w:hAnsi="PT Astra Serif"/>
          <w:sz w:val="28"/>
          <w:szCs w:val="28"/>
        </w:rPr>
        <w:t>циального сайта МФЦ, Единого портала, а также может быть принята при личном приеме заявителя.</w:t>
      </w:r>
    </w:p>
    <w:p w:rsidR="00E52FE7" w:rsidRDefault="00787403" w:rsidP="00787403">
      <w:pPr>
        <w:pStyle w:val="af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Жалоба должна содержать:</w:t>
      </w:r>
    </w:p>
    <w:p w:rsidR="00E52FE7" w:rsidRDefault="00787403" w:rsidP="00787403">
      <w:pPr>
        <w:pStyle w:val="af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наименование</w:t>
      </w:r>
      <w:proofErr w:type="gramEnd"/>
      <w:r>
        <w:rPr>
          <w:rFonts w:ascii="PT Astra Serif" w:hAnsi="PT Astra Serif"/>
          <w:sz w:val="28"/>
          <w:szCs w:val="28"/>
        </w:rPr>
        <w:t xml:space="preserve"> Уполномоченного органа, должностного лица Уполномоченного органа, либо муниципального служащего, МФЦ,                       </w:t>
      </w:r>
      <w:r>
        <w:rPr>
          <w:rFonts w:ascii="PT Astra Serif" w:hAnsi="PT Astra Serif"/>
          <w:sz w:val="28"/>
          <w:szCs w:val="28"/>
        </w:rPr>
        <w:t xml:space="preserve">        его руководителя и (или) работника, решения и действия (бездействие)                     которых обжалуются;</w:t>
      </w:r>
    </w:p>
    <w:p w:rsidR="00E52FE7" w:rsidRDefault="00787403" w:rsidP="00787403">
      <w:pPr>
        <w:pStyle w:val="af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фамилию</w:t>
      </w:r>
      <w:proofErr w:type="gramEnd"/>
      <w:r>
        <w:rPr>
          <w:rFonts w:ascii="PT Astra Serif" w:hAnsi="PT Astra Serif"/>
          <w:sz w:val="28"/>
          <w:szCs w:val="28"/>
        </w:rPr>
        <w:t>, имя, отчество (при наличии), сведения о месте жительства заявителя - физического лица либо наименование, сведения о месте нахожден</w:t>
      </w:r>
      <w:r>
        <w:rPr>
          <w:rFonts w:ascii="PT Astra Serif" w:hAnsi="PT Astra Serif"/>
          <w:sz w:val="28"/>
          <w:szCs w:val="28"/>
        </w:rPr>
        <w:t>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</w:t>
      </w:r>
      <w:r>
        <w:rPr>
          <w:rFonts w:ascii="PT Astra Serif" w:hAnsi="PT Astra Serif"/>
          <w:sz w:val="28"/>
          <w:szCs w:val="28"/>
        </w:rPr>
        <w:t>занным в подпункте 3 пункта 45 настоящего регламента);</w:t>
      </w:r>
    </w:p>
    <w:p w:rsidR="00E52FE7" w:rsidRDefault="00787403" w:rsidP="00787403">
      <w:pPr>
        <w:pStyle w:val="af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сведения</w:t>
      </w:r>
      <w:proofErr w:type="gramEnd"/>
      <w:r>
        <w:rPr>
          <w:rFonts w:ascii="PT Astra Serif" w:hAnsi="PT Astra Serif"/>
          <w:sz w:val="28"/>
          <w:szCs w:val="28"/>
        </w:rPr>
        <w:t xml:space="preserve"> об обжалуемых решениях и действиях (бездействии) Уполномоченного органа, должностного лица Уполномоченного органа,                       либо муниципального служащего, МФЦ, работника МФЦ;</w:t>
      </w:r>
    </w:p>
    <w:p w:rsidR="00E52FE7" w:rsidRDefault="00787403" w:rsidP="00787403">
      <w:pPr>
        <w:pStyle w:val="af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дово</w:t>
      </w:r>
      <w:r>
        <w:rPr>
          <w:rFonts w:ascii="PT Astra Serif" w:hAnsi="PT Astra Serif"/>
          <w:sz w:val="28"/>
          <w:szCs w:val="28"/>
        </w:rPr>
        <w:t>ды</w:t>
      </w:r>
      <w:proofErr w:type="gramEnd"/>
      <w:r>
        <w:rPr>
          <w:rFonts w:ascii="PT Astra Serif" w:hAnsi="PT Astra Serif"/>
          <w:sz w:val="28"/>
          <w:szCs w:val="28"/>
        </w:rPr>
        <w:t>, на основании которых заявитель не согласен с решением                       и действием (бездействием) Уполномоченного органа, должностного лица Уполномоченного органа, органа предоставляющего муниципальную услугу, либо муниципального служащего, МФЦ, р</w:t>
      </w:r>
      <w:r>
        <w:rPr>
          <w:rFonts w:ascii="PT Astra Serif" w:hAnsi="PT Astra Serif"/>
          <w:sz w:val="28"/>
          <w:szCs w:val="28"/>
        </w:rPr>
        <w:t>аботника МФЦ. Заявителем могут быть представлены документы (при наличии), подтверждающие доводы заявителя, либо их копии.</w:t>
      </w:r>
    </w:p>
    <w:p w:rsidR="00E52FE7" w:rsidRDefault="00787403" w:rsidP="00787403">
      <w:pPr>
        <w:pStyle w:val="af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Жалоба, </w:t>
      </w:r>
      <w:r>
        <w:rPr>
          <w:rFonts w:ascii="PT Astra Serif" w:hAnsi="PT Astra Serif"/>
          <w:spacing w:val="-20"/>
          <w:sz w:val="28"/>
          <w:szCs w:val="28"/>
        </w:rPr>
        <w:t>содержащая неточное</w:t>
      </w:r>
      <w:r>
        <w:rPr>
          <w:rFonts w:ascii="PT Astra Serif" w:hAnsi="PT Astra Serif"/>
          <w:sz w:val="28"/>
          <w:szCs w:val="28"/>
        </w:rPr>
        <w:t xml:space="preserve"> наименование органа, предоставляющего муниципальную услугу, наименование должности должностного лица и (ил</w:t>
      </w:r>
      <w:r>
        <w:rPr>
          <w:rFonts w:ascii="PT Astra Serif" w:hAnsi="PT Astra Serif"/>
          <w:sz w:val="28"/>
          <w:szCs w:val="28"/>
        </w:rPr>
        <w:t>и) фамилии, имени, отчества должностного лица, не препятствующее установлению органа или должностного лица, в адрес которого была направлена жалоба, подлежит обязательному рассмотрению.</w:t>
      </w:r>
    </w:p>
    <w:p w:rsidR="00E52FE7" w:rsidRDefault="00787403" w:rsidP="00787403">
      <w:pPr>
        <w:pStyle w:val="af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случае если жалоба подается через представителя                     </w:t>
      </w:r>
      <w:r>
        <w:rPr>
          <w:rFonts w:ascii="PT Astra Serif" w:hAnsi="PT Astra Serif"/>
          <w:sz w:val="28"/>
          <w:szCs w:val="28"/>
        </w:rPr>
        <w:t xml:space="preserve">    заявителя, также представляется документ, подтверждающий полномочия                    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</w:t>
      </w:r>
      <w:r>
        <w:rPr>
          <w:rFonts w:ascii="PT Astra Serif" w:hAnsi="PT Astra Serif"/>
          <w:sz w:val="28"/>
          <w:szCs w:val="28"/>
        </w:rPr>
        <w:t>:</w:t>
      </w:r>
    </w:p>
    <w:p w:rsidR="00E52FE7" w:rsidRDefault="00787403" w:rsidP="00787403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оформленная</w:t>
      </w:r>
      <w:proofErr w:type="gramEnd"/>
      <w:r>
        <w:rPr>
          <w:rFonts w:ascii="PT Astra Serif" w:hAnsi="PT Astra Serif"/>
          <w:sz w:val="28"/>
          <w:szCs w:val="28"/>
        </w:rPr>
        <w:t xml:space="preserve"> в соответствии с законодательством Российской Федерации доверенность (для физических лиц);</w:t>
      </w:r>
    </w:p>
    <w:p w:rsidR="00E52FE7" w:rsidRDefault="00787403" w:rsidP="00787403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оформленная</w:t>
      </w:r>
      <w:proofErr w:type="gramEnd"/>
      <w:r>
        <w:rPr>
          <w:rFonts w:ascii="PT Astra Serif" w:hAnsi="PT Astra Serif"/>
          <w:sz w:val="28"/>
          <w:szCs w:val="28"/>
        </w:rPr>
        <w:t xml:space="preserve"> в соответствии с законодательством Российской Федерации доверенность, заверенная печатью заявителя (при наличии печати)                   и</w:t>
      </w:r>
      <w:r>
        <w:rPr>
          <w:rFonts w:ascii="PT Astra Serif" w:hAnsi="PT Astra Serif"/>
          <w:sz w:val="28"/>
          <w:szCs w:val="28"/>
        </w:rPr>
        <w:t xml:space="preserve"> подписанная руководителем заявителя или уполномоченным этим руководителем лицом (для юридических лиц);</w:t>
      </w:r>
    </w:p>
    <w:p w:rsidR="00E52FE7" w:rsidRDefault="00787403" w:rsidP="00787403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копия</w:t>
      </w:r>
      <w:proofErr w:type="gramEnd"/>
      <w:r>
        <w:rPr>
          <w:rFonts w:ascii="PT Astra Serif" w:hAnsi="PT Astra Serif"/>
          <w:sz w:val="28"/>
          <w:szCs w:val="28"/>
        </w:rPr>
        <w:t xml:space="preserve"> решения о назначении или об избрании либо приказа                               о назначении физического лица на должность, в соответствии с котор</w:t>
      </w:r>
      <w:r>
        <w:rPr>
          <w:rFonts w:ascii="PT Astra Serif" w:hAnsi="PT Astra Serif"/>
          <w:sz w:val="28"/>
          <w:szCs w:val="28"/>
        </w:rPr>
        <w:t xml:space="preserve">ым                 </w:t>
      </w:r>
      <w:r>
        <w:rPr>
          <w:rFonts w:ascii="PT Astra Serif" w:hAnsi="PT Astra Serif"/>
          <w:sz w:val="28"/>
          <w:szCs w:val="28"/>
        </w:rPr>
        <w:lastRenderedPageBreak/>
        <w:t>такое физическое лицо обладает правом действовать от имени заявителя                    без доверенности.</w:t>
      </w:r>
    </w:p>
    <w:p w:rsidR="00E52FE7" w:rsidRDefault="00787403" w:rsidP="00787403">
      <w:pPr>
        <w:pStyle w:val="af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Прием жалоб в письменной форме осуществляется Уполномоченным органом и МФЦ в месте предоставления муниципальной услуги             </w:t>
      </w:r>
      <w:r>
        <w:rPr>
          <w:rFonts w:ascii="PT Astra Serif" w:hAnsi="PT Astra Serif"/>
          <w:sz w:val="28"/>
          <w:szCs w:val="28"/>
        </w:rPr>
        <w:t xml:space="preserve">                        </w:t>
      </w:r>
      <w:proofErr w:type="gramStart"/>
      <w:r>
        <w:rPr>
          <w:rFonts w:ascii="PT Astra Serif" w:hAnsi="PT Astra Serif"/>
          <w:sz w:val="28"/>
          <w:szCs w:val="28"/>
        </w:rPr>
        <w:t xml:space="preserve">   (</w:t>
      </w:r>
      <w:proofErr w:type="gramEnd"/>
      <w:r>
        <w:rPr>
          <w:rFonts w:ascii="PT Astra Serif" w:hAnsi="PT Astra Serif"/>
          <w:sz w:val="28"/>
          <w:szCs w:val="28"/>
        </w:rPr>
        <w:t xml:space="preserve">в месте, где заявитель подавал запрос на предоставление муниципальной услуги, нарушение порядка которой обжалуется, либо в месте, где заявителем получен результат муниципальной услуги) и в случае обжалования решений             </w:t>
      </w:r>
      <w:r>
        <w:rPr>
          <w:rFonts w:ascii="PT Astra Serif" w:hAnsi="PT Astra Serif"/>
          <w:sz w:val="28"/>
          <w:szCs w:val="28"/>
        </w:rPr>
        <w:t xml:space="preserve">       и действий (бездействия) МФЦ учредителю МФЦ.</w:t>
      </w:r>
    </w:p>
    <w:p w:rsidR="00E52FE7" w:rsidRDefault="00787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Время приема жалоб соответствует времени приема заявителей Уполномоченным органом и режиму работы соответствующего отдела МФЦ.</w:t>
      </w:r>
    </w:p>
    <w:p w:rsidR="00E52FE7" w:rsidRDefault="00787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случае подачи жалобы при личном приеме заявитель представляет документ, удо</w:t>
      </w:r>
      <w:r>
        <w:rPr>
          <w:rFonts w:ascii="PT Astra Serif" w:hAnsi="PT Astra Serif"/>
          <w:sz w:val="28"/>
          <w:szCs w:val="28"/>
        </w:rPr>
        <w:t xml:space="preserve">стоверяющий его личность в соответствии с законодательством Российской Федерации. По просьбе заявителя специалист, принявший                    жалобу, обязан удостоверить своей подписью на копии жалобы факт ее приема                     с указанием даты, </w:t>
      </w:r>
      <w:r>
        <w:rPr>
          <w:rFonts w:ascii="PT Astra Serif" w:hAnsi="PT Astra Serif"/>
          <w:sz w:val="28"/>
          <w:szCs w:val="28"/>
        </w:rPr>
        <w:t>занимаемой должности, своих фамилии и инициалов.</w:t>
      </w:r>
    </w:p>
    <w:p w:rsidR="00E52FE7" w:rsidRDefault="00787403" w:rsidP="00787403">
      <w:pPr>
        <w:pStyle w:val="af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 момента реализации технической возможности жалоба                               в электронной форме может быть подана заявителем посредством:</w:t>
      </w:r>
    </w:p>
    <w:p w:rsidR="00E52FE7" w:rsidRDefault="00787403" w:rsidP="00787403">
      <w:pPr>
        <w:pStyle w:val="af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официального</w:t>
      </w:r>
      <w:proofErr w:type="gramEnd"/>
      <w:r>
        <w:rPr>
          <w:rFonts w:ascii="PT Astra Serif" w:hAnsi="PT Astra Serif"/>
          <w:sz w:val="28"/>
          <w:szCs w:val="28"/>
        </w:rPr>
        <w:t xml:space="preserve"> сайта Уполномоченного органа, официального        </w:t>
      </w:r>
      <w:r>
        <w:rPr>
          <w:rFonts w:ascii="PT Astra Serif" w:hAnsi="PT Astra Serif"/>
          <w:sz w:val="28"/>
          <w:szCs w:val="28"/>
        </w:rPr>
        <w:t xml:space="preserve">               сайта МФЦ в информационно-телекоммуникационной сети Интернет                        (при подаче жалобы на решения и действия (бездействие) МФЦ, работников МФЦ);</w:t>
      </w:r>
    </w:p>
    <w:p w:rsidR="00E52FE7" w:rsidRDefault="00787403" w:rsidP="00787403">
      <w:pPr>
        <w:pStyle w:val="af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Единого портала (за исключением жалоб на решения и действия (бездействие) МФЦ и </w:t>
      </w:r>
      <w:r>
        <w:rPr>
          <w:rFonts w:ascii="PT Astra Serif" w:hAnsi="PT Astra Serif"/>
          <w:sz w:val="28"/>
          <w:szCs w:val="28"/>
        </w:rPr>
        <w:t>их работников);</w:t>
      </w:r>
    </w:p>
    <w:p w:rsidR="00E52FE7" w:rsidRDefault="00787403" w:rsidP="00787403">
      <w:pPr>
        <w:pStyle w:val="af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0" w:name="Par26"/>
      <w:bookmarkEnd w:id="0"/>
      <w:proofErr w:type="gramStart"/>
      <w:r>
        <w:rPr>
          <w:rFonts w:ascii="PT Astra Serif" w:hAnsi="PT Astra Serif"/>
          <w:sz w:val="28"/>
          <w:szCs w:val="28"/>
        </w:rPr>
        <w:t>портала</w:t>
      </w:r>
      <w:proofErr w:type="gramEnd"/>
      <w:r>
        <w:rPr>
          <w:rFonts w:ascii="PT Astra Serif" w:hAnsi="PT Astra Serif"/>
          <w:sz w:val="28"/>
          <w:szCs w:val="28"/>
        </w:rPr>
        <w:t xml:space="preserve"> федеральной государственной информационной системы, обеспечивающей процесс досудебного (внесудебного) обжалования решений         и действий (бездействия), совершенных при предоставлении муниципальной услуги должностных лиц Уполномо</w:t>
      </w:r>
      <w:r>
        <w:rPr>
          <w:rFonts w:ascii="PT Astra Serif" w:hAnsi="PT Astra Serif"/>
          <w:sz w:val="28"/>
          <w:szCs w:val="28"/>
        </w:rPr>
        <w:t>ченного органа, муниципального служащего (далее - система досудебного обжалования), с использованием информационно-телекоммуникационной сети Интернет (за исключением жалоб на решения и действия (бездействие) МФЦ и их работников).</w:t>
      </w:r>
    </w:p>
    <w:p w:rsidR="00E52FE7" w:rsidRDefault="00787403" w:rsidP="00787403">
      <w:pPr>
        <w:pStyle w:val="af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подаче жалобы в электр</w:t>
      </w:r>
      <w:r>
        <w:rPr>
          <w:rFonts w:ascii="PT Astra Serif" w:hAnsi="PT Astra Serif"/>
          <w:sz w:val="28"/>
          <w:szCs w:val="28"/>
        </w:rPr>
        <w:t>онной форме документы, указанные                  в пункте 43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</w:t>
      </w:r>
      <w:r>
        <w:rPr>
          <w:rFonts w:ascii="PT Astra Serif" w:hAnsi="PT Astra Serif"/>
          <w:sz w:val="28"/>
          <w:szCs w:val="28"/>
        </w:rPr>
        <w:t>т, удостоверяющий личность заявителя, не требуется.</w:t>
      </w:r>
    </w:p>
    <w:p w:rsidR="00E52FE7" w:rsidRDefault="00787403" w:rsidP="00787403">
      <w:pPr>
        <w:pStyle w:val="af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1" w:name="Par30"/>
      <w:bookmarkEnd w:id="1"/>
      <w:r>
        <w:rPr>
          <w:rFonts w:ascii="PT Astra Serif" w:hAnsi="PT Astra Serif"/>
          <w:sz w:val="28"/>
          <w:szCs w:val="28"/>
        </w:rPr>
        <w:t xml:space="preserve">Жалоба рассматривается: </w:t>
      </w:r>
    </w:p>
    <w:p w:rsidR="00E52FE7" w:rsidRDefault="00787403" w:rsidP="00787403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Уполномоченным органом в случае обжалования решений                              и действий (бездействия) должностных лиц Уполномоченного </w:t>
      </w:r>
      <w:proofErr w:type="gramStart"/>
      <w:r>
        <w:rPr>
          <w:rFonts w:ascii="PT Astra Serif" w:hAnsi="PT Astra Serif"/>
          <w:sz w:val="28"/>
          <w:szCs w:val="28"/>
        </w:rPr>
        <w:t xml:space="preserve">органа,   </w:t>
      </w:r>
      <w:proofErr w:type="gramEnd"/>
      <w:r>
        <w:rPr>
          <w:rFonts w:ascii="PT Astra Serif" w:hAnsi="PT Astra Serif"/>
          <w:sz w:val="28"/>
          <w:szCs w:val="28"/>
        </w:rPr>
        <w:t xml:space="preserve">                     либо муниц</w:t>
      </w:r>
      <w:r>
        <w:rPr>
          <w:rFonts w:ascii="PT Astra Serif" w:hAnsi="PT Astra Serif"/>
          <w:sz w:val="28"/>
          <w:szCs w:val="28"/>
        </w:rPr>
        <w:t xml:space="preserve">ипального служащего; </w:t>
      </w:r>
    </w:p>
    <w:p w:rsidR="00E52FE7" w:rsidRDefault="00787403" w:rsidP="00787403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руководителем</w:t>
      </w:r>
      <w:proofErr w:type="gramEnd"/>
      <w:r>
        <w:rPr>
          <w:rFonts w:ascii="PT Astra Serif" w:hAnsi="PT Astra Serif"/>
          <w:sz w:val="28"/>
          <w:szCs w:val="28"/>
        </w:rPr>
        <w:t xml:space="preserve"> МФЦ в случае обжалования решений и действий (бездействия) работников МФЦ;</w:t>
      </w:r>
    </w:p>
    <w:p w:rsidR="00E52FE7" w:rsidRDefault="00787403" w:rsidP="00787403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учредителем</w:t>
      </w:r>
      <w:proofErr w:type="gramEnd"/>
      <w:r>
        <w:rPr>
          <w:rFonts w:ascii="PT Astra Serif" w:hAnsi="PT Astra Serif"/>
          <w:sz w:val="28"/>
          <w:szCs w:val="28"/>
        </w:rPr>
        <w:t xml:space="preserve"> МФЦ в случае обжалования решений и действий (бездействия) руководителя МФЦ.</w:t>
      </w:r>
    </w:p>
    <w:p w:rsidR="00E52FE7" w:rsidRDefault="00787403" w:rsidP="00787403">
      <w:pPr>
        <w:pStyle w:val="af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В случае если жалоба подана заявителем в орган, в компетен</w:t>
      </w:r>
      <w:r>
        <w:rPr>
          <w:rFonts w:ascii="PT Astra Serif" w:hAnsi="PT Astra Serif"/>
          <w:sz w:val="28"/>
          <w:szCs w:val="28"/>
        </w:rPr>
        <w:t>цию которого не входит принятие решения по жалобе в соответствии                                        с требованиями пункта 47 настоящего регламента, в течение 3 рабочих дней                         со дня ее регистрации указанный орган направляет жалобу</w:t>
      </w:r>
      <w:r>
        <w:rPr>
          <w:rFonts w:ascii="PT Astra Serif" w:hAnsi="PT Astra Serif"/>
          <w:sz w:val="28"/>
          <w:szCs w:val="28"/>
        </w:rPr>
        <w:t xml:space="preserve"> в уполномоченный                          на ее рассмотрение орган и в письменной форме информирует заявителя                       о перенаправлении жалобы.</w:t>
      </w:r>
    </w:p>
    <w:p w:rsidR="00E52FE7" w:rsidRDefault="00787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этом срок рассмотрения жалобы исчисляется со дня регистрации жалобы в уполномоченном на ее ра</w:t>
      </w:r>
      <w:r>
        <w:rPr>
          <w:rFonts w:ascii="PT Astra Serif" w:hAnsi="PT Astra Serif"/>
          <w:sz w:val="28"/>
          <w:szCs w:val="28"/>
        </w:rPr>
        <w:t>ссмотрение органе.</w:t>
      </w:r>
    </w:p>
    <w:p w:rsidR="00E52FE7" w:rsidRDefault="00787403" w:rsidP="00787403">
      <w:pPr>
        <w:pStyle w:val="af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Жалоба может быть подана заявителем через МФЦ.                                      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</w:t>
      </w:r>
      <w:r>
        <w:rPr>
          <w:rFonts w:ascii="PT Astra Serif" w:hAnsi="PT Astra Serif"/>
          <w:sz w:val="28"/>
          <w:szCs w:val="28"/>
        </w:rPr>
        <w:t>одействии, но не позднее следующего рабочего дня                       со дня поступления жалобы. При этом срок рассмотрения жалобы исчисляется со дня регистрации жалобы в Уполномоченном органе.</w:t>
      </w:r>
    </w:p>
    <w:p w:rsidR="00E52FE7" w:rsidRDefault="00787403" w:rsidP="00787403">
      <w:pPr>
        <w:pStyle w:val="af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Должностные лица Уполномоченного органа, муниципальные служащ</w:t>
      </w:r>
      <w:r>
        <w:rPr>
          <w:rFonts w:ascii="PT Astra Serif" w:hAnsi="PT Astra Serif"/>
          <w:sz w:val="28"/>
          <w:szCs w:val="28"/>
        </w:rPr>
        <w:t>ие или работники МФЦ, уполномоченные на рассмотрение жалоб, обеспечивают:</w:t>
      </w:r>
    </w:p>
    <w:p w:rsidR="00E52FE7" w:rsidRDefault="00787403" w:rsidP="00787403">
      <w:pPr>
        <w:pStyle w:val="af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прием</w:t>
      </w:r>
      <w:proofErr w:type="gramEnd"/>
      <w:r>
        <w:rPr>
          <w:rFonts w:ascii="PT Astra Serif" w:hAnsi="PT Astra Serif"/>
          <w:sz w:val="28"/>
          <w:szCs w:val="28"/>
        </w:rPr>
        <w:t xml:space="preserve"> и рассмотрение жалоб в соответствии с требованиями настоящего раздела;</w:t>
      </w:r>
    </w:p>
    <w:p w:rsidR="00E52FE7" w:rsidRDefault="00787403" w:rsidP="00787403">
      <w:pPr>
        <w:pStyle w:val="af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направление</w:t>
      </w:r>
      <w:proofErr w:type="gramEnd"/>
      <w:r>
        <w:rPr>
          <w:rFonts w:ascii="PT Astra Serif" w:hAnsi="PT Astra Serif"/>
          <w:sz w:val="28"/>
          <w:szCs w:val="28"/>
        </w:rPr>
        <w:t xml:space="preserve"> жалоб в уполномоченный на их рассмотрение орган                      в соответствии с пунктом</w:t>
      </w:r>
      <w:r>
        <w:rPr>
          <w:rFonts w:ascii="PT Astra Serif" w:hAnsi="PT Astra Serif"/>
          <w:sz w:val="28"/>
          <w:szCs w:val="28"/>
        </w:rPr>
        <w:t xml:space="preserve"> 48 настоящего регламента.</w:t>
      </w:r>
    </w:p>
    <w:p w:rsidR="00E52FE7" w:rsidRDefault="00787403" w:rsidP="00787403">
      <w:pPr>
        <w:pStyle w:val="af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                                 об административн</w:t>
      </w:r>
      <w:r>
        <w:rPr>
          <w:rFonts w:ascii="PT Astra Serif" w:hAnsi="PT Astra Serif"/>
          <w:sz w:val="28"/>
          <w:szCs w:val="28"/>
        </w:rPr>
        <w:t>ых правонарушениях, статьей 2.12 Закона Ямало-Ненецкого автономного округа от 16 декабря 2004 года № 81-ЗАО «Об административных правонарушениях», или признаков состава преступления должностное лицо Уполномоченного органа, муниципальные служащие или работн</w:t>
      </w:r>
      <w:r>
        <w:rPr>
          <w:rFonts w:ascii="PT Astra Serif" w:hAnsi="PT Astra Serif"/>
          <w:sz w:val="28"/>
          <w:szCs w:val="28"/>
        </w:rPr>
        <w:t>ики                         МФЦ, уполномоченные на рассмотрение жалоб, незамедлительно направляют соответствующие материалы в органы прокуратуры.</w:t>
      </w:r>
    </w:p>
    <w:p w:rsidR="00E52FE7" w:rsidRDefault="00787403" w:rsidP="00787403">
      <w:pPr>
        <w:pStyle w:val="af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Уполномоченный орган и МФЦ обеспечивают:</w:t>
      </w:r>
    </w:p>
    <w:p w:rsidR="00E52FE7" w:rsidRDefault="00787403" w:rsidP="00787403">
      <w:pPr>
        <w:pStyle w:val="af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оснащение</w:t>
      </w:r>
      <w:proofErr w:type="gramEnd"/>
      <w:r>
        <w:rPr>
          <w:rFonts w:ascii="PT Astra Serif" w:hAnsi="PT Astra Serif"/>
          <w:sz w:val="28"/>
          <w:szCs w:val="28"/>
        </w:rPr>
        <w:t xml:space="preserve"> мест приема жалоб;</w:t>
      </w:r>
    </w:p>
    <w:p w:rsidR="00E52FE7" w:rsidRDefault="00787403" w:rsidP="00787403">
      <w:pPr>
        <w:pStyle w:val="af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информирование заявителей о порядке обжа</w:t>
      </w:r>
      <w:r>
        <w:rPr>
          <w:rFonts w:ascii="PT Astra Serif" w:hAnsi="PT Astra Serif"/>
          <w:sz w:val="28"/>
          <w:szCs w:val="28"/>
        </w:rPr>
        <w:t>лования решений                               и действий (бездействия) Уполномоченного органа, его должностных лиц либо муниципальных служащих, МФЦ и его работников, посредством                        размещения информации на стендах в месте предоставления</w:t>
      </w:r>
      <w:r>
        <w:rPr>
          <w:rFonts w:ascii="PT Astra Serif" w:hAnsi="PT Astra Serif"/>
          <w:sz w:val="28"/>
          <w:szCs w:val="28"/>
        </w:rPr>
        <w:t xml:space="preserve"> муниципальной услуги, на официальном сайте Уполномоченного органа и сайта МФЦ                       в информационно-телекоммуникационной сети Интернет, а также на Едином портале и/или Региональном портале;</w:t>
      </w:r>
    </w:p>
    <w:p w:rsidR="00E52FE7" w:rsidRDefault="00787403" w:rsidP="00787403">
      <w:pPr>
        <w:pStyle w:val="af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консультирование</w:t>
      </w:r>
      <w:proofErr w:type="gramEnd"/>
      <w:r>
        <w:rPr>
          <w:rFonts w:ascii="PT Astra Serif" w:hAnsi="PT Astra Serif"/>
          <w:sz w:val="28"/>
          <w:szCs w:val="28"/>
        </w:rPr>
        <w:t xml:space="preserve"> заявителей о порядке обжалования</w:t>
      </w:r>
      <w:r>
        <w:rPr>
          <w:rFonts w:ascii="PT Astra Serif" w:hAnsi="PT Astra Serif"/>
          <w:sz w:val="28"/>
          <w:szCs w:val="28"/>
        </w:rPr>
        <w:t xml:space="preserve"> решений                            и действий (бездействия) Уполномоченного органа, его должностных лиц либо муниципальных служащих, МФЦ и его работников, участвующих                                     в предоставлении муниципальной услуги, в том числе п</w:t>
      </w:r>
      <w:r>
        <w:rPr>
          <w:rFonts w:ascii="PT Astra Serif" w:hAnsi="PT Astra Serif"/>
          <w:sz w:val="28"/>
          <w:szCs w:val="28"/>
        </w:rPr>
        <w:t>о телефону, электронной почте, при личном приеме.</w:t>
      </w:r>
    </w:p>
    <w:p w:rsidR="00E52FE7" w:rsidRDefault="00787403" w:rsidP="00787403">
      <w:pPr>
        <w:pStyle w:val="af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Жалоба, поступившая в Уполномоченный орган либо МФЦ, подлежит регистрации не позднее следующего рабочего дня со дня                               ее поступления. </w:t>
      </w:r>
    </w:p>
    <w:p w:rsidR="00E52FE7" w:rsidRDefault="00787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случае выявления при вскрытии конверта не</w:t>
      </w:r>
      <w:r>
        <w:rPr>
          <w:rFonts w:ascii="PT Astra Serif" w:hAnsi="PT Astra Serif"/>
          <w:sz w:val="28"/>
          <w:szCs w:val="28"/>
        </w:rPr>
        <w:t>скольких жалоб                              от одного либо от разных заявителей регистрации подлежит каждая жалоба                     в отдельности.</w:t>
      </w:r>
    </w:p>
    <w:p w:rsidR="00E52FE7" w:rsidRDefault="00787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После регистрации жалобы, поступившей в письменной форме                               или электронном вид</w:t>
      </w:r>
      <w:r>
        <w:rPr>
          <w:rFonts w:ascii="PT Astra Serif" w:hAnsi="PT Astra Serif"/>
          <w:sz w:val="28"/>
          <w:szCs w:val="28"/>
        </w:rPr>
        <w:t>е, заявителю направляется уведомление о принятии жалобы с указанием даты ее принятия, сообщается присвоенный жалобе регистрационный номер и телефон, по которому заявитель сможет узнать информацию о рассмотрении жалобы.</w:t>
      </w:r>
    </w:p>
    <w:p w:rsidR="00E52FE7" w:rsidRDefault="00787403" w:rsidP="00787403">
      <w:pPr>
        <w:pStyle w:val="af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Жалоба рассматривается в течение 15 р</w:t>
      </w:r>
      <w:r>
        <w:rPr>
          <w:rFonts w:ascii="PT Astra Serif" w:hAnsi="PT Astra Serif"/>
          <w:sz w:val="28"/>
          <w:szCs w:val="28"/>
        </w:rPr>
        <w:t>абочих дней со дня                          ее регистрации, если более короткие сроки рассмотрения жалобы                                   не установлены органом, уполномоченным на ее рассмотрение.</w:t>
      </w:r>
    </w:p>
    <w:p w:rsidR="00E52FE7" w:rsidRDefault="00787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случае обжалования отказа Уполномоченного органа, должн</w:t>
      </w:r>
      <w:r>
        <w:rPr>
          <w:rFonts w:ascii="PT Astra Serif" w:hAnsi="PT Astra Serif"/>
          <w:sz w:val="28"/>
          <w:szCs w:val="28"/>
        </w:rPr>
        <w:t xml:space="preserve">остного лица Уполномоченного органа, муниципального служащего, работника </w:t>
      </w:r>
      <w:proofErr w:type="gramStart"/>
      <w:r>
        <w:rPr>
          <w:rFonts w:ascii="PT Astra Serif" w:hAnsi="PT Astra Serif"/>
          <w:sz w:val="28"/>
          <w:szCs w:val="28"/>
        </w:rPr>
        <w:t xml:space="preserve">МФЦ,   </w:t>
      </w:r>
      <w:proofErr w:type="gramEnd"/>
      <w:r>
        <w:rPr>
          <w:rFonts w:ascii="PT Astra Serif" w:hAnsi="PT Astra Serif"/>
          <w:sz w:val="28"/>
          <w:szCs w:val="28"/>
        </w:rPr>
        <w:t xml:space="preserve">                в приеме документов у заявителя либо в исправлении допущенных опечаток                       и ошибок или в случае обжалования заявителем нарушения установленно</w:t>
      </w:r>
      <w:r>
        <w:rPr>
          <w:rFonts w:ascii="PT Astra Serif" w:hAnsi="PT Astra Serif"/>
          <w:sz w:val="28"/>
          <w:szCs w:val="28"/>
        </w:rPr>
        <w:t>го срока таких исправлений жалоба рассматривается в течение 5 рабочих дней                      со дня  ее регистрации.</w:t>
      </w:r>
    </w:p>
    <w:p w:rsidR="00E52FE7" w:rsidRDefault="00787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случае если окончание срока рассмотрения жалобы приходится                          на нерабочий день, днем окончания срока считается </w:t>
      </w:r>
      <w:r>
        <w:rPr>
          <w:rFonts w:ascii="PT Astra Serif" w:hAnsi="PT Astra Serif"/>
          <w:sz w:val="28"/>
          <w:szCs w:val="28"/>
        </w:rPr>
        <w:t>предшествующий                          ему рабочий день.</w:t>
      </w:r>
    </w:p>
    <w:p w:rsidR="00E52FE7" w:rsidRDefault="00787403" w:rsidP="00787403">
      <w:pPr>
        <w:pStyle w:val="af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2" w:name="Par13"/>
      <w:bookmarkStart w:id="3" w:name="Par35"/>
      <w:bookmarkEnd w:id="2"/>
      <w:bookmarkEnd w:id="3"/>
      <w:r>
        <w:rPr>
          <w:rFonts w:ascii="PT Astra Serif" w:hAnsi="PT Astra Serif"/>
          <w:sz w:val="28"/>
          <w:szCs w:val="28"/>
        </w:rPr>
        <w:t xml:space="preserve">По результатам рассмотрения жалобы в соответствии с частью </w:t>
      </w:r>
      <w:proofErr w:type="gramStart"/>
      <w:r>
        <w:rPr>
          <w:rFonts w:ascii="PT Astra Serif" w:hAnsi="PT Astra Serif"/>
          <w:sz w:val="28"/>
          <w:szCs w:val="28"/>
        </w:rPr>
        <w:t>7  статьи</w:t>
      </w:r>
      <w:proofErr w:type="gramEnd"/>
      <w:r>
        <w:rPr>
          <w:rFonts w:ascii="PT Astra Serif" w:hAnsi="PT Astra Serif"/>
          <w:sz w:val="28"/>
          <w:szCs w:val="28"/>
        </w:rPr>
        <w:t xml:space="preserve"> 11.2 Федерального закона № 210-ФЗ Уполномоченный орган                                          или МФЦ принимает решение об удов</w:t>
      </w:r>
      <w:r>
        <w:rPr>
          <w:rFonts w:ascii="PT Astra Serif" w:hAnsi="PT Astra Serif"/>
          <w:sz w:val="28"/>
          <w:szCs w:val="28"/>
        </w:rPr>
        <w:t xml:space="preserve">летворении жалобы либо об отказе                                            в ее удовлетворении. </w:t>
      </w:r>
    </w:p>
    <w:p w:rsidR="00E52FE7" w:rsidRDefault="00787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 удовлетворении жалобы Уполномоченный орган или МФЦ принимает исчерпывающие меры по устранению выявленных </w:t>
      </w:r>
      <w:proofErr w:type="gramStart"/>
      <w:r>
        <w:rPr>
          <w:rFonts w:ascii="PT Astra Serif" w:hAnsi="PT Astra Serif"/>
          <w:sz w:val="28"/>
          <w:szCs w:val="28"/>
        </w:rPr>
        <w:t xml:space="preserve">нарушений,   </w:t>
      </w:r>
      <w:proofErr w:type="gramEnd"/>
      <w:r>
        <w:rPr>
          <w:rFonts w:ascii="PT Astra Serif" w:hAnsi="PT Astra Serif"/>
          <w:sz w:val="28"/>
          <w:szCs w:val="28"/>
        </w:rPr>
        <w:t xml:space="preserve">                      в том числе по</w:t>
      </w:r>
      <w:r>
        <w:rPr>
          <w:rFonts w:ascii="PT Astra Serif" w:hAnsi="PT Astra Serif"/>
          <w:sz w:val="28"/>
          <w:szCs w:val="28"/>
        </w:rPr>
        <w:t xml:space="preserve"> выдаче заявителю результата муниципальной услуги,                             не позднее 5 рабочих дней со дня принятия решения, если иное не установлено законодательством Российской Федерации.</w:t>
      </w:r>
    </w:p>
    <w:p w:rsidR="00E52FE7" w:rsidRDefault="00787403" w:rsidP="00787403">
      <w:pPr>
        <w:pStyle w:val="af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Ответ по результатам рассмотрения жалобы направляется заявите</w:t>
      </w:r>
      <w:r>
        <w:rPr>
          <w:rFonts w:ascii="PT Astra Serif" w:hAnsi="PT Astra Serif"/>
          <w:sz w:val="28"/>
          <w:szCs w:val="28"/>
        </w:rPr>
        <w:t>лю   не позднее дня, следующего за днем принятия решения, в письменной форме.        В случае если жалоба была направлена способом, указанным в подпункте 3 пункта 45 настоящего регламента, ответ заявителю направляется посредством системы досудебного обжало</w:t>
      </w:r>
      <w:r>
        <w:rPr>
          <w:rFonts w:ascii="PT Astra Serif" w:hAnsi="PT Astra Serif"/>
          <w:sz w:val="28"/>
          <w:szCs w:val="28"/>
        </w:rPr>
        <w:t>вания.</w:t>
      </w:r>
    </w:p>
    <w:p w:rsidR="00E52FE7" w:rsidRDefault="00787403" w:rsidP="00787403">
      <w:pPr>
        <w:pStyle w:val="af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случае признания жалобы подлежащей удовлетворению                                  в ответе заявителю, указанном в пункте 56 настоящего регламента,                            дается информация о действиях, осуществляемых органом, предоставляющим м</w:t>
      </w:r>
      <w:r>
        <w:rPr>
          <w:rFonts w:ascii="PT Astra Serif" w:hAnsi="PT Astra Serif"/>
          <w:sz w:val="28"/>
          <w:szCs w:val="28"/>
        </w:rPr>
        <w:t xml:space="preserve">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               </w:t>
      </w:r>
      <w:r>
        <w:rPr>
          <w:rFonts w:ascii="PT Astra Serif" w:hAnsi="PT Astra Serif"/>
          <w:sz w:val="28"/>
          <w:szCs w:val="28"/>
        </w:rPr>
        <w:lastRenderedPageBreak/>
        <w:t>о дальнейших действиях, которые необходим</w:t>
      </w:r>
      <w:r>
        <w:rPr>
          <w:rFonts w:ascii="PT Astra Serif" w:hAnsi="PT Astra Serif"/>
          <w:sz w:val="28"/>
          <w:szCs w:val="28"/>
        </w:rPr>
        <w:t>о совершить заявителю в целях получения муниципальной услуги.</w:t>
      </w:r>
    </w:p>
    <w:p w:rsidR="00E52FE7" w:rsidRDefault="00787403" w:rsidP="00787403">
      <w:pPr>
        <w:pStyle w:val="af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случае признания жалобы, не подлежащей </w:t>
      </w:r>
      <w:proofErr w:type="gramStart"/>
      <w:r>
        <w:rPr>
          <w:rFonts w:ascii="PT Astra Serif" w:hAnsi="PT Astra Serif"/>
          <w:sz w:val="28"/>
          <w:szCs w:val="28"/>
        </w:rPr>
        <w:t xml:space="preserve">удовлетворению,   </w:t>
      </w:r>
      <w:proofErr w:type="gramEnd"/>
      <w:r>
        <w:rPr>
          <w:rFonts w:ascii="PT Astra Serif" w:hAnsi="PT Astra Serif"/>
          <w:sz w:val="28"/>
          <w:szCs w:val="28"/>
        </w:rPr>
        <w:t xml:space="preserve">                         в ответе заявителю, указанном в пункте 56 настоящего регламента, даются аргументированные разъяснения о причин</w:t>
      </w:r>
      <w:r>
        <w:rPr>
          <w:rFonts w:ascii="PT Astra Serif" w:hAnsi="PT Astra Serif"/>
          <w:sz w:val="28"/>
          <w:szCs w:val="28"/>
        </w:rPr>
        <w:t>ах принятого решения, а также информация о порядке обжалования принятого решения.</w:t>
      </w:r>
    </w:p>
    <w:p w:rsidR="00E52FE7" w:rsidRDefault="00787403" w:rsidP="00787403">
      <w:pPr>
        <w:pStyle w:val="af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ответе по результатам рассмотрения жалобы указываются:</w:t>
      </w:r>
    </w:p>
    <w:p w:rsidR="00E52FE7" w:rsidRDefault="00787403" w:rsidP="00787403">
      <w:pPr>
        <w:pStyle w:val="af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наименование</w:t>
      </w:r>
      <w:proofErr w:type="gramEnd"/>
      <w:r>
        <w:rPr>
          <w:rFonts w:ascii="PT Astra Serif" w:hAnsi="PT Astra Serif"/>
          <w:sz w:val="28"/>
          <w:szCs w:val="28"/>
        </w:rPr>
        <w:t xml:space="preserve"> Уполномоченного органа, МФЦ, учредителя МФЦ, рассмотревшего жалобу, должность, фамилия, имя, отчество </w:t>
      </w:r>
      <w:r>
        <w:rPr>
          <w:rFonts w:ascii="PT Astra Serif" w:hAnsi="PT Astra Serif"/>
          <w:sz w:val="28"/>
          <w:szCs w:val="28"/>
        </w:rPr>
        <w:t>(последнее -                  при наличии) лица, принявшего решение по жалобе;</w:t>
      </w:r>
    </w:p>
    <w:p w:rsidR="00E52FE7" w:rsidRDefault="00787403" w:rsidP="00787403">
      <w:pPr>
        <w:pStyle w:val="af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номер</w:t>
      </w:r>
      <w:proofErr w:type="gramEnd"/>
      <w:r>
        <w:rPr>
          <w:rFonts w:ascii="PT Astra Serif" w:hAnsi="PT Astra Serif"/>
          <w:sz w:val="28"/>
          <w:szCs w:val="28"/>
        </w:rPr>
        <w:t>, дата, место принятия решения, включая сведения о лице, решение или действие (бездействие) которого обжалуется;</w:t>
      </w:r>
    </w:p>
    <w:p w:rsidR="00E52FE7" w:rsidRDefault="00787403" w:rsidP="00787403">
      <w:pPr>
        <w:pStyle w:val="af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фамилия</w:t>
      </w:r>
      <w:proofErr w:type="gramEnd"/>
      <w:r>
        <w:rPr>
          <w:rFonts w:ascii="PT Astra Serif" w:hAnsi="PT Astra Serif"/>
          <w:sz w:val="28"/>
          <w:szCs w:val="28"/>
        </w:rPr>
        <w:t>, имя, отчество (последнее - при наличии) или наимен</w:t>
      </w:r>
      <w:r>
        <w:rPr>
          <w:rFonts w:ascii="PT Astra Serif" w:hAnsi="PT Astra Serif"/>
          <w:sz w:val="28"/>
          <w:szCs w:val="28"/>
        </w:rPr>
        <w:t>ование заявителя;</w:t>
      </w:r>
    </w:p>
    <w:p w:rsidR="00E52FE7" w:rsidRDefault="00787403" w:rsidP="00787403">
      <w:pPr>
        <w:pStyle w:val="af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основания</w:t>
      </w:r>
      <w:proofErr w:type="gramEnd"/>
      <w:r>
        <w:rPr>
          <w:rFonts w:ascii="PT Astra Serif" w:hAnsi="PT Astra Serif"/>
          <w:sz w:val="28"/>
          <w:szCs w:val="28"/>
        </w:rPr>
        <w:t xml:space="preserve"> для принятия решения по жалобе;</w:t>
      </w:r>
    </w:p>
    <w:p w:rsidR="00E52FE7" w:rsidRDefault="00787403" w:rsidP="00787403">
      <w:pPr>
        <w:pStyle w:val="af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принятое</w:t>
      </w:r>
      <w:proofErr w:type="gramEnd"/>
      <w:r>
        <w:rPr>
          <w:rFonts w:ascii="PT Astra Serif" w:hAnsi="PT Astra Serif"/>
          <w:sz w:val="28"/>
          <w:szCs w:val="28"/>
        </w:rPr>
        <w:t xml:space="preserve"> по жалобе решение;</w:t>
      </w:r>
    </w:p>
    <w:p w:rsidR="00E52FE7" w:rsidRDefault="00787403" w:rsidP="00787403">
      <w:pPr>
        <w:pStyle w:val="af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случае если жалоба признана обоснованной – сроки                             устранения выявленных нарушений, в том числе срок предоставления результата муниципальной</w:t>
      </w:r>
      <w:r>
        <w:rPr>
          <w:rFonts w:ascii="PT Astra Serif" w:hAnsi="PT Astra Serif"/>
          <w:sz w:val="28"/>
          <w:szCs w:val="28"/>
        </w:rPr>
        <w:t xml:space="preserve"> услуги, дается информация о действиях, осуществляемых Уполномоченным органом, МФЦ, учредителем МФЦ                              в целях незамедлительного устранения выявленных нарушений при оказании муниципальной услуги, а также приносятся извинения за до</w:t>
      </w:r>
      <w:r>
        <w:rPr>
          <w:rFonts w:ascii="PT Astra Serif" w:hAnsi="PT Astra Serif"/>
          <w:sz w:val="28"/>
          <w:szCs w:val="28"/>
        </w:rPr>
        <w:t>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E52FE7" w:rsidRDefault="00787403" w:rsidP="00787403">
      <w:pPr>
        <w:pStyle w:val="af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в</w:t>
      </w:r>
      <w:proofErr w:type="gramEnd"/>
      <w:r>
        <w:rPr>
          <w:rFonts w:ascii="PT Astra Serif" w:hAnsi="PT Astra Serif"/>
          <w:sz w:val="28"/>
          <w:szCs w:val="28"/>
        </w:rPr>
        <w:t xml:space="preserve"> случае признания жалобы не подлежащей удовлетворению – даются аргументированные разъяснения о причинах </w:t>
      </w:r>
      <w:r>
        <w:rPr>
          <w:rFonts w:ascii="PT Astra Serif" w:hAnsi="PT Astra Serif"/>
          <w:sz w:val="28"/>
          <w:szCs w:val="28"/>
        </w:rPr>
        <w:t>принятого решения.</w:t>
      </w:r>
    </w:p>
    <w:p w:rsidR="00E52FE7" w:rsidRDefault="00787403" w:rsidP="00787403">
      <w:pPr>
        <w:pStyle w:val="af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сведения</w:t>
      </w:r>
      <w:proofErr w:type="gramEnd"/>
      <w:r>
        <w:rPr>
          <w:rFonts w:ascii="PT Astra Serif" w:hAnsi="PT Astra Serif"/>
          <w:sz w:val="28"/>
          <w:szCs w:val="28"/>
        </w:rPr>
        <w:t xml:space="preserve"> о порядке обжалования принятого по жалобе решения.</w:t>
      </w:r>
    </w:p>
    <w:p w:rsidR="00E52FE7" w:rsidRDefault="00787403" w:rsidP="00787403">
      <w:pPr>
        <w:pStyle w:val="af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Ответ по результатам рассмотрения жалобы подписывается руководителем Уполномоченного органа, МФЦ, учредителя МФЦ                                или уполномоченным ими должностны</w:t>
      </w:r>
      <w:r>
        <w:rPr>
          <w:rFonts w:ascii="PT Astra Serif" w:hAnsi="PT Astra Serif"/>
          <w:sz w:val="28"/>
          <w:szCs w:val="28"/>
        </w:rPr>
        <w:t>м лицом.</w:t>
      </w:r>
    </w:p>
    <w:p w:rsidR="00E52FE7" w:rsidRDefault="00787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желанию заявителя ответ по результатам рассмотрения жалобы                       может быть представлен не позднее одного рабочего дня, следующего за днем принятия решения, в форме электронного документа, подписанного электронной подписью руков</w:t>
      </w:r>
      <w:r>
        <w:rPr>
          <w:rFonts w:ascii="PT Astra Serif" w:hAnsi="PT Astra Serif"/>
          <w:sz w:val="28"/>
          <w:szCs w:val="28"/>
        </w:rPr>
        <w:t xml:space="preserve">одителя Уполномоченного органа или </w:t>
      </w:r>
      <w:proofErr w:type="gramStart"/>
      <w:r>
        <w:rPr>
          <w:rFonts w:ascii="PT Astra Serif" w:hAnsi="PT Astra Serif"/>
          <w:sz w:val="28"/>
          <w:szCs w:val="28"/>
        </w:rPr>
        <w:t xml:space="preserve">МФЦ,   </w:t>
      </w:r>
      <w:proofErr w:type="gramEnd"/>
      <w:r>
        <w:rPr>
          <w:rFonts w:ascii="PT Astra Serif" w:hAnsi="PT Astra Serif"/>
          <w:sz w:val="28"/>
          <w:szCs w:val="28"/>
        </w:rPr>
        <w:t xml:space="preserve">                  или уполномоченным ими должностным лицом, вид которой установлен законодательством Российской Федерации.</w:t>
      </w:r>
    </w:p>
    <w:p w:rsidR="00E52FE7" w:rsidRDefault="00787403" w:rsidP="00787403">
      <w:pPr>
        <w:pStyle w:val="af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Уполномоченный орган или МФЦ отказывает в удовлетворении жалобы в следующих случаях:</w:t>
      </w:r>
    </w:p>
    <w:p w:rsidR="00E52FE7" w:rsidRDefault="00787403" w:rsidP="00787403">
      <w:pPr>
        <w:pStyle w:val="af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наличи</w:t>
      </w:r>
      <w:r>
        <w:rPr>
          <w:rFonts w:ascii="PT Astra Serif" w:hAnsi="PT Astra Serif"/>
          <w:sz w:val="28"/>
          <w:szCs w:val="28"/>
        </w:rPr>
        <w:t>е</w:t>
      </w:r>
      <w:proofErr w:type="gramEnd"/>
      <w:r>
        <w:rPr>
          <w:rFonts w:ascii="PT Astra Serif" w:hAnsi="PT Astra Serif"/>
          <w:sz w:val="28"/>
          <w:szCs w:val="28"/>
        </w:rPr>
        <w:t xml:space="preserve"> вступившего в законную силу решения суда, арбитражного суда по жалобе о том же предмете и по тем же основаниям;</w:t>
      </w:r>
    </w:p>
    <w:p w:rsidR="00E52FE7" w:rsidRDefault="00787403" w:rsidP="00787403">
      <w:pPr>
        <w:pStyle w:val="af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подача</w:t>
      </w:r>
      <w:proofErr w:type="gramEnd"/>
      <w:r>
        <w:rPr>
          <w:rFonts w:ascii="PT Astra Serif" w:hAnsi="PT Astra Serif"/>
          <w:sz w:val="28"/>
          <w:szCs w:val="28"/>
        </w:rPr>
        <w:t xml:space="preserve"> жалобы лицом, полномочия которого не подтверждены                                      в порядке, установленном законодательством Росси</w:t>
      </w:r>
      <w:r>
        <w:rPr>
          <w:rFonts w:ascii="PT Astra Serif" w:hAnsi="PT Astra Serif"/>
          <w:sz w:val="28"/>
          <w:szCs w:val="28"/>
        </w:rPr>
        <w:t>йской Федерации;</w:t>
      </w:r>
    </w:p>
    <w:p w:rsidR="00E52FE7" w:rsidRDefault="00787403" w:rsidP="00787403">
      <w:pPr>
        <w:pStyle w:val="af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lastRenderedPageBreak/>
        <w:t>наличие</w:t>
      </w:r>
      <w:proofErr w:type="gramEnd"/>
      <w:r>
        <w:rPr>
          <w:rFonts w:ascii="PT Astra Serif" w:hAnsi="PT Astra Serif"/>
          <w:sz w:val="28"/>
          <w:szCs w:val="28"/>
        </w:rPr>
        <w:t xml:space="preserve"> решения по жалобе, принятого ранее в соответствии                        с требованиями настоящего раздела в отношении того же заявителя и по тому же предмету жалобы.</w:t>
      </w:r>
    </w:p>
    <w:p w:rsidR="00E52FE7" w:rsidRDefault="00787403" w:rsidP="00787403">
      <w:pPr>
        <w:pStyle w:val="af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Уполномоченный орган, МФЦ, учредитель МФЦ, уполномоченные       </w:t>
      </w:r>
      <w:r>
        <w:rPr>
          <w:rFonts w:ascii="PT Astra Serif" w:hAnsi="PT Astra Serif"/>
          <w:sz w:val="28"/>
          <w:szCs w:val="28"/>
        </w:rPr>
        <w:t xml:space="preserve">          на рассмотрение жалобы при получении жалобы, в которой содержатся нецензурные либо оскорбительные выражения, угрозы жизни, здоровью                           и имуществу должностного лица, а также членов его семьи, вправе оставить                </w:t>
      </w:r>
      <w:r>
        <w:rPr>
          <w:rFonts w:ascii="PT Astra Serif" w:hAnsi="PT Astra Serif"/>
          <w:sz w:val="28"/>
          <w:szCs w:val="28"/>
        </w:rPr>
        <w:t xml:space="preserve">    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E52FE7" w:rsidRDefault="00787403" w:rsidP="00787403">
      <w:pPr>
        <w:pStyle w:val="af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Уполномоченный орган, МФЦ, учредитель МФЦ, уполномоченные                на рассмотрение жалобы оставляет жа</w:t>
      </w:r>
      <w:r>
        <w:rPr>
          <w:rFonts w:ascii="PT Astra Serif" w:hAnsi="PT Astra Serif"/>
          <w:sz w:val="28"/>
          <w:szCs w:val="28"/>
        </w:rPr>
        <w:t>лобу без ответа в следующих случаях:</w:t>
      </w:r>
    </w:p>
    <w:p w:rsidR="00E52FE7" w:rsidRDefault="00787403" w:rsidP="00787403">
      <w:pPr>
        <w:pStyle w:val="af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в</w:t>
      </w:r>
      <w:proofErr w:type="gramEnd"/>
      <w:r>
        <w:rPr>
          <w:rFonts w:ascii="PT Astra Serif" w:hAnsi="PT Astra Serif"/>
          <w:sz w:val="28"/>
          <w:szCs w:val="28"/>
        </w:rPr>
        <w:t xml:space="preserve"> жалобе не указаны фамилия гражданина, направившего обращение, или почтовый адрес, по которому должен быть направлен ответ;</w:t>
      </w:r>
    </w:p>
    <w:p w:rsidR="00E52FE7" w:rsidRDefault="00787403" w:rsidP="00787403">
      <w:pPr>
        <w:pStyle w:val="af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текст</w:t>
      </w:r>
      <w:proofErr w:type="gramEnd"/>
      <w:r>
        <w:rPr>
          <w:rFonts w:ascii="PT Astra Serif" w:hAnsi="PT Astra Serif"/>
          <w:sz w:val="28"/>
          <w:szCs w:val="28"/>
        </w:rPr>
        <w:t xml:space="preserve"> жалобы не поддается прочтению, о чем в течение 5 дней                        со дня </w:t>
      </w:r>
      <w:r>
        <w:rPr>
          <w:rFonts w:ascii="PT Astra Serif" w:hAnsi="PT Astra Serif"/>
          <w:sz w:val="28"/>
          <w:szCs w:val="28"/>
        </w:rPr>
        <w:t>регистрации жалобы сообщается гражданину, направившему жалобу, если его фамилия и почтовый адрес поддаются прочтению;</w:t>
      </w:r>
    </w:p>
    <w:p w:rsidR="00E52FE7" w:rsidRDefault="00787403" w:rsidP="00787403">
      <w:pPr>
        <w:pStyle w:val="af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текст</w:t>
      </w:r>
      <w:proofErr w:type="gramEnd"/>
      <w:r>
        <w:rPr>
          <w:rFonts w:ascii="PT Astra Serif" w:hAnsi="PT Astra Serif"/>
          <w:sz w:val="28"/>
          <w:szCs w:val="28"/>
        </w:rPr>
        <w:t xml:space="preserve"> жалобы не позволяет определить ее суть, о чем в течение 7 дней               со дня регистрации жалобы сообщается гражданину, направ</w:t>
      </w:r>
      <w:r>
        <w:rPr>
          <w:rFonts w:ascii="PT Astra Serif" w:hAnsi="PT Astra Serif"/>
          <w:sz w:val="28"/>
          <w:szCs w:val="28"/>
        </w:rPr>
        <w:t>ившему жалобу</w:t>
      </w:r>
    </w:p>
    <w:p w:rsidR="00E52FE7" w:rsidRDefault="00787403" w:rsidP="00787403">
      <w:pPr>
        <w:pStyle w:val="af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Заявитель имеет право:</w:t>
      </w:r>
    </w:p>
    <w:p w:rsidR="00E52FE7" w:rsidRDefault="00787403" w:rsidP="00787403">
      <w:pPr>
        <w:pStyle w:val="af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получать</w:t>
      </w:r>
      <w:proofErr w:type="gramEnd"/>
      <w:r>
        <w:rPr>
          <w:rFonts w:ascii="PT Astra Serif" w:hAnsi="PT Astra Serif"/>
          <w:sz w:val="28"/>
          <w:szCs w:val="28"/>
        </w:rPr>
        <w:t xml:space="preserve"> информацию и документы, необходимые для обоснования                    и рассмотрения жалобы;</w:t>
      </w:r>
    </w:p>
    <w:p w:rsidR="00E52FE7" w:rsidRDefault="00787403" w:rsidP="00787403">
      <w:pPr>
        <w:pStyle w:val="af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в</w:t>
      </w:r>
      <w:proofErr w:type="gramEnd"/>
      <w:r>
        <w:rPr>
          <w:rFonts w:ascii="PT Astra Serif" w:hAnsi="PT Astra Serif"/>
          <w:sz w:val="28"/>
          <w:szCs w:val="28"/>
        </w:rPr>
        <w:t xml:space="preserve"> случае несогласия с решением, принятым по результатам рассмотрения жалобы, обжаловать его в суде в порядке и сроки</w:t>
      </w:r>
      <w:r>
        <w:rPr>
          <w:rFonts w:ascii="PT Astra Serif" w:hAnsi="PT Astra Serif"/>
          <w:sz w:val="28"/>
          <w:szCs w:val="28"/>
        </w:rPr>
        <w:t>, установленные законодательством Российской Федерации.</w:t>
      </w:r>
    </w:p>
    <w:p w:rsidR="00C36EB5" w:rsidRDefault="00C36EB5" w:rsidP="00C36E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36EB5" w:rsidRDefault="00C36EB5" w:rsidP="00C36EB5">
      <w:pPr>
        <w:widowControl w:val="0"/>
        <w:autoSpaceDE w:val="0"/>
        <w:autoSpaceDN w:val="0"/>
        <w:adjustRightInd w:val="0"/>
        <w:spacing w:after="0" w:line="360" w:lineRule="auto"/>
        <w:ind w:left="4820"/>
        <w:jc w:val="both"/>
        <w:rPr>
          <w:rFonts w:ascii="PT Astra Serif" w:hAnsi="PT Astra Serif" w:cs="Times New Roman CYR"/>
          <w:sz w:val="28"/>
          <w:szCs w:val="28"/>
        </w:rPr>
      </w:pPr>
    </w:p>
    <w:p w:rsidR="00C36EB5" w:rsidRDefault="00C36EB5" w:rsidP="00C36EB5">
      <w:pPr>
        <w:widowControl w:val="0"/>
        <w:autoSpaceDE w:val="0"/>
        <w:autoSpaceDN w:val="0"/>
        <w:adjustRightInd w:val="0"/>
        <w:spacing w:after="0" w:line="360" w:lineRule="auto"/>
        <w:ind w:left="4820"/>
        <w:jc w:val="both"/>
        <w:rPr>
          <w:rFonts w:ascii="PT Astra Serif" w:hAnsi="PT Astra Serif" w:cs="Times New Roman CYR"/>
          <w:sz w:val="28"/>
          <w:szCs w:val="28"/>
        </w:rPr>
      </w:pPr>
    </w:p>
    <w:p w:rsidR="00C36EB5" w:rsidRDefault="00C36EB5" w:rsidP="00C36EB5">
      <w:pPr>
        <w:widowControl w:val="0"/>
        <w:autoSpaceDE w:val="0"/>
        <w:autoSpaceDN w:val="0"/>
        <w:adjustRightInd w:val="0"/>
        <w:spacing w:after="0" w:line="360" w:lineRule="auto"/>
        <w:ind w:left="4820"/>
        <w:jc w:val="both"/>
        <w:rPr>
          <w:rFonts w:ascii="PT Astra Serif" w:hAnsi="PT Astra Serif" w:cs="Times New Roman CYR"/>
          <w:sz w:val="28"/>
          <w:szCs w:val="28"/>
        </w:rPr>
      </w:pPr>
    </w:p>
    <w:p w:rsidR="00C36EB5" w:rsidRDefault="00C36EB5" w:rsidP="00C36EB5">
      <w:pPr>
        <w:widowControl w:val="0"/>
        <w:autoSpaceDE w:val="0"/>
        <w:autoSpaceDN w:val="0"/>
        <w:adjustRightInd w:val="0"/>
        <w:spacing w:after="0" w:line="360" w:lineRule="auto"/>
        <w:ind w:left="4820"/>
        <w:jc w:val="both"/>
        <w:rPr>
          <w:rFonts w:ascii="PT Astra Serif" w:hAnsi="PT Astra Serif" w:cs="Times New Roman CYR"/>
          <w:sz w:val="28"/>
          <w:szCs w:val="28"/>
        </w:rPr>
      </w:pPr>
    </w:p>
    <w:p w:rsidR="00C36EB5" w:rsidRDefault="00C36EB5" w:rsidP="00C36EB5">
      <w:pPr>
        <w:widowControl w:val="0"/>
        <w:autoSpaceDE w:val="0"/>
        <w:autoSpaceDN w:val="0"/>
        <w:adjustRightInd w:val="0"/>
        <w:spacing w:after="0" w:line="360" w:lineRule="auto"/>
        <w:ind w:left="4820"/>
        <w:jc w:val="both"/>
        <w:rPr>
          <w:rFonts w:ascii="PT Astra Serif" w:hAnsi="PT Astra Serif" w:cs="Times New Roman CYR"/>
          <w:sz w:val="28"/>
          <w:szCs w:val="28"/>
        </w:rPr>
      </w:pPr>
    </w:p>
    <w:p w:rsidR="00C36EB5" w:rsidRDefault="00C36EB5" w:rsidP="00C36EB5">
      <w:pPr>
        <w:widowControl w:val="0"/>
        <w:autoSpaceDE w:val="0"/>
        <w:autoSpaceDN w:val="0"/>
        <w:adjustRightInd w:val="0"/>
        <w:spacing w:after="0" w:line="360" w:lineRule="auto"/>
        <w:ind w:left="4820"/>
        <w:jc w:val="both"/>
        <w:rPr>
          <w:rFonts w:ascii="PT Astra Serif" w:hAnsi="PT Astra Serif" w:cs="Times New Roman CYR"/>
          <w:sz w:val="28"/>
          <w:szCs w:val="28"/>
        </w:rPr>
      </w:pPr>
    </w:p>
    <w:p w:rsidR="00C36EB5" w:rsidRDefault="00C36EB5" w:rsidP="00C36EB5">
      <w:pPr>
        <w:widowControl w:val="0"/>
        <w:autoSpaceDE w:val="0"/>
        <w:autoSpaceDN w:val="0"/>
        <w:adjustRightInd w:val="0"/>
        <w:spacing w:after="0" w:line="360" w:lineRule="auto"/>
        <w:ind w:left="4820"/>
        <w:jc w:val="both"/>
        <w:rPr>
          <w:rFonts w:ascii="PT Astra Serif" w:hAnsi="PT Astra Serif" w:cs="Times New Roman CYR"/>
          <w:sz w:val="28"/>
          <w:szCs w:val="28"/>
        </w:rPr>
      </w:pPr>
    </w:p>
    <w:p w:rsidR="00C36EB5" w:rsidRDefault="00C36EB5" w:rsidP="00C36EB5">
      <w:pPr>
        <w:widowControl w:val="0"/>
        <w:autoSpaceDE w:val="0"/>
        <w:autoSpaceDN w:val="0"/>
        <w:adjustRightInd w:val="0"/>
        <w:spacing w:after="0" w:line="360" w:lineRule="auto"/>
        <w:ind w:left="4820"/>
        <w:jc w:val="both"/>
        <w:rPr>
          <w:rFonts w:ascii="PT Astra Serif" w:hAnsi="PT Astra Serif" w:cs="Times New Roman CYR"/>
          <w:sz w:val="28"/>
          <w:szCs w:val="28"/>
        </w:rPr>
      </w:pPr>
    </w:p>
    <w:p w:rsidR="00C36EB5" w:rsidRDefault="00C36EB5" w:rsidP="00C36EB5">
      <w:pPr>
        <w:widowControl w:val="0"/>
        <w:autoSpaceDE w:val="0"/>
        <w:autoSpaceDN w:val="0"/>
        <w:adjustRightInd w:val="0"/>
        <w:spacing w:after="0" w:line="360" w:lineRule="auto"/>
        <w:ind w:left="4820"/>
        <w:jc w:val="both"/>
        <w:rPr>
          <w:rFonts w:ascii="PT Astra Serif" w:hAnsi="PT Astra Serif" w:cs="Times New Roman CYR"/>
          <w:sz w:val="28"/>
          <w:szCs w:val="28"/>
        </w:rPr>
      </w:pPr>
    </w:p>
    <w:p w:rsidR="00C36EB5" w:rsidRDefault="00C36EB5" w:rsidP="00C36EB5">
      <w:pPr>
        <w:widowControl w:val="0"/>
        <w:autoSpaceDE w:val="0"/>
        <w:autoSpaceDN w:val="0"/>
        <w:adjustRightInd w:val="0"/>
        <w:spacing w:after="0" w:line="360" w:lineRule="auto"/>
        <w:ind w:left="4820"/>
        <w:jc w:val="both"/>
        <w:rPr>
          <w:rFonts w:ascii="PT Astra Serif" w:hAnsi="PT Astra Serif" w:cs="Times New Roman CYR"/>
          <w:sz w:val="28"/>
          <w:szCs w:val="28"/>
        </w:rPr>
      </w:pPr>
    </w:p>
    <w:p w:rsidR="00C36EB5" w:rsidRDefault="00C36EB5" w:rsidP="00C36EB5">
      <w:pPr>
        <w:widowControl w:val="0"/>
        <w:autoSpaceDE w:val="0"/>
        <w:autoSpaceDN w:val="0"/>
        <w:adjustRightInd w:val="0"/>
        <w:spacing w:after="0" w:line="360" w:lineRule="auto"/>
        <w:ind w:left="4820"/>
        <w:jc w:val="both"/>
        <w:rPr>
          <w:rFonts w:ascii="PT Astra Serif" w:hAnsi="PT Astra Serif" w:cs="Times New Roman CYR"/>
          <w:sz w:val="28"/>
          <w:szCs w:val="28"/>
        </w:rPr>
      </w:pPr>
    </w:p>
    <w:p w:rsidR="00C36EB5" w:rsidRDefault="00C36EB5" w:rsidP="00C36EB5">
      <w:pPr>
        <w:widowControl w:val="0"/>
        <w:autoSpaceDE w:val="0"/>
        <w:autoSpaceDN w:val="0"/>
        <w:adjustRightInd w:val="0"/>
        <w:spacing w:after="0" w:line="360" w:lineRule="auto"/>
        <w:ind w:left="4820"/>
        <w:jc w:val="both"/>
        <w:rPr>
          <w:rFonts w:ascii="PT Astra Serif" w:hAnsi="PT Astra Serif" w:cs="Times New Roman CYR"/>
          <w:sz w:val="28"/>
          <w:szCs w:val="28"/>
        </w:rPr>
      </w:pPr>
    </w:p>
    <w:p w:rsidR="00C36EB5" w:rsidRPr="004A132C" w:rsidRDefault="00C36EB5" w:rsidP="00C36EB5">
      <w:pPr>
        <w:widowControl w:val="0"/>
        <w:autoSpaceDE w:val="0"/>
        <w:autoSpaceDN w:val="0"/>
        <w:adjustRightInd w:val="0"/>
        <w:spacing w:after="0" w:line="360" w:lineRule="auto"/>
        <w:ind w:left="4820"/>
        <w:jc w:val="both"/>
        <w:rPr>
          <w:rFonts w:ascii="PT Astra Serif" w:hAnsi="PT Astra Serif" w:cs="Times New Roman CYR"/>
          <w:sz w:val="28"/>
          <w:szCs w:val="28"/>
        </w:rPr>
      </w:pPr>
      <w:r w:rsidRPr="004A132C">
        <w:rPr>
          <w:rFonts w:ascii="PT Astra Serif" w:hAnsi="PT Astra Serif" w:cs="Times New Roman CYR"/>
          <w:sz w:val="28"/>
          <w:szCs w:val="28"/>
        </w:rPr>
        <w:lastRenderedPageBreak/>
        <w:t>Приложение № 1</w:t>
      </w:r>
    </w:p>
    <w:p w:rsidR="00C36EB5" w:rsidRDefault="00C36EB5" w:rsidP="00C36EB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PT Astra Serif" w:hAnsi="PT Astra Serif"/>
          <w:sz w:val="28"/>
          <w:szCs w:val="28"/>
        </w:rPr>
      </w:pPr>
      <w:proofErr w:type="gramStart"/>
      <w:r w:rsidRPr="004A132C">
        <w:rPr>
          <w:rFonts w:ascii="PT Astra Serif" w:hAnsi="PT Astra Serif"/>
          <w:sz w:val="28"/>
          <w:szCs w:val="28"/>
        </w:rPr>
        <w:t>к</w:t>
      </w:r>
      <w:proofErr w:type="gramEnd"/>
      <w:r w:rsidRPr="004A132C">
        <w:rPr>
          <w:rFonts w:ascii="PT Astra Serif" w:hAnsi="PT Astra Serif"/>
          <w:sz w:val="28"/>
          <w:szCs w:val="28"/>
        </w:rPr>
        <w:t xml:space="preserve"> Административному регламенту </w:t>
      </w:r>
    </w:p>
    <w:p w:rsidR="00C36EB5" w:rsidRDefault="00C36EB5" w:rsidP="00C36EB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PT Astra Serif" w:hAnsi="PT Astra Serif"/>
          <w:sz w:val="28"/>
          <w:szCs w:val="28"/>
        </w:rPr>
      </w:pPr>
      <w:proofErr w:type="gramStart"/>
      <w:r w:rsidRPr="004A132C">
        <w:rPr>
          <w:rFonts w:ascii="PT Astra Serif" w:hAnsi="PT Astra Serif"/>
          <w:sz w:val="28"/>
          <w:szCs w:val="28"/>
        </w:rPr>
        <w:t>предоставления</w:t>
      </w:r>
      <w:proofErr w:type="gramEnd"/>
      <w:r w:rsidRPr="004A132C">
        <w:rPr>
          <w:rFonts w:ascii="PT Astra Serif" w:hAnsi="PT Astra Serif"/>
          <w:sz w:val="28"/>
          <w:szCs w:val="28"/>
        </w:rPr>
        <w:t xml:space="preserve"> муниципальной </w:t>
      </w:r>
    </w:p>
    <w:p w:rsidR="00C36EB5" w:rsidRDefault="00C36EB5" w:rsidP="00C36EB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4A132C">
        <w:rPr>
          <w:rFonts w:ascii="PT Astra Serif" w:hAnsi="PT Astra Serif"/>
          <w:sz w:val="28"/>
          <w:szCs w:val="28"/>
        </w:rPr>
        <w:t>услуги</w:t>
      </w:r>
      <w:proofErr w:type="gramEnd"/>
      <w:r w:rsidRPr="004A132C">
        <w:rPr>
          <w:rFonts w:ascii="PT Astra Serif" w:hAnsi="PT Astra Serif"/>
          <w:sz w:val="28"/>
          <w:szCs w:val="28"/>
        </w:rPr>
        <w:t xml:space="preserve"> </w:t>
      </w:r>
      <w:r w:rsidRPr="004A132C">
        <w:rPr>
          <w:rFonts w:ascii="PT Astra Serif" w:hAnsi="PT Astra Serif" w:cs="Times New Roman CYR"/>
          <w:bCs/>
          <w:sz w:val="28"/>
          <w:szCs w:val="28"/>
        </w:rPr>
        <w:t>«</w:t>
      </w:r>
      <w:r w:rsidRPr="004A132C">
        <w:rPr>
          <w:rFonts w:ascii="PT Astra Serif" w:hAnsi="PT Astra Serif" w:cs="Times New Roman"/>
          <w:bCs/>
          <w:sz w:val="28"/>
          <w:szCs w:val="28"/>
        </w:rPr>
        <w:t xml:space="preserve">Направление уведомления </w:t>
      </w:r>
    </w:p>
    <w:p w:rsidR="00C36EB5" w:rsidRDefault="00C36EB5" w:rsidP="00C36EB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4A132C">
        <w:rPr>
          <w:rFonts w:ascii="PT Astra Serif" w:hAnsi="PT Astra Serif" w:cs="Times New Roman"/>
          <w:bCs/>
          <w:sz w:val="28"/>
          <w:szCs w:val="28"/>
        </w:rPr>
        <w:t>о</w:t>
      </w:r>
      <w:proofErr w:type="gramEnd"/>
      <w:r w:rsidRPr="004A132C">
        <w:rPr>
          <w:rFonts w:ascii="PT Astra Serif" w:hAnsi="PT Astra Serif" w:cs="Times New Roman"/>
          <w:bCs/>
          <w:sz w:val="28"/>
          <w:szCs w:val="28"/>
        </w:rPr>
        <w:t xml:space="preserve"> соответствии указанных </w:t>
      </w:r>
    </w:p>
    <w:p w:rsidR="00C36EB5" w:rsidRDefault="00C36EB5" w:rsidP="00C36EB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4A132C">
        <w:rPr>
          <w:rFonts w:ascii="PT Astra Serif" w:hAnsi="PT Astra Serif" w:cs="Times New Roman"/>
          <w:bCs/>
          <w:sz w:val="28"/>
          <w:szCs w:val="28"/>
        </w:rPr>
        <w:t>в</w:t>
      </w:r>
      <w:proofErr w:type="gramEnd"/>
      <w:r w:rsidRPr="004A132C">
        <w:rPr>
          <w:rFonts w:ascii="PT Astra Serif" w:hAnsi="PT Astra Serif" w:cs="Times New Roman"/>
          <w:bCs/>
          <w:sz w:val="28"/>
          <w:szCs w:val="28"/>
        </w:rPr>
        <w:t xml:space="preserve"> </w:t>
      </w:r>
      <w:hyperlink r:id="rId33" w:history="1">
        <w:r w:rsidRPr="004A132C">
          <w:rPr>
            <w:rFonts w:ascii="PT Astra Serif" w:hAnsi="PT Astra Serif" w:cs="Times New Roman"/>
            <w:bCs/>
            <w:sz w:val="28"/>
            <w:szCs w:val="28"/>
          </w:rPr>
          <w:t>уведомлении</w:t>
        </w:r>
      </w:hyperlink>
      <w:r w:rsidRPr="004A132C">
        <w:rPr>
          <w:rFonts w:ascii="PT Astra Serif" w:hAnsi="PT Astra Serif" w:cs="Times New Roman"/>
          <w:bCs/>
          <w:sz w:val="28"/>
          <w:szCs w:val="28"/>
        </w:rPr>
        <w:t xml:space="preserve"> о планируемых </w:t>
      </w:r>
    </w:p>
    <w:p w:rsidR="00C36EB5" w:rsidRDefault="00C36EB5" w:rsidP="00C36EB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4A132C">
        <w:rPr>
          <w:rFonts w:ascii="PT Astra Serif" w:hAnsi="PT Astra Serif" w:cs="Times New Roman"/>
          <w:bCs/>
          <w:sz w:val="28"/>
          <w:szCs w:val="28"/>
        </w:rPr>
        <w:t>строительстве</w:t>
      </w:r>
      <w:proofErr w:type="gramEnd"/>
      <w:r w:rsidRPr="004A132C">
        <w:rPr>
          <w:rFonts w:ascii="PT Astra Serif" w:hAnsi="PT Astra Serif" w:cs="Times New Roman"/>
          <w:bCs/>
          <w:sz w:val="28"/>
          <w:szCs w:val="28"/>
        </w:rPr>
        <w:t xml:space="preserve"> или реконструкции </w:t>
      </w:r>
    </w:p>
    <w:p w:rsidR="00C36EB5" w:rsidRDefault="00C36EB5" w:rsidP="00C36EB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4A132C">
        <w:rPr>
          <w:rFonts w:ascii="PT Astra Serif" w:hAnsi="PT Astra Serif" w:cs="Times New Roman"/>
          <w:bCs/>
          <w:sz w:val="28"/>
          <w:szCs w:val="28"/>
        </w:rPr>
        <w:t>объекта</w:t>
      </w:r>
      <w:proofErr w:type="gramEnd"/>
      <w:r w:rsidRPr="004A132C">
        <w:rPr>
          <w:rFonts w:ascii="PT Astra Serif" w:hAnsi="PT Astra Serif" w:cs="Times New Roman"/>
          <w:bCs/>
          <w:sz w:val="28"/>
          <w:szCs w:val="28"/>
        </w:rPr>
        <w:t xml:space="preserve"> индивидуального </w:t>
      </w:r>
    </w:p>
    <w:p w:rsidR="00C36EB5" w:rsidRDefault="00C36EB5" w:rsidP="00C36EB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4A132C">
        <w:rPr>
          <w:rFonts w:ascii="PT Astra Serif" w:hAnsi="PT Astra Serif" w:cs="Times New Roman"/>
          <w:bCs/>
          <w:sz w:val="28"/>
          <w:szCs w:val="28"/>
        </w:rPr>
        <w:t>жилищного</w:t>
      </w:r>
      <w:proofErr w:type="gramEnd"/>
      <w:r w:rsidRPr="004A132C">
        <w:rPr>
          <w:rFonts w:ascii="PT Astra Serif" w:hAnsi="PT Astra Serif" w:cs="Times New Roman"/>
          <w:bCs/>
          <w:sz w:val="28"/>
          <w:szCs w:val="28"/>
        </w:rPr>
        <w:t xml:space="preserve"> строительства </w:t>
      </w:r>
    </w:p>
    <w:p w:rsidR="00C36EB5" w:rsidRDefault="00C36EB5" w:rsidP="00C36EB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4A132C">
        <w:rPr>
          <w:rFonts w:ascii="PT Astra Serif" w:hAnsi="PT Astra Serif" w:cs="Times New Roman"/>
          <w:bCs/>
          <w:sz w:val="28"/>
          <w:szCs w:val="28"/>
        </w:rPr>
        <w:t>или</w:t>
      </w:r>
      <w:proofErr w:type="gramEnd"/>
      <w:r w:rsidRPr="004A132C">
        <w:rPr>
          <w:rFonts w:ascii="PT Astra Serif" w:hAnsi="PT Astra Serif" w:cs="Times New Roman"/>
          <w:bCs/>
          <w:sz w:val="28"/>
          <w:szCs w:val="28"/>
        </w:rPr>
        <w:t xml:space="preserve"> садового дома параметров </w:t>
      </w:r>
    </w:p>
    <w:p w:rsidR="00C36EB5" w:rsidRDefault="00C36EB5" w:rsidP="00C36EB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4A132C">
        <w:rPr>
          <w:rFonts w:ascii="PT Astra Serif" w:hAnsi="PT Astra Serif" w:cs="Times New Roman"/>
          <w:bCs/>
          <w:sz w:val="28"/>
          <w:szCs w:val="28"/>
        </w:rPr>
        <w:t>объекта</w:t>
      </w:r>
      <w:proofErr w:type="gramEnd"/>
      <w:r w:rsidRPr="004A132C">
        <w:rPr>
          <w:rFonts w:ascii="PT Astra Serif" w:hAnsi="PT Astra Serif" w:cs="Times New Roman"/>
          <w:bCs/>
          <w:sz w:val="28"/>
          <w:szCs w:val="28"/>
        </w:rPr>
        <w:t xml:space="preserve"> индивидуального </w:t>
      </w:r>
    </w:p>
    <w:p w:rsidR="00C36EB5" w:rsidRDefault="00C36EB5" w:rsidP="00C36EB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4A132C">
        <w:rPr>
          <w:rFonts w:ascii="PT Astra Serif" w:hAnsi="PT Astra Serif" w:cs="Times New Roman"/>
          <w:bCs/>
          <w:sz w:val="28"/>
          <w:szCs w:val="28"/>
        </w:rPr>
        <w:t>жилищного</w:t>
      </w:r>
      <w:proofErr w:type="gramEnd"/>
      <w:r w:rsidRPr="004A132C">
        <w:rPr>
          <w:rFonts w:ascii="PT Astra Serif" w:hAnsi="PT Astra Serif" w:cs="Times New Roman"/>
          <w:bCs/>
          <w:sz w:val="28"/>
          <w:szCs w:val="28"/>
        </w:rPr>
        <w:t xml:space="preserve"> строительства </w:t>
      </w:r>
    </w:p>
    <w:p w:rsidR="00C36EB5" w:rsidRDefault="00C36EB5" w:rsidP="00C36EB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4A132C">
        <w:rPr>
          <w:rFonts w:ascii="PT Astra Serif" w:hAnsi="PT Astra Serif" w:cs="Times New Roman"/>
          <w:bCs/>
          <w:sz w:val="28"/>
          <w:szCs w:val="28"/>
        </w:rPr>
        <w:t>или</w:t>
      </w:r>
      <w:proofErr w:type="gramEnd"/>
      <w:r w:rsidRPr="004A132C">
        <w:rPr>
          <w:rFonts w:ascii="PT Astra Serif" w:hAnsi="PT Astra Serif" w:cs="Times New Roman"/>
          <w:bCs/>
          <w:sz w:val="28"/>
          <w:szCs w:val="28"/>
        </w:rPr>
        <w:t xml:space="preserve"> садового дома установленным </w:t>
      </w:r>
    </w:p>
    <w:p w:rsidR="00C36EB5" w:rsidRDefault="00C36EB5" w:rsidP="00C36EB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4A132C">
        <w:rPr>
          <w:rFonts w:ascii="PT Astra Serif" w:hAnsi="PT Astra Serif" w:cs="Times New Roman"/>
          <w:bCs/>
          <w:sz w:val="28"/>
          <w:szCs w:val="28"/>
        </w:rPr>
        <w:t>параметрам</w:t>
      </w:r>
      <w:proofErr w:type="gramEnd"/>
      <w:r w:rsidRPr="004A132C">
        <w:rPr>
          <w:rFonts w:ascii="PT Astra Serif" w:hAnsi="PT Astra Serif" w:cs="Times New Roman"/>
          <w:bCs/>
          <w:sz w:val="28"/>
          <w:szCs w:val="28"/>
        </w:rPr>
        <w:t xml:space="preserve"> и допустимости </w:t>
      </w:r>
    </w:p>
    <w:p w:rsidR="00C36EB5" w:rsidRDefault="00C36EB5" w:rsidP="00C36EB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4A132C">
        <w:rPr>
          <w:rFonts w:ascii="PT Astra Serif" w:hAnsi="PT Astra Serif" w:cs="Times New Roman"/>
          <w:bCs/>
          <w:sz w:val="28"/>
          <w:szCs w:val="28"/>
        </w:rPr>
        <w:t>размещения</w:t>
      </w:r>
      <w:proofErr w:type="gramEnd"/>
      <w:r w:rsidRPr="004A132C">
        <w:rPr>
          <w:rFonts w:ascii="PT Astra Serif" w:hAnsi="PT Astra Serif" w:cs="Times New Roman"/>
          <w:bCs/>
          <w:sz w:val="28"/>
          <w:szCs w:val="28"/>
        </w:rPr>
        <w:t xml:space="preserve"> объекта индивидуального </w:t>
      </w:r>
    </w:p>
    <w:p w:rsidR="00C36EB5" w:rsidRDefault="00C36EB5" w:rsidP="00C36EB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4A132C">
        <w:rPr>
          <w:rFonts w:ascii="PT Astra Serif" w:hAnsi="PT Astra Serif" w:cs="Times New Roman"/>
          <w:bCs/>
          <w:sz w:val="28"/>
          <w:szCs w:val="28"/>
        </w:rPr>
        <w:t>жилищного</w:t>
      </w:r>
      <w:proofErr w:type="gramEnd"/>
      <w:r w:rsidRPr="004A132C">
        <w:rPr>
          <w:rFonts w:ascii="PT Astra Serif" w:hAnsi="PT Astra Serif" w:cs="Times New Roman"/>
          <w:bCs/>
          <w:sz w:val="28"/>
          <w:szCs w:val="28"/>
        </w:rPr>
        <w:t xml:space="preserve"> строительства </w:t>
      </w:r>
    </w:p>
    <w:p w:rsidR="00C36EB5" w:rsidRDefault="00C36EB5" w:rsidP="00C36EB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4A132C">
        <w:rPr>
          <w:rFonts w:ascii="PT Astra Serif" w:hAnsi="PT Astra Serif" w:cs="Times New Roman"/>
          <w:bCs/>
          <w:sz w:val="28"/>
          <w:szCs w:val="28"/>
        </w:rPr>
        <w:t>или</w:t>
      </w:r>
      <w:proofErr w:type="gramEnd"/>
      <w:r w:rsidRPr="004A132C">
        <w:rPr>
          <w:rFonts w:ascii="PT Astra Serif" w:hAnsi="PT Astra Serif" w:cs="Times New Roman"/>
          <w:bCs/>
          <w:sz w:val="28"/>
          <w:szCs w:val="28"/>
        </w:rPr>
        <w:t xml:space="preserve"> садового дома на земельном </w:t>
      </w:r>
    </w:p>
    <w:p w:rsidR="00C36EB5" w:rsidRDefault="00C36EB5" w:rsidP="00C36EB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>
        <w:rPr>
          <w:rFonts w:ascii="PT Astra Serif" w:hAnsi="PT Astra Serif" w:cs="Times New Roman"/>
          <w:bCs/>
          <w:sz w:val="28"/>
          <w:szCs w:val="28"/>
        </w:rPr>
        <w:t>участке</w:t>
      </w:r>
      <w:proofErr w:type="gramEnd"/>
      <w:r>
        <w:rPr>
          <w:rFonts w:ascii="PT Astra Serif" w:hAnsi="PT Astra Serif" w:cs="Times New Roman"/>
          <w:bCs/>
          <w:sz w:val="28"/>
          <w:szCs w:val="28"/>
        </w:rPr>
        <w:t xml:space="preserve">, уведомления </w:t>
      </w:r>
    </w:p>
    <w:p w:rsidR="00C36EB5" w:rsidRDefault="00C36EB5" w:rsidP="00C36EB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4A132C">
        <w:rPr>
          <w:rFonts w:ascii="PT Astra Serif" w:hAnsi="PT Astra Serif" w:cs="Times New Roman"/>
          <w:bCs/>
          <w:sz w:val="28"/>
          <w:szCs w:val="28"/>
        </w:rPr>
        <w:t>о</w:t>
      </w:r>
      <w:proofErr w:type="gramEnd"/>
      <w:r w:rsidRPr="004A132C">
        <w:rPr>
          <w:rFonts w:ascii="PT Astra Serif" w:hAnsi="PT Astra Serif" w:cs="Times New Roman"/>
          <w:bCs/>
          <w:sz w:val="28"/>
          <w:szCs w:val="28"/>
        </w:rPr>
        <w:t xml:space="preserve"> несоответствии указанных </w:t>
      </w:r>
    </w:p>
    <w:p w:rsidR="00C36EB5" w:rsidRDefault="00C36EB5" w:rsidP="00C36EB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4A132C">
        <w:rPr>
          <w:rFonts w:ascii="PT Astra Serif" w:hAnsi="PT Astra Serif" w:cs="Times New Roman"/>
          <w:bCs/>
          <w:sz w:val="28"/>
          <w:szCs w:val="28"/>
        </w:rPr>
        <w:t>в</w:t>
      </w:r>
      <w:proofErr w:type="gramEnd"/>
      <w:r w:rsidRPr="004A132C">
        <w:rPr>
          <w:rFonts w:ascii="PT Astra Serif" w:hAnsi="PT Astra Serif" w:cs="Times New Roman"/>
          <w:bCs/>
          <w:sz w:val="28"/>
          <w:szCs w:val="28"/>
        </w:rPr>
        <w:t xml:space="preserve"> </w:t>
      </w:r>
      <w:hyperlink r:id="rId34" w:history="1">
        <w:r w:rsidRPr="004A132C">
          <w:rPr>
            <w:rFonts w:ascii="PT Astra Serif" w:hAnsi="PT Astra Serif" w:cs="Times New Roman"/>
            <w:bCs/>
            <w:sz w:val="28"/>
            <w:szCs w:val="28"/>
          </w:rPr>
          <w:t>уведомлении</w:t>
        </w:r>
      </w:hyperlink>
      <w:r w:rsidRPr="004A132C">
        <w:rPr>
          <w:rFonts w:ascii="PT Astra Serif" w:hAnsi="PT Astra Serif" w:cs="Times New Roman"/>
          <w:bCs/>
          <w:sz w:val="28"/>
          <w:szCs w:val="28"/>
        </w:rPr>
        <w:t xml:space="preserve"> о планируемых </w:t>
      </w:r>
    </w:p>
    <w:p w:rsidR="00C36EB5" w:rsidRDefault="00C36EB5" w:rsidP="00C36EB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4A132C">
        <w:rPr>
          <w:rFonts w:ascii="PT Astra Serif" w:hAnsi="PT Astra Serif" w:cs="Times New Roman"/>
          <w:bCs/>
          <w:sz w:val="28"/>
          <w:szCs w:val="28"/>
        </w:rPr>
        <w:t>строительстве</w:t>
      </w:r>
      <w:proofErr w:type="gramEnd"/>
      <w:r w:rsidRPr="004A132C">
        <w:rPr>
          <w:rFonts w:ascii="PT Astra Serif" w:hAnsi="PT Astra Serif" w:cs="Times New Roman"/>
          <w:bCs/>
          <w:sz w:val="28"/>
          <w:szCs w:val="28"/>
        </w:rPr>
        <w:t xml:space="preserve"> или реконструкции </w:t>
      </w:r>
    </w:p>
    <w:p w:rsidR="00C36EB5" w:rsidRDefault="00C36EB5" w:rsidP="00C36EB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4A132C">
        <w:rPr>
          <w:rFonts w:ascii="PT Astra Serif" w:hAnsi="PT Astra Serif" w:cs="Times New Roman"/>
          <w:bCs/>
          <w:sz w:val="28"/>
          <w:szCs w:val="28"/>
        </w:rPr>
        <w:t>объекта</w:t>
      </w:r>
      <w:proofErr w:type="gramEnd"/>
      <w:r w:rsidRPr="004A132C">
        <w:rPr>
          <w:rFonts w:ascii="PT Astra Serif" w:hAnsi="PT Astra Serif" w:cs="Times New Roman"/>
          <w:bCs/>
          <w:sz w:val="28"/>
          <w:szCs w:val="28"/>
        </w:rPr>
        <w:t xml:space="preserve"> индивидуального </w:t>
      </w:r>
    </w:p>
    <w:p w:rsidR="00C36EB5" w:rsidRDefault="00C36EB5" w:rsidP="00C36EB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4A132C">
        <w:rPr>
          <w:rFonts w:ascii="PT Astra Serif" w:hAnsi="PT Astra Serif" w:cs="Times New Roman"/>
          <w:bCs/>
          <w:sz w:val="28"/>
          <w:szCs w:val="28"/>
        </w:rPr>
        <w:t>жилищного</w:t>
      </w:r>
      <w:proofErr w:type="gramEnd"/>
      <w:r w:rsidRPr="004A132C">
        <w:rPr>
          <w:rFonts w:ascii="PT Astra Serif" w:hAnsi="PT Astra Serif" w:cs="Times New Roman"/>
          <w:bCs/>
          <w:sz w:val="28"/>
          <w:szCs w:val="28"/>
        </w:rPr>
        <w:t xml:space="preserve"> строительства </w:t>
      </w:r>
    </w:p>
    <w:p w:rsidR="00C36EB5" w:rsidRDefault="00C36EB5" w:rsidP="00C36EB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4A132C">
        <w:rPr>
          <w:rFonts w:ascii="PT Astra Serif" w:hAnsi="PT Astra Serif" w:cs="Times New Roman"/>
          <w:bCs/>
          <w:sz w:val="28"/>
          <w:szCs w:val="28"/>
        </w:rPr>
        <w:t>или</w:t>
      </w:r>
      <w:proofErr w:type="gramEnd"/>
      <w:r w:rsidRPr="004A132C">
        <w:rPr>
          <w:rFonts w:ascii="PT Astra Serif" w:hAnsi="PT Astra Serif" w:cs="Times New Roman"/>
          <w:bCs/>
          <w:sz w:val="28"/>
          <w:szCs w:val="28"/>
        </w:rPr>
        <w:t xml:space="preserve"> садового дома параметров </w:t>
      </w:r>
    </w:p>
    <w:p w:rsidR="00C36EB5" w:rsidRDefault="00C36EB5" w:rsidP="00C36EB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4A132C">
        <w:rPr>
          <w:rFonts w:ascii="PT Astra Serif" w:hAnsi="PT Astra Serif" w:cs="Times New Roman"/>
          <w:bCs/>
          <w:sz w:val="28"/>
          <w:szCs w:val="28"/>
        </w:rPr>
        <w:t>объекта</w:t>
      </w:r>
      <w:proofErr w:type="gramEnd"/>
      <w:r w:rsidRPr="004A132C">
        <w:rPr>
          <w:rFonts w:ascii="PT Astra Serif" w:hAnsi="PT Astra Serif" w:cs="Times New Roman"/>
          <w:bCs/>
          <w:sz w:val="28"/>
          <w:szCs w:val="28"/>
        </w:rPr>
        <w:t xml:space="preserve"> индивидуального </w:t>
      </w:r>
    </w:p>
    <w:p w:rsidR="00C36EB5" w:rsidRDefault="00C36EB5" w:rsidP="00C36EB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4A132C">
        <w:rPr>
          <w:rFonts w:ascii="PT Astra Serif" w:hAnsi="PT Astra Serif" w:cs="Times New Roman"/>
          <w:bCs/>
          <w:sz w:val="28"/>
          <w:szCs w:val="28"/>
        </w:rPr>
        <w:t>жилищного</w:t>
      </w:r>
      <w:proofErr w:type="gramEnd"/>
      <w:r w:rsidRPr="004A132C">
        <w:rPr>
          <w:rFonts w:ascii="PT Astra Serif" w:hAnsi="PT Astra Serif" w:cs="Times New Roman"/>
          <w:bCs/>
          <w:sz w:val="28"/>
          <w:szCs w:val="28"/>
        </w:rPr>
        <w:t xml:space="preserve"> строительства </w:t>
      </w:r>
    </w:p>
    <w:p w:rsidR="00C36EB5" w:rsidRDefault="00C36EB5" w:rsidP="00C36EB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4A132C">
        <w:rPr>
          <w:rFonts w:ascii="PT Astra Serif" w:hAnsi="PT Astra Serif" w:cs="Times New Roman"/>
          <w:bCs/>
          <w:sz w:val="28"/>
          <w:szCs w:val="28"/>
        </w:rPr>
        <w:t>или</w:t>
      </w:r>
      <w:proofErr w:type="gramEnd"/>
      <w:r w:rsidRPr="004A132C">
        <w:rPr>
          <w:rFonts w:ascii="PT Astra Serif" w:hAnsi="PT Astra Serif" w:cs="Times New Roman"/>
          <w:bCs/>
          <w:sz w:val="28"/>
          <w:szCs w:val="28"/>
        </w:rPr>
        <w:t xml:space="preserve"> садового дома установленным </w:t>
      </w:r>
    </w:p>
    <w:p w:rsidR="00C36EB5" w:rsidRDefault="00C36EB5" w:rsidP="00C36EB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4A132C">
        <w:rPr>
          <w:rFonts w:ascii="PT Astra Serif" w:hAnsi="PT Astra Serif" w:cs="Times New Roman"/>
          <w:bCs/>
          <w:sz w:val="28"/>
          <w:szCs w:val="28"/>
        </w:rPr>
        <w:t>параметрам</w:t>
      </w:r>
      <w:proofErr w:type="gramEnd"/>
      <w:r w:rsidRPr="004A132C">
        <w:rPr>
          <w:rFonts w:ascii="PT Astra Serif" w:hAnsi="PT Astra Serif" w:cs="Times New Roman"/>
          <w:bCs/>
          <w:sz w:val="28"/>
          <w:szCs w:val="28"/>
        </w:rPr>
        <w:t xml:space="preserve"> и (или) недопустимости </w:t>
      </w:r>
    </w:p>
    <w:p w:rsidR="00C36EB5" w:rsidRDefault="00C36EB5" w:rsidP="00C36EB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4A132C">
        <w:rPr>
          <w:rFonts w:ascii="PT Astra Serif" w:hAnsi="PT Astra Serif" w:cs="Times New Roman"/>
          <w:bCs/>
          <w:sz w:val="28"/>
          <w:szCs w:val="28"/>
        </w:rPr>
        <w:t>размещения</w:t>
      </w:r>
      <w:proofErr w:type="gramEnd"/>
      <w:r w:rsidRPr="004A132C">
        <w:rPr>
          <w:rFonts w:ascii="PT Astra Serif" w:hAnsi="PT Astra Serif" w:cs="Times New Roman"/>
          <w:bCs/>
          <w:sz w:val="28"/>
          <w:szCs w:val="28"/>
        </w:rPr>
        <w:t xml:space="preserve"> объекта индивидуального </w:t>
      </w:r>
    </w:p>
    <w:p w:rsidR="00C36EB5" w:rsidRDefault="00C36EB5" w:rsidP="00C36EB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4A132C">
        <w:rPr>
          <w:rFonts w:ascii="PT Astra Serif" w:hAnsi="PT Astra Serif" w:cs="Times New Roman"/>
          <w:bCs/>
          <w:sz w:val="28"/>
          <w:szCs w:val="28"/>
        </w:rPr>
        <w:t>жилищного</w:t>
      </w:r>
      <w:proofErr w:type="gramEnd"/>
      <w:r w:rsidRPr="004A132C">
        <w:rPr>
          <w:rFonts w:ascii="PT Astra Serif" w:hAnsi="PT Astra Serif" w:cs="Times New Roman"/>
          <w:bCs/>
          <w:sz w:val="28"/>
          <w:szCs w:val="28"/>
        </w:rPr>
        <w:t xml:space="preserve"> строительства </w:t>
      </w:r>
    </w:p>
    <w:p w:rsidR="00C36EB5" w:rsidRDefault="00C36EB5" w:rsidP="00C36EB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4A132C">
        <w:rPr>
          <w:rFonts w:ascii="PT Astra Serif" w:hAnsi="PT Astra Serif" w:cs="Times New Roman"/>
          <w:bCs/>
          <w:sz w:val="28"/>
          <w:szCs w:val="28"/>
        </w:rPr>
        <w:t>или</w:t>
      </w:r>
      <w:proofErr w:type="gramEnd"/>
      <w:r w:rsidRPr="004A132C">
        <w:rPr>
          <w:rFonts w:ascii="PT Astra Serif" w:hAnsi="PT Astra Serif" w:cs="Times New Roman"/>
          <w:bCs/>
          <w:sz w:val="28"/>
          <w:szCs w:val="28"/>
        </w:rPr>
        <w:t xml:space="preserve"> садового дома на земельном </w:t>
      </w:r>
    </w:p>
    <w:p w:rsidR="00C36EB5" w:rsidRDefault="00C36EB5" w:rsidP="00C36EB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4A132C">
        <w:rPr>
          <w:rFonts w:ascii="PT Astra Serif" w:hAnsi="PT Astra Serif" w:cs="Times New Roman"/>
          <w:bCs/>
          <w:sz w:val="28"/>
          <w:szCs w:val="28"/>
        </w:rPr>
        <w:t>участке</w:t>
      </w:r>
      <w:proofErr w:type="gramEnd"/>
      <w:r>
        <w:rPr>
          <w:rFonts w:ascii="PT Astra Serif" w:hAnsi="PT Astra Serif" w:cs="Times New Roman"/>
          <w:bCs/>
          <w:sz w:val="28"/>
          <w:szCs w:val="28"/>
        </w:rPr>
        <w:t xml:space="preserve"> на территории </w:t>
      </w:r>
    </w:p>
    <w:p w:rsidR="00C36EB5" w:rsidRDefault="00C36EB5" w:rsidP="00C36EB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>
        <w:rPr>
          <w:rFonts w:ascii="PT Astra Serif" w:hAnsi="PT Astra Serif" w:cs="Times New Roman"/>
          <w:bCs/>
          <w:sz w:val="28"/>
          <w:szCs w:val="28"/>
        </w:rPr>
        <w:t>муниципального</w:t>
      </w:r>
      <w:proofErr w:type="gramEnd"/>
      <w:r>
        <w:rPr>
          <w:rFonts w:ascii="PT Astra Serif" w:hAnsi="PT Astra Serif" w:cs="Times New Roman"/>
          <w:bCs/>
          <w:sz w:val="28"/>
          <w:szCs w:val="28"/>
        </w:rPr>
        <w:t xml:space="preserve"> округа </w:t>
      </w:r>
    </w:p>
    <w:p w:rsidR="00C36EB5" w:rsidRDefault="00C36EB5" w:rsidP="00C36EB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Тазовский район Ямало-</w:t>
      </w:r>
    </w:p>
    <w:p w:rsidR="00C36EB5" w:rsidRPr="00E45F48" w:rsidRDefault="00C36EB5" w:rsidP="00C36EB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Ненецкого автономного округа</w:t>
      </w:r>
      <w:r w:rsidRPr="004A132C">
        <w:rPr>
          <w:rFonts w:ascii="PT Astra Serif" w:hAnsi="PT Astra Serif" w:cs="Times New Roman CYR"/>
          <w:bCs/>
          <w:sz w:val="28"/>
          <w:szCs w:val="28"/>
        </w:rPr>
        <w:t>»</w:t>
      </w:r>
    </w:p>
    <w:p w:rsidR="00C36EB5" w:rsidRPr="004A132C" w:rsidRDefault="00C36EB5" w:rsidP="00C36EB5">
      <w:pPr>
        <w:spacing w:after="0" w:line="240" w:lineRule="auto"/>
        <w:jc w:val="center"/>
        <w:rPr>
          <w:rFonts w:ascii="PT Astra Serif" w:hAnsi="PT Astra Serif" w:cs="Times New Roman CYR"/>
          <w:sz w:val="28"/>
          <w:szCs w:val="28"/>
        </w:rPr>
      </w:pPr>
    </w:p>
    <w:p w:rsidR="00C36EB5" w:rsidRDefault="00C36EB5" w:rsidP="00C36EB5">
      <w:pPr>
        <w:spacing w:after="0" w:line="240" w:lineRule="auto"/>
        <w:jc w:val="center"/>
        <w:rPr>
          <w:rFonts w:ascii="PT Astra Serif" w:hAnsi="PT Astra Serif" w:cs="Times New Roman CYR"/>
          <w:sz w:val="28"/>
          <w:szCs w:val="28"/>
        </w:rPr>
      </w:pPr>
    </w:p>
    <w:p w:rsidR="00C36EB5" w:rsidRPr="004A132C" w:rsidRDefault="00C36EB5" w:rsidP="00C36EB5">
      <w:pPr>
        <w:spacing w:after="0" w:line="240" w:lineRule="auto"/>
        <w:jc w:val="center"/>
        <w:rPr>
          <w:rFonts w:ascii="PT Astra Serif" w:hAnsi="PT Astra Serif" w:cs="Times New Roman CYR"/>
          <w:sz w:val="28"/>
          <w:szCs w:val="28"/>
        </w:rPr>
      </w:pPr>
    </w:p>
    <w:p w:rsidR="00C36EB5" w:rsidRPr="004A132C" w:rsidRDefault="00C36EB5" w:rsidP="00C36EB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A132C">
        <w:rPr>
          <w:rFonts w:ascii="PT Astra Serif" w:hAnsi="PT Astra Serif"/>
          <w:b/>
          <w:sz w:val="28"/>
          <w:szCs w:val="28"/>
        </w:rPr>
        <w:t>ФОРМА</w:t>
      </w:r>
    </w:p>
    <w:p w:rsidR="00C36EB5" w:rsidRPr="004A132C" w:rsidRDefault="00C36EB5" w:rsidP="00C36EB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36EB5" w:rsidRPr="004A132C" w:rsidRDefault="00C36EB5" w:rsidP="00C36EB5">
      <w:pPr>
        <w:pBdr>
          <w:top w:val="single" w:sz="4" w:space="1" w:color="auto"/>
        </w:pBdr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proofErr w:type="gramStart"/>
      <w:r w:rsidRPr="004A132C">
        <w:rPr>
          <w:rFonts w:ascii="PT Astra Serif" w:hAnsi="PT Astra Serif"/>
          <w:sz w:val="20"/>
          <w:szCs w:val="20"/>
        </w:rPr>
        <w:t>наименование</w:t>
      </w:r>
      <w:proofErr w:type="gramEnd"/>
      <w:r w:rsidRPr="004A132C">
        <w:rPr>
          <w:rFonts w:ascii="PT Astra Serif" w:hAnsi="PT Astra Serif"/>
          <w:sz w:val="20"/>
          <w:szCs w:val="20"/>
        </w:rPr>
        <w:t xml:space="preserve">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C36EB5" w:rsidRDefault="00C36EB5" w:rsidP="00C36EB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C36EB5" w:rsidRDefault="00C36EB5" w:rsidP="00C36EB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C36EB5" w:rsidRDefault="00C36EB5" w:rsidP="00C36EB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C36EB5" w:rsidRDefault="00C36EB5" w:rsidP="00C36EB5">
      <w:pPr>
        <w:spacing w:after="0" w:line="240" w:lineRule="auto"/>
        <w:ind w:left="4820"/>
        <w:rPr>
          <w:rFonts w:ascii="PT Astra Serif" w:hAnsi="PT Astra Serif"/>
          <w:sz w:val="28"/>
          <w:szCs w:val="28"/>
        </w:rPr>
      </w:pPr>
      <w:r w:rsidRPr="004A132C">
        <w:rPr>
          <w:rFonts w:ascii="PT Astra Serif" w:hAnsi="PT Astra Serif"/>
          <w:sz w:val="28"/>
          <w:szCs w:val="28"/>
        </w:rPr>
        <w:t>Кому:</w:t>
      </w:r>
      <w:r>
        <w:rPr>
          <w:rFonts w:ascii="PT Astra Serif" w:hAnsi="PT Astra Serif"/>
          <w:sz w:val="28"/>
          <w:szCs w:val="28"/>
        </w:rPr>
        <w:t xml:space="preserve"> ____________________________</w:t>
      </w:r>
    </w:p>
    <w:p w:rsidR="00C36EB5" w:rsidRPr="004A132C" w:rsidRDefault="00C36EB5" w:rsidP="00C36EB5">
      <w:pPr>
        <w:spacing w:after="0" w:line="240" w:lineRule="auto"/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</w:t>
      </w:r>
    </w:p>
    <w:p w:rsidR="00C36EB5" w:rsidRDefault="00C36EB5" w:rsidP="00C36EB5">
      <w:pPr>
        <w:spacing w:after="0" w:line="240" w:lineRule="auto"/>
        <w:ind w:left="4820"/>
        <w:rPr>
          <w:rFonts w:ascii="PT Astra Serif" w:hAnsi="PT Astra Serif"/>
          <w:sz w:val="28"/>
          <w:szCs w:val="28"/>
        </w:rPr>
      </w:pPr>
      <w:r w:rsidRPr="004A132C">
        <w:rPr>
          <w:rFonts w:ascii="PT Astra Serif" w:hAnsi="PT Astra Serif"/>
          <w:sz w:val="28"/>
          <w:szCs w:val="28"/>
        </w:rPr>
        <w:t xml:space="preserve">Почтовый адрес: </w:t>
      </w:r>
      <w:r>
        <w:rPr>
          <w:rFonts w:ascii="PT Astra Serif" w:hAnsi="PT Astra Serif"/>
          <w:sz w:val="28"/>
          <w:szCs w:val="28"/>
        </w:rPr>
        <w:t>___________________</w:t>
      </w:r>
    </w:p>
    <w:p w:rsidR="00C36EB5" w:rsidRPr="004A132C" w:rsidRDefault="00C36EB5" w:rsidP="00C36EB5">
      <w:pPr>
        <w:spacing w:after="0" w:line="240" w:lineRule="auto"/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</w:t>
      </w:r>
    </w:p>
    <w:p w:rsidR="00C36EB5" w:rsidRDefault="00C36EB5" w:rsidP="00C36EB5">
      <w:pPr>
        <w:spacing w:after="0" w:line="240" w:lineRule="auto"/>
        <w:ind w:left="4820"/>
        <w:rPr>
          <w:rFonts w:ascii="PT Astra Serif" w:hAnsi="PT Astra Serif"/>
          <w:sz w:val="28"/>
          <w:szCs w:val="28"/>
        </w:rPr>
      </w:pPr>
      <w:r w:rsidRPr="004A132C">
        <w:rPr>
          <w:rFonts w:ascii="PT Astra Serif" w:hAnsi="PT Astra Serif"/>
          <w:sz w:val="28"/>
          <w:szCs w:val="28"/>
        </w:rPr>
        <w:t xml:space="preserve">Адрес электронной почты </w:t>
      </w:r>
    </w:p>
    <w:p w:rsidR="00C36EB5" w:rsidRDefault="00C36EB5" w:rsidP="00C36EB5">
      <w:pPr>
        <w:spacing w:after="0" w:line="240" w:lineRule="auto"/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(</w:t>
      </w:r>
      <w:proofErr w:type="gramStart"/>
      <w:r>
        <w:rPr>
          <w:rFonts w:ascii="PT Astra Serif" w:hAnsi="PT Astra Serif"/>
          <w:sz w:val="28"/>
          <w:szCs w:val="28"/>
        </w:rPr>
        <w:t>при</w:t>
      </w:r>
      <w:proofErr w:type="gramEnd"/>
      <w:r>
        <w:rPr>
          <w:rFonts w:ascii="PT Astra Serif" w:hAnsi="PT Astra Serif"/>
          <w:sz w:val="28"/>
          <w:szCs w:val="28"/>
        </w:rPr>
        <w:t xml:space="preserve"> наличии):_____________________</w:t>
      </w:r>
    </w:p>
    <w:p w:rsidR="00C36EB5" w:rsidRPr="004A132C" w:rsidRDefault="00C36EB5" w:rsidP="00C36EB5">
      <w:pPr>
        <w:spacing w:after="0" w:line="240" w:lineRule="auto"/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</w:t>
      </w:r>
    </w:p>
    <w:p w:rsidR="00C36EB5" w:rsidRPr="007077D2" w:rsidRDefault="00C36EB5" w:rsidP="00C36EB5">
      <w:pPr>
        <w:spacing w:after="0" w:line="240" w:lineRule="auto"/>
        <w:jc w:val="center"/>
        <w:rPr>
          <w:rFonts w:ascii="PT Astra Serif" w:hAnsi="PT Astra Serif"/>
          <w:b/>
          <w:szCs w:val="28"/>
        </w:rPr>
      </w:pPr>
    </w:p>
    <w:p w:rsidR="00C36EB5" w:rsidRPr="007077D2" w:rsidRDefault="00C36EB5" w:rsidP="00C36EB5">
      <w:pPr>
        <w:spacing w:after="0" w:line="240" w:lineRule="auto"/>
        <w:jc w:val="center"/>
        <w:rPr>
          <w:rFonts w:ascii="PT Astra Serif" w:hAnsi="PT Astra Serif"/>
          <w:b/>
          <w:szCs w:val="28"/>
        </w:rPr>
      </w:pPr>
    </w:p>
    <w:p w:rsidR="00C36EB5" w:rsidRPr="007077D2" w:rsidRDefault="00C36EB5" w:rsidP="00C36EB5">
      <w:pPr>
        <w:spacing w:after="0" w:line="240" w:lineRule="auto"/>
        <w:jc w:val="center"/>
        <w:rPr>
          <w:rFonts w:ascii="PT Astra Serif" w:hAnsi="PT Astra Serif"/>
          <w:b/>
          <w:szCs w:val="28"/>
        </w:rPr>
      </w:pPr>
    </w:p>
    <w:p w:rsidR="00C36EB5" w:rsidRDefault="00C36EB5" w:rsidP="00C36EB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A132C">
        <w:rPr>
          <w:rFonts w:ascii="PT Astra Serif" w:hAnsi="PT Astra Serif"/>
          <w:b/>
          <w:sz w:val="28"/>
          <w:szCs w:val="28"/>
        </w:rPr>
        <w:t>Уведомление о соответствии указанных в уведомлении</w:t>
      </w:r>
    </w:p>
    <w:p w:rsidR="00C36EB5" w:rsidRDefault="00C36EB5" w:rsidP="00C36EB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4A132C">
        <w:rPr>
          <w:rFonts w:ascii="PT Astra Serif" w:hAnsi="PT Astra Serif"/>
          <w:b/>
          <w:sz w:val="28"/>
          <w:szCs w:val="28"/>
        </w:rPr>
        <w:t>о</w:t>
      </w:r>
      <w:proofErr w:type="gramEnd"/>
      <w:r w:rsidRPr="004A132C">
        <w:rPr>
          <w:rFonts w:ascii="PT Astra Serif" w:hAnsi="PT Astra Serif"/>
          <w:b/>
          <w:sz w:val="28"/>
          <w:szCs w:val="28"/>
        </w:rPr>
        <w:t xml:space="preserve">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</w:t>
      </w:r>
    </w:p>
    <w:p w:rsidR="00C36EB5" w:rsidRDefault="00C36EB5" w:rsidP="00C36EB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4A132C">
        <w:rPr>
          <w:rFonts w:ascii="PT Astra Serif" w:hAnsi="PT Astra Serif"/>
          <w:b/>
          <w:sz w:val="28"/>
          <w:szCs w:val="28"/>
        </w:rPr>
        <w:t>или</w:t>
      </w:r>
      <w:proofErr w:type="gramEnd"/>
      <w:r w:rsidRPr="004A132C">
        <w:rPr>
          <w:rFonts w:ascii="PT Astra Serif" w:hAnsi="PT Astra Serif"/>
          <w:b/>
          <w:sz w:val="28"/>
          <w:szCs w:val="28"/>
        </w:rPr>
        <w:t xml:space="preserve"> садового дома установленным параметрам и допустимости размещения объекта индивидуального жилищного строительства</w:t>
      </w:r>
    </w:p>
    <w:p w:rsidR="00C36EB5" w:rsidRPr="004A132C" w:rsidRDefault="00C36EB5" w:rsidP="00C36EB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4A132C">
        <w:rPr>
          <w:rFonts w:ascii="PT Astra Serif" w:hAnsi="PT Astra Serif"/>
          <w:b/>
          <w:sz w:val="28"/>
          <w:szCs w:val="28"/>
        </w:rPr>
        <w:t>или</w:t>
      </w:r>
      <w:proofErr w:type="gramEnd"/>
      <w:r w:rsidRPr="004A132C">
        <w:rPr>
          <w:rFonts w:ascii="PT Astra Serif" w:hAnsi="PT Astra Serif"/>
          <w:b/>
          <w:sz w:val="28"/>
          <w:szCs w:val="28"/>
        </w:rPr>
        <w:t xml:space="preserve"> садового дома на земельном участке</w:t>
      </w:r>
    </w:p>
    <w:p w:rsidR="00C36EB5" w:rsidRPr="007077D2" w:rsidRDefault="00C36EB5" w:rsidP="00C36EB5">
      <w:pPr>
        <w:spacing w:after="0" w:line="240" w:lineRule="auto"/>
        <w:jc w:val="center"/>
        <w:rPr>
          <w:rFonts w:ascii="PT Astra Serif" w:hAnsi="PT Astra Serif"/>
          <w:b/>
          <w:sz w:val="24"/>
          <w:szCs w:val="28"/>
        </w:rPr>
      </w:pPr>
    </w:p>
    <w:p w:rsidR="00C36EB5" w:rsidRPr="007077D2" w:rsidRDefault="00C36EB5" w:rsidP="00C36EB5">
      <w:pPr>
        <w:spacing w:after="0" w:line="240" w:lineRule="auto"/>
        <w:jc w:val="center"/>
        <w:rPr>
          <w:rFonts w:ascii="PT Astra Serif" w:hAnsi="PT Astra Serif"/>
          <w:b/>
          <w:sz w:val="24"/>
          <w:szCs w:val="28"/>
        </w:rPr>
      </w:pPr>
    </w:p>
    <w:p w:rsidR="00C36EB5" w:rsidRPr="004A132C" w:rsidRDefault="00C36EB5" w:rsidP="00C36EB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801F69">
        <w:rPr>
          <w:rFonts w:ascii="PT Astra Serif" w:hAnsi="PT Astra Serif"/>
          <w:sz w:val="28"/>
          <w:szCs w:val="28"/>
        </w:rPr>
        <w:t>_______</w:t>
      </w:r>
      <w:r>
        <w:rPr>
          <w:rFonts w:ascii="PT Astra Serif" w:hAnsi="PT Astra Serif"/>
          <w:sz w:val="28"/>
          <w:szCs w:val="28"/>
        </w:rPr>
        <w:t xml:space="preserve"> </w:t>
      </w:r>
      <w:r w:rsidRPr="00801F69">
        <w:rPr>
          <w:rFonts w:ascii="PT Astra Serif" w:hAnsi="PT Astra Serif"/>
          <w:sz w:val="28"/>
          <w:szCs w:val="28"/>
        </w:rPr>
        <w:t xml:space="preserve"> _________ 20 ____ </w:t>
      </w:r>
      <w:r w:rsidRPr="004A132C">
        <w:rPr>
          <w:rFonts w:ascii="PT Astra Serif" w:hAnsi="PT Astra Serif"/>
          <w:sz w:val="28"/>
          <w:szCs w:val="28"/>
        </w:rPr>
        <w:t>г.</w:t>
      </w:r>
      <w:r w:rsidRPr="004A132C">
        <w:rPr>
          <w:rFonts w:ascii="PT Astra Serif" w:hAnsi="PT Astra Serif"/>
          <w:sz w:val="28"/>
          <w:szCs w:val="28"/>
        </w:rPr>
        <w:tab/>
      </w:r>
      <w:r w:rsidRPr="004A132C">
        <w:rPr>
          <w:rFonts w:ascii="PT Astra Serif" w:hAnsi="PT Astra Serif"/>
          <w:sz w:val="28"/>
          <w:szCs w:val="28"/>
        </w:rPr>
        <w:tab/>
      </w:r>
      <w:r w:rsidRPr="004A132C">
        <w:rPr>
          <w:rFonts w:ascii="PT Astra Serif" w:hAnsi="PT Astra Serif"/>
          <w:sz w:val="28"/>
          <w:szCs w:val="28"/>
        </w:rPr>
        <w:tab/>
      </w:r>
      <w:r w:rsidRPr="004A132C">
        <w:rPr>
          <w:rFonts w:ascii="PT Astra Serif" w:hAnsi="PT Astra Serif"/>
          <w:sz w:val="28"/>
          <w:szCs w:val="28"/>
        </w:rPr>
        <w:tab/>
      </w:r>
      <w:r w:rsidRPr="004A132C">
        <w:rPr>
          <w:rFonts w:ascii="PT Astra Serif" w:hAnsi="PT Astra Serif"/>
          <w:sz w:val="28"/>
          <w:szCs w:val="28"/>
        </w:rPr>
        <w:tab/>
      </w:r>
      <w:r w:rsidRPr="004A132C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№ __________</w:t>
      </w:r>
    </w:p>
    <w:p w:rsidR="00C36EB5" w:rsidRPr="007077D2" w:rsidRDefault="00C36EB5" w:rsidP="00C36EB5">
      <w:pPr>
        <w:spacing w:after="0" w:line="240" w:lineRule="auto"/>
        <w:jc w:val="center"/>
        <w:rPr>
          <w:rFonts w:ascii="PT Astra Serif" w:hAnsi="PT Astra Serif"/>
          <w:b/>
          <w:szCs w:val="28"/>
        </w:rPr>
      </w:pPr>
    </w:p>
    <w:p w:rsidR="00C36EB5" w:rsidRPr="007077D2" w:rsidRDefault="00C36EB5" w:rsidP="00C36EB5">
      <w:pPr>
        <w:spacing w:after="0" w:line="240" w:lineRule="auto"/>
        <w:jc w:val="center"/>
        <w:rPr>
          <w:rFonts w:ascii="PT Astra Serif" w:hAnsi="PT Astra Serif"/>
          <w:b/>
          <w:szCs w:val="28"/>
        </w:rPr>
      </w:pPr>
    </w:p>
    <w:p w:rsidR="00C36EB5" w:rsidRPr="004A132C" w:rsidRDefault="00C36EB5" w:rsidP="00C36EB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A132C">
        <w:rPr>
          <w:rFonts w:ascii="PT Astra Serif" w:hAnsi="PT Astra Serif"/>
          <w:sz w:val="28"/>
          <w:szCs w:val="28"/>
        </w:rPr>
        <w:t xml:space="preserve">По результатам рассмотрения уведомления о планируемых строительстве или реконструкции объекта индивидуального жилищного строительства </w:t>
      </w:r>
      <w:r>
        <w:rPr>
          <w:rFonts w:ascii="PT Astra Serif" w:hAnsi="PT Astra Serif"/>
          <w:sz w:val="28"/>
          <w:szCs w:val="28"/>
        </w:rPr>
        <w:t xml:space="preserve">                     </w:t>
      </w:r>
      <w:r w:rsidRPr="004A132C">
        <w:rPr>
          <w:rFonts w:ascii="PT Astra Serif" w:hAnsi="PT Astra Serif"/>
          <w:sz w:val="28"/>
          <w:szCs w:val="28"/>
        </w:rPr>
        <w:t>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уведомление),</w:t>
      </w:r>
    </w:p>
    <w:tbl>
      <w:tblPr>
        <w:tblW w:w="9980" w:type="dxa"/>
        <w:tblLayout w:type="fixed"/>
        <w:tblLook w:val="04A0" w:firstRow="1" w:lastRow="0" w:firstColumn="1" w:lastColumn="0" w:noHBand="0" w:noVBand="1"/>
      </w:tblPr>
      <w:tblGrid>
        <w:gridCol w:w="4820"/>
        <w:gridCol w:w="5160"/>
      </w:tblGrid>
      <w:tr w:rsidR="00C36EB5" w:rsidRPr="004A132C" w:rsidTr="007A2115">
        <w:tc>
          <w:tcPr>
            <w:tcW w:w="4820" w:type="dxa"/>
          </w:tcPr>
          <w:p w:rsidR="00C36EB5" w:rsidRPr="004A132C" w:rsidRDefault="00C36EB5" w:rsidP="007A211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C36EB5" w:rsidRPr="004A132C" w:rsidRDefault="00C36EB5" w:rsidP="007A211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u w:val="single"/>
              </w:rPr>
            </w:pPr>
            <w:proofErr w:type="gramStart"/>
            <w:r w:rsidRPr="004A132C">
              <w:rPr>
                <w:rFonts w:ascii="PT Astra Serif" w:hAnsi="PT Astra Serif"/>
                <w:sz w:val="28"/>
                <w:szCs w:val="28"/>
                <w:u w:val="single"/>
              </w:rPr>
              <w:t>направленного</w:t>
            </w:r>
            <w:proofErr w:type="gramEnd"/>
            <w:r w:rsidRPr="004A132C">
              <w:rPr>
                <w:rFonts w:ascii="PT Astra Serif" w:hAnsi="PT Astra Serif"/>
                <w:sz w:val="28"/>
                <w:szCs w:val="28"/>
                <w:u w:val="single"/>
              </w:rPr>
              <w:t xml:space="preserve">             </w:t>
            </w:r>
            <w:r w:rsidRPr="004A132C">
              <w:rPr>
                <w:rFonts w:ascii="PT Astra Serif" w:hAnsi="PT Astra Serif"/>
                <w:sz w:val="2"/>
                <w:szCs w:val="2"/>
                <w:u w:val="single"/>
              </w:rPr>
              <w:t>.</w:t>
            </w:r>
          </w:p>
          <w:p w:rsidR="00C36EB5" w:rsidRPr="004A132C" w:rsidRDefault="00C36EB5" w:rsidP="007A2115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4A132C">
              <w:rPr>
                <w:rFonts w:ascii="PT Astra Serif" w:hAnsi="PT Astra Serif"/>
                <w:sz w:val="20"/>
                <w:szCs w:val="20"/>
              </w:rPr>
              <w:t>(</w:t>
            </w:r>
            <w:proofErr w:type="gramStart"/>
            <w:r w:rsidRPr="004A132C">
              <w:rPr>
                <w:rFonts w:ascii="PT Astra Serif" w:hAnsi="PT Astra Serif"/>
                <w:sz w:val="20"/>
                <w:szCs w:val="20"/>
              </w:rPr>
              <w:t>дата</w:t>
            </w:r>
            <w:proofErr w:type="gramEnd"/>
            <w:r w:rsidRPr="004A132C">
              <w:rPr>
                <w:rFonts w:ascii="PT Astra Serif" w:hAnsi="PT Astra Serif"/>
                <w:sz w:val="20"/>
                <w:szCs w:val="20"/>
              </w:rPr>
              <w:t xml:space="preserve"> направления уведомления)</w:t>
            </w:r>
          </w:p>
        </w:tc>
        <w:tc>
          <w:tcPr>
            <w:tcW w:w="5160" w:type="dxa"/>
          </w:tcPr>
          <w:p w:rsidR="00C36EB5" w:rsidRPr="004A132C" w:rsidRDefault="00C36EB5" w:rsidP="007A211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C36EB5" w:rsidRPr="004A132C" w:rsidRDefault="00C36EB5" w:rsidP="007A211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4A132C">
              <w:rPr>
                <w:rFonts w:ascii="PT Astra Serif" w:hAnsi="PT Astra Serif"/>
                <w:sz w:val="28"/>
                <w:szCs w:val="28"/>
              </w:rPr>
              <w:t>___________________________________</w:t>
            </w:r>
          </w:p>
        </w:tc>
      </w:tr>
      <w:tr w:rsidR="00C36EB5" w:rsidRPr="004A132C" w:rsidTr="007A2115">
        <w:tc>
          <w:tcPr>
            <w:tcW w:w="4820" w:type="dxa"/>
          </w:tcPr>
          <w:p w:rsidR="00C36EB5" w:rsidRPr="007077D2" w:rsidRDefault="00C36EB5" w:rsidP="007A2115">
            <w:pPr>
              <w:spacing w:after="0" w:line="240" w:lineRule="auto"/>
              <w:rPr>
                <w:rFonts w:ascii="PT Astra Serif" w:hAnsi="PT Astra Serif"/>
                <w:szCs w:val="28"/>
              </w:rPr>
            </w:pPr>
          </w:p>
          <w:p w:rsidR="00C36EB5" w:rsidRPr="004A132C" w:rsidRDefault="00C36EB5" w:rsidP="007A211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u w:val="single"/>
              </w:rPr>
            </w:pPr>
            <w:proofErr w:type="gramStart"/>
            <w:r w:rsidRPr="004A132C">
              <w:rPr>
                <w:rFonts w:ascii="PT Astra Serif" w:hAnsi="PT Astra Serif"/>
                <w:sz w:val="28"/>
                <w:szCs w:val="28"/>
                <w:u w:val="single"/>
              </w:rPr>
              <w:t>зарегистрированного</w:t>
            </w:r>
            <w:proofErr w:type="gramEnd"/>
            <w:r w:rsidRPr="004A132C">
              <w:rPr>
                <w:rFonts w:ascii="PT Astra Serif" w:hAnsi="PT Astra Serif"/>
                <w:sz w:val="28"/>
                <w:szCs w:val="28"/>
                <w:u w:val="single"/>
              </w:rPr>
              <w:t xml:space="preserve">           </w:t>
            </w:r>
            <w:r w:rsidRPr="004A132C">
              <w:rPr>
                <w:rFonts w:ascii="PT Astra Serif" w:hAnsi="PT Astra Serif"/>
                <w:sz w:val="2"/>
                <w:szCs w:val="2"/>
                <w:u w:val="single"/>
              </w:rPr>
              <w:t>.</w:t>
            </w:r>
          </w:p>
          <w:p w:rsidR="00C36EB5" w:rsidRPr="004A132C" w:rsidRDefault="00C36EB5" w:rsidP="007A2115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4A132C">
              <w:rPr>
                <w:rFonts w:ascii="PT Astra Serif" w:hAnsi="PT Astra Serif"/>
                <w:sz w:val="20"/>
                <w:szCs w:val="20"/>
              </w:rPr>
              <w:t>(</w:t>
            </w:r>
            <w:proofErr w:type="gramStart"/>
            <w:r w:rsidRPr="004A132C">
              <w:rPr>
                <w:rFonts w:ascii="PT Astra Serif" w:hAnsi="PT Astra Serif"/>
                <w:sz w:val="20"/>
                <w:szCs w:val="20"/>
              </w:rPr>
              <w:t>дата</w:t>
            </w:r>
            <w:proofErr w:type="gramEnd"/>
            <w:r w:rsidRPr="004A132C">
              <w:rPr>
                <w:rFonts w:ascii="PT Astra Serif" w:hAnsi="PT Astra Serif"/>
                <w:sz w:val="20"/>
                <w:szCs w:val="20"/>
              </w:rPr>
              <w:t xml:space="preserve"> и номер регистрации уведомления)</w:t>
            </w:r>
          </w:p>
        </w:tc>
        <w:tc>
          <w:tcPr>
            <w:tcW w:w="5160" w:type="dxa"/>
          </w:tcPr>
          <w:p w:rsidR="00C36EB5" w:rsidRPr="004A132C" w:rsidRDefault="00C36EB5" w:rsidP="007A211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C36EB5" w:rsidRPr="004A132C" w:rsidRDefault="00C36EB5" w:rsidP="007A211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4A132C">
              <w:rPr>
                <w:rFonts w:ascii="PT Astra Serif" w:hAnsi="PT Astra Serif"/>
                <w:sz w:val="28"/>
                <w:szCs w:val="28"/>
              </w:rPr>
              <w:t>___________________________________</w:t>
            </w:r>
          </w:p>
        </w:tc>
      </w:tr>
    </w:tbl>
    <w:p w:rsidR="00C36EB5" w:rsidRPr="007077D2" w:rsidRDefault="00C36EB5" w:rsidP="00C36EB5">
      <w:pPr>
        <w:spacing w:after="0" w:line="240" w:lineRule="auto"/>
        <w:jc w:val="both"/>
        <w:rPr>
          <w:rFonts w:ascii="PT Astra Serif" w:hAnsi="PT Astra Serif"/>
          <w:b/>
          <w:sz w:val="20"/>
          <w:szCs w:val="28"/>
        </w:rPr>
      </w:pPr>
    </w:p>
    <w:p w:rsidR="00C36EB5" w:rsidRPr="004A132C" w:rsidRDefault="00C36EB5" w:rsidP="00C36EB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 w:rsidRPr="004A132C">
        <w:rPr>
          <w:rFonts w:ascii="PT Astra Serif" w:hAnsi="PT Astra Serif"/>
          <w:sz w:val="28"/>
          <w:szCs w:val="28"/>
        </w:rPr>
        <w:t>уведомляем</w:t>
      </w:r>
      <w:proofErr w:type="gramEnd"/>
      <w:r w:rsidRPr="004A132C">
        <w:rPr>
          <w:rFonts w:ascii="PT Astra Serif" w:hAnsi="PT Astra Serif"/>
          <w:sz w:val="28"/>
          <w:szCs w:val="28"/>
        </w:rPr>
        <w:t xml:space="preserve">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</w:p>
    <w:p w:rsidR="00C36EB5" w:rsidRPr="007077D2" w:rsidRDefault="00C36EB5" w:rsidP="00C36EB5">
      <w:pPr>
        <w:spacing w:after="0" w:line="240" w:lineRule="auto"/>
        <w:jc w:val="both"/>
        <w:rPr>
          <w:rFonts w:ascii="PT Astra Serif" w:hAnsi="PT Astra Serif"/>
          <w:szCs w:val="28"/>
        </w:rPr>
      </w:pPr>
    </w:p>
    <w:p w:rsidR="00C36EB5" w:rsidRDefault="00C36EB5" w:rsidP="00C36EB5">
      <w:pPr>
        <w:pBdr>
          <w:top w:val="single" w:sz="4" w:space="1" w:color="auto"/>
        </w:pBdr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 w:rsidRPr="004A132C">
        <w:rPr>
          <w:rFonts w:ascii="PT Astra Serif" w:hAnsi="PT Astra Serif"/>
          <w:sz w:val="20"/>
          <w:szCs w:val="20"/>
        </w:rPr>
        <w:t>(</w:t>
      </w:r>
      <w:proofErr w:type="gramStart"/>
      <w:r w:rsidRPr="004A132C">
        <w:rPr>
          <w:rFonts w:ascii="PT Astra Serif" w:hAnsi="PT Astra Serif"/>
          <w:sz w:val="20"/>
          <w:szCs w:val="20"/>
        </w:rPr>
        <w:t>кадастровый</w:t>
      </w:r>
      <w:proofErr w:type="gramEnd"/>
      <w:r w:rsidRPr="004A132C">
        <w:rPr>
          <w:rFonts w:ascii="PT Astra Serif" w:hAnsi="PT Astra Serif"/>
          <w:sz w:val="20"/>
          <w:szCs w:val="20"/>
        </w:rPr>
        <w:t xml:space="preserve"> номер земельного участка (при наличии), </w:t>
      </w:r>
    </w:p>
    <w:p w:rsidR="00C36EB5" w:rsidRDefault="00C36EB5" w:rsidP="00C36EB5">
      <w:pPr>
        <w:pBdr>
          <w:top w:val="single" w:sz="4" w:space="1" w:color="auto"/>
        </w:pBdr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proofErr w:type="gramStart"/>
      <w:r w:rsidRPr="004A132C">
        <w:rPr>
          <w:rFonts w:ascii="PT Astra Serif" w:hAnsi="PT Astra Serif"/>
          <w:sz w:val="20"/>
          <w:szCs w:val="20"/>
        </w:rPr>
        <w:t>адрес</w:t>
      </w:r>
      <w:proofErr w:type="gramEnd"/>
      <w:r w:rsidRPr="004A132C">
        <w:rPr>
          <w:rFonts w:ascii="PT Astra Serif" w:hAnsi="PT Astra Serif"/>
          <w:sz w:val="20"/>
          <w:szCs w:val="20"/>
        </w:rPr>
        <w:t xml:space="preserve"> или описание местоположения земельного участка)</w:t>
      </w:r>
    </w:p>
    <w:p w:rsidR="00C36EB5" w:rsidRPr="007077D2" w:rsidRDefault="00C36EB5" w:rsidP="00C36EB5">
      <w:pPr>
        <w:pBdr>
          <w:top w:val="single" w:sz="4" w:space="1" w:color="auto"/>
        </w:pBdr>
        <w:spacing w:after="0" w:line="240" w:lineRule="auto"/>
        <w:rPr>
          <w:rFonts w:ascii="PT Astra Serif" w:hAnsi="PT Astra Serif"/>
          <w:sz w:val="20"/>
          <w:szCs w:val="20"/>
        </w:rPr>
      </w:pPr>
    </w:p>
    <w:p w:rsidR="00C36EB5" w:rsidRDefault="00C36EB5" w:rsidP="00C36EB5">
      <w:pPr>
        <w:pBdr>
          <w:top w:val="single" w:sz="4" w:space="1" w:color="auto"/>
        </w:pBdr>
        <w:spacing w:after="0" w:line="240" w:lineRule="auto"/>
        <w:rPr>
          <w:rFonts w:ascii="PT Astra Serif" w:hAnsi="PT Astra Serif"/>
          <w:sz w:val="28"/>
          <w:szCs w:val="20"/>
        </w:rPr>
      </w:pPr>
      <w:r>
        <w:rPr>
          <w:rFonts w:ascii="PT Astra Serif" w:hAnsi="PT Astra Serif"/>
          <w:sz w:val="28"/>
          <w:szCs w:val="20"/>
        </w:rPr>
        <w:t>_________________________________</w:t>
      </w:r>
      <w:r>
        <w:rPr>
          <w:rFonts w:ascii="PT Astra Serif" w:hAnsi="PT Astra Serif"/>
          <w:sz w:val="28"/>
          <w:szCs w:val="20"/>
        </w:rPr>
        <w:tab/>
        <w:t>_____________</w:t>
      </w:r>
      <w:r>
        <w:rPr>
          <w:rFonts w:ascii="PT Astra Serif" w:hAnsi="PT Astra Serif"/>
          <w:sz w:val="28"/>
          <w:szCs w:val="20"/>
        </w:rPr>
        <w:tab/>
        <w:t>__________________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397"/>
        <w:gridCol w:w="1814"/>
        <w:gridCol w:w="397"/>
        <w:gridCol w:w="2722"/>
      </w:tblGrid>
      <w:tr w:rsidR="00C36EB5" w:rsidRPr="004A132C" w:rsidTr="007A2115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C36EB5" w:rsidRPr="004A132C" w:rsidRDefault="00C36EB5" w:rsidP="007A2115">
            <w:pPr>
              <w:spacing w:after="0" w:line="240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A132C">
              <w:rPr>
                <w:rFonts w:ascii="PT Astra Serif" w:hAnsi="PT Astra Serif"/>
                <w:spacing w:val="-2"/>
                <w:sz w:val="20"/>
                <w:szCs w:val="20"/>
              </w:rPr>
              <w:t>(</w:t>
            </w:r>
            <w:proofErr w:type="gramStart"/>
            <w:r w:rsidRPr="004A132C">
              <w:rPr>
                <w:rFonts w:ascii="PT Astra Serif" w:hAnsi="PT Astra Serif"/>
                <w:spacing w:val="-2"/>
                <w:sz w:val="20"/>
                <w:szCs w:val="20"/>
              </w:rPr>
              <w:t>должность</w:t>
            </w:r>
            <w:proofErr w:type="gramEnd"/>
            <w:r w:rsidRPr="004A132C">
              <w:rPr>
                <w:rFonts w:ascii="PT Astra Serif" w:hAnsi="PT Astra Serif"/>
                <w:spacing w:val="-2"/>
                <w:sz w:val="20"/>
                <w:szCs w:val="20"/>
              </w:rPr>
              <w:t xml:space="preserve"> уполномоченного лица уполномоченного </w:t>
            </w:r>
            <w:r w:rsidRPr="004A132C">
              <w:rPr>
                <w:rFonts w:ascii="PT Astra Serif" w:hAnsi="PT Astra Serif"/>
                <w:sz w:val="20"/>
                <w:szCs w:val="20"/>
              </w:rPr>
              <w:t>на выдачу разрешений на строительство департамента строительства и жилищной политики Ямало-Ненецкого автономного округа)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36EB5" w:rsidRPr="004A132C" w:rsidRDefault="00C36EB5" w:rsidP="007A2115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6EB5" w:rsidRPr="004A132C" w:rsidRDefault="00C36EB5" w:rsidP="007A211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A132C">
              <w:rPr>
                <w:rFonts w:ascii="PT Astra Serif" w:hAnsi="PT Astra Serif"/>
                <w:sz w:val="20"/>
                <w:szCs w:val="20"/>
              </w:rPr>
              <w:t>(</w:t>
            </w:r>
            <w:proofErr w:type="gramStart"/>
            <w:r w:rsidRPr="004A132C">
              <w:rPr>
                <w:rFonts w:ascii="PT Astra Serif" w:hAnsi="PT Astra Serif"/>
                <w:sz w:val="20"/>
                <w:szCs w:val="20"/>
              </w:rPr>
              <w:t>подпись</w:t>
            </w:r>
            <w:proofErr w:type="gramEnd"/>
            <w:r w:rsidRPr="004A132C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36EB5" w:rsidRPr="004A132C" w:rsidRDefault="00C36EB5" w:rsidP="007A211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C36EB5" w:rsidRPr="004A132C" w:rsidRDefault="00C36EB5" w:rsidP="007A211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A132C">
              <w:rPr>
                <w:rFonts w:ascii="PT Astra Serif" w:hAnsi="PT Astra Serif"/>
                <w:sz w:val="20"/>
                <w:szCs w:val="20"/>
              </w:rPr>
              <w:t>(</w:t>
            </w:r>
            <w:proofErr w:type="gramStart"/>
            <w:r w:rsidRPr="004A132C">
              <w:rPr>
                <w:rFonts w:ascii="PT Astra Serif" w:hAnsi="PT Astra Serif"/>
                <w:sz w:val="20"/>
                <w:szCs w:val="20"/>
              </w:rPr>
              <w:t>расшифровка</w:t>
            </w:r>
            <w:proofErr w:type="gramEnd"/>
            <w:r w:rsidRPr="004A132C">
              <w:rPr>
                <w:rFonts w:ascii="PT Astra Serif" w:hAnsi="PT Astra Serif"/>
                <w:sz w:val="20"/>
                <w:szCs w:val="20"/>
              </w:rPr>
              <w:t xml:space="preserve"> подписи)</w:t>
            </w:r>
          </w:p>
        </w:tc>
      </w:tr>
    </w:tbl>
    <w:p w:rsidR="00C36EB5" w:rsidRPr="004A132C" w:rsidRDefault="00C36EB5" w:rsidP="00C36EB5">
      <w:pPr>
        <w:spacing w:after="0" w:line="240" w:lineRule="auto"/>
        <w:rPr>
          <w:rFonts w:ascii="PT Astra Serif" w:hAnsi="PT Astra Serif"/>
          <w:sz w:val="20"/>
          <w:szCs w:val="20"/>
        </w:rPr>
      </w:pPr>
      <w:r w:rsidRPr="004A132C">
        <w:rPr>
          <w:rFonts w:ascii="PT Astra Serif" w:hAnsi="PT Astra Serif"/>
          <w:sz w:val="20"/>
          <w:szCs w:val="20"/>
        </w:rPr>
        <w:t>М.П.</w:t>
      </w:r>
    </w:p>
    <w:p w:rsidR="00C36EB5" w:rsidRPr="00A97982" w:rsidRDefault="00C36EB5" w:rsidP="00C36EB5">
      <w:pPr>
        <w:widowControl w:val="0"/>
        <w:autoSpaceDE w:val="0"/>
        <w:autoSpaceDN w:val="0"/>
        <w:adjustRightInd w:val="0"/>
        <w:spacing w:after="0" w:line="360" w:lineRule="auto"/>
        <w:ind w:left="4820"/>
        <w:jc w:val="both"/>
        <w:rPr>
          <w:rFonts w:ascii="PT Astra Serif" w:hAnsi="PT Astra Serif" w:cs="Times New Roman CYR"/>
          <w:sz w:val="28"/>
          <w:szCs w:val="28"/>
        </w:rPr>
      </w:pPr>
      <w:r w:rsidRPr="00A97982">
        <w:rPr>
          <w:rFonts w:ascii="PT Astra Serif" w:hAnsi="PT Astra Serif" w:cs="Times New Roman CYR"/>
          <w:sz w:val="28"/>
          <w:szCs w:val="28"/>
        </w:rPr>
        <w:lastRenderedPageBreak/>
        <w:t>Приложение № 2</w:t>
      </w:r>
    </w:p>
    <w:p w:rsidR="00C36EB5" w:rsidRPr="00A97982" w:rsidRDefault="00C36EB5" w:rsidP="00C36EB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PT Astra Serif" w:hAnsi="PT Astra Serif"/>
          <w:sz w:val="28"/>
          <w:szCs w:val="28"/>
        </w:rPr>
      </w:pPr>
      <w:proofErr w:type="gramStart"/>
      <w:r w:rsidRPr="00A97982">
        <w:rPr>
          <w:rFonts w:ascii="PT Astra Serif" w:hAnsi="PT Astra Serif"/>
          <w:sz w:val="28"/>
          <w:szCs w:val="28"/>
        </w:rPr>
        <w:t>к</w:t>
      </w:r>
      <w:proofErr w:type="gramEnd"/>
      <w:r w:rsidRPr="00A97982">
        <w:rPr>
          <w:rFonts w:ascii="PT Astra Serif" w:hAnsi="PT Astra Serif"/>
          <w:sz w:val="28"/>
          <w:szCs w:val="28"/>
        </w:rPr>
        <w:t xml:space="preserve"> Административному регламенту </w:t>
      </w:r>
    </w:p>
    <w:p w:rsidR="00C36EB5" w:rsidRPr="00A97982" w:rsidRDefault="00C36EB5" w:rsidP="00C36EB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PT Astra Serif" w:hAnsi="PT Astra Serif"/>
          <w:sz w:val="28"/>
          <w:szCs w:val="28"/>
        </w:rPr>
      </w:pPr>
      <w:proofErr w:type="gramStart"/>
      <w:r w:rsidRPr="00A97982">
        <w:rPr>
          <w:rFonts w:ascii="PT Astra Serif" w:hAnsi="PT Astra Serif"/>
          <w:sz w:val="28"/>
          <w:szCs w:val="28"/>
        </w:rPr>
        <w:t>предоставления</w:t>
      </w:r>
      <w:proofErr w:type="gramEnd"/>
      <w:r w:rsidRPr="00A97982">
        <w:rPr>
          <w:rFonts w:ascii="PT Astra Serif" w:hAnsi="PT Astra Serif"/>
          <w:sz w:val="28"/>
          <w:szCs w:val="28"/>
        </w:rPr>
        <w:t xml:space="preserve"> муниципальной </w:t>
      </w:r>
    </w:p>
    <w:p w:rsidR="00C36EB5" w:rsidRPr="00A97982" w:rsidRDefault="00C36EB5" w:rsidP="00C36EB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A97982">
        <w:rPr>
          <w:rFonts w:ascii="PT Astra Serif" w:hAnsi="PT Astra Serif"/>
          <w:sz w:val="28"/>
          <w:szCs w:val="28"/>
        </w:rPr>
        <w:t>услуги</w:t>
      </w:r>
      <w:proofErr w:type="gramEnd"/>
      <w:r w:rsidRPr="00A97982">
        <w:rPr>
          <w:rFonts w:ascii="PT Astra Serif" w:hAnsi="PT Astra Serif"/>
          <w:sz w:val="28"/>
          <w:szCs w:val="28"/>
        </w:rPr>
        <w:t xml:space="preserve"> </w:t>
      </w:r>
      <w:r w:rsidRPr="00A97982">
        <w:rPr>
          <w:rFonts w:ascii="PT Astra Serif" w:hAnsi="PT Astra Serif" w:cs="Times New Roman CYR"/>
          <w:bCs/>
          <w:sz w:val="28"/>
          <w:szCs w:val="28"/>
        </w:rPr>
        <w:t>«</w:t>
      </w:r>
      <w:r w:rsidRPr="00A97982">
        <w:rPr>
          <w:rFonts w:ascii="PT Astra Serif" w:hAnsi="PT Astra Serif" w:cs="Times New Roman"/>
          <w:bCs/>
          <w:sz w:val="28"/>
          <w:szCs w:val="28"/>
        </w:rPr>
        <w:t xml:space="preserve">Направление уведомления </w:t>
      </w:r>
    </w:p>
    <w:p w:rsidR="00C36EB5" w:rsidRPr="00A97982" w:rsidRDefault="00C36EB5" w:rsidP="00C36EB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A97982">
        <w:rPr>
          <w:rFonts w:ascii="PT Astra Serif" w:hAnsi="PT Astra Serif" w:cs="Times New Roman"/>
          <w:bCs/>
          <w:sz w:val="28"/>
          <w:szCs w:val="28"/>
        </w:rPr>
        <w:t>о</w:t>
      </w:r>
      <w:proofErr w:type="gramEnd"/>
      <w:r w:rsidRPr="00A97982">
        <w:rPr>
          <w:rFonts w:ascii="PT Astra Serif" w:hAnsi="PT Astra Serif" w:cs="Times New Roman"/>
          <w:bCs/>
          <w:sz w:val="28"/>
          <w:szCs w:val="28"/>
        </w:rPr>
        <w:t xml:space="preserve"> соответствии указанных </w:t>
      </w:r>
    </w:p>
    <w:p w:rsidR="00C36EB5" w:rsidRPr="00A97982" w:rsidRDefault="00C36EB5" w:rsidP="00C36EB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A97982">
        <w:rPr>
          <w:rFonts w:ascii="PT Astra Serif" w:hAnsi="PT Astra Serif" w:cs="Times New Roman"/>
          <w:bCs/>
          <w:sz w:val="28"/>
          <w:szCs w:val="28"/>
        </w:rPr>
        <w:t>в</w:t>
      </w:r>
      <w:proofErr w:type="gramEnd"/>
      <w:r w:rsidRPr="00A97982">
        <w:rPr>
          <w:rFonts w:ascii="PT Astra Serif" w:hAnsi="PT Astra Serif" w:cs="Times New Roman"/>
          <w:bCs/>
          <w:sz w:val="28"/>
          <w:szCs w:val="28"/>
        </w:rPr>
        <w:t xml:space="preserve"> </w:t>
      </w:r>
      <w:hyperlink r:id="rId35" w:history="1">
        <w:r w:rsidRPr="00A97982">
          <w:rPr>
            <w:rFonts w:ascii="PT Astra Serif" w:hAnsi="PT Astra Serif" w:cs="Times New Roman"/>
            <w:bCs/>
            <w:sz w:val="28"/>
            <w:szCs w:val="28"/>
          </w:rPr>
          <w:t>уведомлении</w:t>
        </w:r>
      </w:hyperlink>
      <w:r w:rsidRPr="00A97982">
        <w:rPr>
          <w:rFonts w:ascii="PT Astra Serif" w:hAnsi="PT Astra Serif" w:cs="Times New Roman"/>
          <w:bCs/>
          <w:sz w:val="28"/>
          <w:szCs w:val="28"/>
        </w:rPr>
        <w:t xml:space="preserve"> о планируемых </w:t>
      </w:r>
    </w:p>
    <w:p w:rsidR="00C36EB5" w:rsidRPr="00A97982" w:rsidRDefault="00C36EB5" w:rsidP="00C36EB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A97982">
        <w:rPr>
          <w:rFonts w:ascii="PT Astra Serif" w:hAnsi="PT Astra Serif" w:cs="Times New Roman"/>
          <w:bCs/>
          <w:sz w:val="28"/>
          <w:szCs w:val="28"/>
        </w:rPr>
        <w:t>строительстве</w:t>
      </w:r>
      <w:proofErr w:type="gramEnd"/>
      <w:r w:rsidRPr="00A97982">
        <w:rPr>
          <w:rFonts w:ascii="PT Astra Serif" w:hAnsi="PT Astra Serif" w:cs="Times New Roman"/>
          <w:bCs/>
          <w:sz w:val="28"/>
          <w:szCs w:val="28"/>
        </w:rPr>
        <w:t xml:space="preserve"> или реконструкции </w:t>
      </w:r>
    </w:p>
    <w:p w:rsidR="00C36EB5" w:rsidRPr="00A97982" w:rsidRDefault="00C36EB5" w:rsidP="00C36EB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A97982">
        <w:rPr>
          <w:rFonts w:ascii="PT Astra Serif" w:hAnsi="PT Astra Serif" w:cs="Times New Roman"/>
          <w:bCs/>
          <w:sz w:val="28"/>
          <w:szCs w:val="28"/>
        </w:rPr>
        <w:t>объекта</w:t>
      </w:r>
      <w:proofErr w:type="gramEnd"/>
      <w:r w:rsidRPr="00A97982">
        <w:rPr>
          <w:rFonts w:ascii="PT Astra Serif" w:hAnsi="PT Astra Serif" w:cs="Times New Roman"/>
          <w:bCs/>
          <w:sz w:val="28"/>
          <w:szCs w:val="28"/>
        </w:rPr>
        <w:t xml:space="preserve"> индивидуального жилищного </w:t>
      </w:r>
    </w:p>
    <w:p w:rsidR="00C36EB5" w:rsidRPr="00A97982" w:rsidRDefault="00C36EB5" w:rsidP="00C36EB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A97982">
        <w:rPr>
          <w:rFonts w:ascii="PT Astra Serif" w:hAnsi="PT Astra Serif" w:cs="Times New Roman"/>
          <w:bCs/>
          <w:sz w:val="28"/>
          <w:szCs w:val="28"/>
        </w:rPr>
        <w:t>строительства</w:t>
      </w:r>
      <w:proofErr w:type="gramEnd"/>
      <w:r w:rsidRPr="00A97982">
        <w:rPr>
          <w:rFonts w:ascii="PT Astra Serif" w:hAnsi="PT Astra Serif" w:cs="Times New Roman"/>
          <w:bCs/>
          <w:sz w:val="28"/>
          <w:szCs w:val="28"/>
        </w:rPr>
        <w:t xml:space="preserve"> или садового дома </w:t>
      </w:r>
    </w:p>
    <w:p w:rsidR="00C36EB5" w:rsidRPr="00A97982" w:rsidRDefault="00C36EB5" w:rsidP="00C36EB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A97982">
        <w:rPr>
          <w:rFonts w:ascii="PT Astra Serif" w:hAnsi="PT Astra Serif" w:cs="Times New Roman"/>
          <w:bCs/>
          <w:sz w:val="28"/>
          <w:szCs w:val="28"/>
        </w:rPr>
        <w:t>параметров</w:t>
      </w:r>
      <w:proofErr w:type="gramEnd"/>
      <w:r w:rsidRPr="00A97982">
        <w:rPr>
          <w:rFonts w:ascii="PT Astra Serif" w:hAnsi="PT Astra Serif" w:cs="Times New Roman"/>
          <w:bCs/>
          <w:sz w:val="28"/>
          <w:szCs w:val="28"/>
        </w:rPr>
        <w:t xml:space="preserve"> объекта индивидуального </w:t>
      </w:r>
    </w:p>
    <w:p w:rsidR="00C36EB5" w:rsidRPr="00A97982" w:rsidRDefault="00C36EB5" w:rsidP="00C36EB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A97982">
        <w:rPr>
          <w:rFonts w:ascii="PT Astra Serif" w:hAnsi="PT Astra Serif" w:cs="Times New Roman"/>
          <w:bCs/>
          <w:sz w:val="28"/>
          <w:szCs w:val="28"/>
        </w:rPr>
        <w:t>жилищного</w:t>
      </w:r>
      <w:proofErr w:type="gramEnd"/>
      <w:r w:rsidRPr="00A97982">
        <w:rPr>
          <w:rFonts w:ascii="PT Astra Serif" w:hAnsi="PT Astra Serif" w:cs="Times New Roman"/>
          <w:bCs/>
          <w:sz w:val="28"/>
          <w:szCs w:val="28"/>
        </w:rPr>
        <w:t xml:space="preserve"> строительства или садового </w:t>
      </w:r>
    </w:p>
    <w:p w:rsidR="00C36EB5" w:rsidRPr="00A97982" w:rsidRDefault="00C36EB5" w:rsidP="00C36EB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A97982">
        <w:rPr>
          <w:rFonts w:ascii="PT Astra Serif" w:hAnsi="PT Astra Serif" w:cs="Times New Roman"/>
          <w:bCs/>
          <w:sz w:val="28"/>
          <w:szCs w:val="28"/>
        </w:rPr>
        <w:t>дома</w:t>
      </w:r>
      <w:proofErr w:type="gramEnd"/>
      <w:r w:rsidRPr="00A97982">
        <w:rPr>
          <w:rFonts w:ascii="PT Astra Serif" w:hAnsi="PT Astra Serif" w:cs="Times New Roman"/>
          <w:bCs/>
          <w:sz w:val="28"/>
          <w:szCs w:val="28"/>
        </w:rPr>
        <w:t xml:space="preserve"> установленным параметрам </w:t>
      </w:r>
    </w:p>
    <w:p w:rsidR="00C36EB5" w:rsidRPr="00A97982" w:rsidRDefault="00C36EB5" w:rsidP="00C36EB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A97982">
        <w:rPr>
          <w:rFonts w:ascii="PT Astra Serif" w:hAnsi="PT Astra Serif" w:cs="Times New Roman"/>
          <w:bCs/>
          <w:sz w:val="28"/>
          <w:szCs w:val="28"/>
        </w:rPr>
        <w:t>и</w:t>
      </w:r>
      <w:proofErr w:type="gramEnd"/>
      <w:r w:rsidRPr="00A97982">
        <w:rPr>
          <w:rFonts w:ascii="PT Astra Serif" w:hAnsi="PT Astra Serif" w:cs="Times New Roman"/>
          <w:bCs/>
          <w:sz w:val="28"/>
          <w:szCs w:val="28"/>
        </w:rPr>
        <w:t xml:space="preserve"> допустимости размещения объекта </w:t>
      </w:r>
    </w:p>
    <w:p w:rsidR="00C36EB5" w:rsidRPr="00A97982" w:rsidRDefault="00C36EB5" w:rsidP="00C36EB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A97982">
        <w:rPr>
          <w:rFonts w:ascii="PT Astra Serif" w:hAnsi="PT Astra Serif" w:cs="Times New Roman"/>
          <w:bCs/>
          <w:sz w:val="28"/>
          <w:szCs w:val="28"/>
        </w:rPr>
        <w:t>индивидуального</w:t>
      </w:r>
      <w:proofErr w:type="gramEnd"/>
      <w:r w:rsidRPr="00A97982">
        <w:rPr>
          <w:rFonts w:ascii="PT Astra Serif" w:hAnsi="PT Astra Serif" w:cs="Times New Roman"/>
          <w:bCs/>
          <w:sz w:val="28"/>
          <w:szCs w:val="28"/>
        </w:rPr>
        <w:t xml:space="preserve"> жилищного </w:t>
      </w:r>
    </w:p>
    <w:p w:rsidR="00C36EB5" w:rsidRPr="00A97982" w:rsidRDefault="00C36EB5" w:rsidP="00C36EB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A97982">
        <w:rPr>
          <w:rFonts w:ascii="PT Astra Serif" w:hAnsi="PT Astra Serif" w:cs="Times New Roman"/>
          <w:bCs/>
          <w:sz w:val="28"/>
          <w:szCs w:val="28"/>
        </w:rPr>
        <w:t>строительства</w:t>
      </w:r>
      <w:proofErr w:type="gramEnd"/>
      <w:r w:rsidRPr="00A97982">
        <w:rPr>
          <w:rFonts w:ascii="PT Astra Serif" w:hAnsi="PT Astra Serif" w:cs="Times New Roman"/>
          <w:bCs/>
          <w:sz w:val="28"/>
          <w:szCs w:val="28"/>
        </w:rPr>
        <w:t xml:space="preserve"> или садового дома </w:t>
      </w:r>
    </w:p>
    <w:p w:rsidR="00C36EB5" w:rsidRPr="00A97982" w:rsidRDefault="00C36EB5" w:rsidP="00C36EB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A97982">
        <w:rPr>
          <w:rFonts w:ascii="PT Astra Serif" w:hAnsi="PT Astra Serif" w:cs="Times New Roman"/>
          <w:bCs/>
          <w:sz w:val="28"/>
          <w:szCs w:val="28"/>
        </w:rPr>
        <w:t>на</w:t>
      </w:r>
      <w:proofErr w:type="gramEnd"/>
      <w:r w:rsidRPr="00A97982">
        <w:rPr>
          <w:rFonts w:ascii="PT Astra Serif" w:hAnsi="PT Astra Serif" w:cs="Times New Roman"/>
          <w:bCs/>
          <w:sz w:val="28"/>
          <w:szCs w:val="28"/>
        </w:rPr>
        <w:t xml:space="preserve"> земельном участке, уведомления </w:t>
      </w:r>
    </w:p>
    <w:p w:rsidR="00C36EB5" w:rsidRPr="00A97982" w:rsidRDefault="00C36EB5" w:rsidP="00C36EB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A97982">
        <w:rPr>
          <w:rFonts w:ascii="PT Astra Serif" w:hAnsi="PT Astra Serif" w:cs="Times New Roman"/>
          <w:bCs/>
          <w:sz w:val="28"/>
          <w:szCs w:val="28"/>
        </w:rPr>
        <w:t>о</w:t>
      </w:r>
      <w:proofErr w:type="gramEnd"/>
      <w:r w:rsidRPr="00A97982">
        <w:rPr>
          <w:rFonts w:ascii="PT Astra Serif" w:hAnsi="PT Astra Serif" w:cs="Times New Roman"/>
          <w:bCs/>
          <w:sz w:val="28"/>
          <w:szCs w:val="28"/>
        </w:rPr>
        <w:t xml:space="preserve"> несоответствии указанных </w:t>
      </w:r>
    </w:p>
    <w:p w:rsidR="00C36EB5" w:rsidRPr="00A97982" w:rsidRDefault="00C36EB5" w:rsidP="00C36EB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A97982">
        <w:rPr>
          <w:rFonts w:ascii="PT Astra Serif" w:hAnsi="PT Astra Serif" w:cs="Times New Roman"/>
          <w:bCs/>
          <w:sz w:val="28"/>
          <w:szCs w:val="28"/>
        </w:rPr>
        <w:t>в</w:t>
      </w:r>
      <w:proofErr w:type="gramEnd"/>
      <w:r w:rsidRPr="00A97982">
        <w:rPr>
          <w:rFonts w:ascii="PT Astra Serif" w:hAnsi="PT Astra Serif" w:cs="Times New Roman"/>
          <w:bCs/>
          <w:sz w:val="28"/>
          <w:szCs w:val="28"/>
        </w:rPr>
        <w:t xml:space="preserve"> </w:t>
      </w:r>
      <w:hyperlink r:id="rId36" w:history="1">
        <w:r w:rsidRPr="00A97982">
          <w:rPr>
            <w:rFonts w:ascii="PT Astra Serif" w:hAnsi="PT Astra Serif" w:cs="Times New Roman"/>
            <w:bCs/>
            <w:sz w:val="28"/>
            <w:szCs w:val="28"/>
          </w:rPr>
          <w:t>уведомлении</w:t>
        </w:r>
      </w:hyperlink>
      <w:r w:rsidRPr="00A97982">
        <w:rPr>
          <w:rFonts w:ascii="PT Astra Serif" w:hAnsi="PT Astra Serif" w:cs="Times New Roman"/>
          <w:bCs/>
          <w:sz w:val="28"/>
          <w:szCs w:val="28"/>
        </w:rPr>
        <w:t xml:space="preserve"> о планируемых </w:t>
      </w:r>
    </w:p>
    <w:p w:rsidR="00C36EB5" w:rsidRPr="00A97982" w:rsidRDefault="00C36EB5" w:rsidP="00C36EB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A97982">
        <w:rPr>
          <w:rFonts w:ascii="PT Astra Serif" w:hAnsi="PT Astra Serif" w:cs="Times New Roman"/>
          <w:bCs/>
          <w:sz w:val="28"/>
          <w:szCs w:val="28"/>
        </w:rPr>
        <w:t>строительстве</w:t>
      </w:r>
      <w:proofErr w:type="gramEnd"/>
      <w:r w:rsidRPr="00A97982">
        <w:rPr>
          <w:rFonts w:ascii="PT Astra Serif" w:hAnsi="PT Astra Serif" w:cs="Times New Roman"/>
          <w:bCs/>
          <w:sz w:val="28"/>
          <w:szCs w:val="28"/>
        </w:rPr>
        <w:t xml:space="preserve"> или реконструкции </w:t>
      </w:r>
    </w:p>
    <w:p w:rsidR="00C36EB5" w:rsidRPr="00A97982" w:rsidRDefault="00C36EB5" w:rsidP="00C36EB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A97982">
        <w:rPr>
          <w:rFonts w:ascii="PT Astra Serif" w:hAnsi="PT Astra Serif" w:cs="Times New Roman"/>
          <w:bCs/>
          <w:sz w:val="28"/>
          <w:szCs w:val="28"/>
        </w:rPr>
        <w:t>объекта</w:t>
      </w:r>
      <w:proofErr w:type="gramEnd"/>
      <w:r w:rsidRPr="00A97982">
        <w:rPr>
          <w:rFonts w:ascii="PT Astra Serif" w:hAnsi="PT Astra Serif" w:cs="Times New Roman"/>
          <w:bCs/>
          <w:sz w:val="28"/>
          <w:szCs w:val="28"/>
        </w:rPr>
        <w:t xml:space="preserve"> индивидуального жилищного </w:t>
      </w:r>
    </w:p>
    <w:p w:rsidR="00C36EB5" w:rsidRPr="00A97982" w:rsidRDefault="00C36EB5" w:rsidP="00C36EB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A97982">
        <w:rPr>
          <w:rFonts w:ascii="PT Astra Serif" w:hAnsi="PT Astra Serif" w:cs="Times New Roman"/>
          <w:bCs/>
          <w:sz w:val="28"/>
          <w:szCs w:val="28"/>
        </w:rPr>
        <w:t>строительства</w:t>
      </w:r>
      <w:proofErr w:type="gramEnd"/>
      <w:r w:rsidRPr="00A97982">
        <w:rPr>
          <w:rFonts w:ascii="PT Astra Serif" w:hAnsi="PT Astra Serif" w:cs="Times New Roman"/>
          <w:bCs/>
          <w:sz w:val="28"/>
          <w:szCs w:val="28"/>
        </w:rPr>
        <w:t xml:space="preserve"> или садового дома </w:t>
      </w:r>
    </w:p>
    <w:p w:rsidR="00C36EB5" w:rsidRPr="00A97982" w:rsidRDefault="00C36EB5" w:rsidP="00C36EB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A97982">
        <w:rPr>
          <w:rFonts w:ascii="PT Astra Serif" w:hAnsi="PT Astra Serif" w:cs="Times New Roman"/>
          <w:bCs/>
          <w:sz w:val="28"/>
          <w:szCs w:val="28"/>
        </w:rPr>
        <w:t>параметров</w:t>
      </w:r>
      <w:proofErr w:type="gramEnd"/>
      <w:r w:rsidRPr="00A97982">
        <w:rPr>
          <w:rFonts w:ascii="PT Astra Serif" w:hAnsi="PT Astra Serif" w:cs="Times New Roman"/>
          <w:bCs/>
          <w:sz w:val="28"/>
          <w:szCs w:val="28"/>
        </w:rPr>
        <w:t xml:space="preserve"> объекта индивидуального </w:t>
      </w:r>
    </w:p>
    <w:p w:rsidR="00C36EB5" w:rsidRPr="00A97982" w:rsidRDefault="00C36EB5" w:rsidP="00C36EB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A97982">
        <w:rPr>
          <w:rFonts w:ascii="PT Astra Serif" w:hAnsi="PT Astra Serif" w:cs="Times New Roman"/>
          <w:bCs/>
          <w:sz w:val="28"/>
          <w:szCs w:val="28"/>
        </w:rPr>
        <w:t>жилищного</w:t>
      </w:r>
      <w:proofErr w:type="gramEnd"/>
      <w:r w:rsidRPr="00A97982">
        <w:rPr>
          <w:rFonts w:ascii="PT Astra Serif" w:hAnsi="PT Astra Serif" w:cs="Times New Roman"/>
          <w:bCs/>
          <w:sz w:val="28"/>
          <w:szCs w:val="28"/>
        </w:rPr>
        <w:t xml:space="preserve"> строительства или садового </w:t>
      </w:r>
    </w:p>
    <w:p w:rsidR="00C36EB5" w:rsidRPr="00A97982" w:rsidRDefault="00C36EB5" w:rsidP="00C36EB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A97982">
        <w:rPr>
          <w:rFonts w:ascii="PT Astra Serif" w:hAnsi="PT Astra Serif" w:cs="Times New Roman"/>
          <w:bCs/>
          <w:sz w:val="28"/>
          <w:szCs w:val="28"/>
        </w:rPr>
        <w:t>дома</w:t>
      </w:r>
      <w:proofErr w:type="gramEnd"/>
      <w:r w:rsidRPr="00A97982">
        <w:rPr>
          <w:rFonts w:ascii="PT Astra Serif" w:hAnsi="PT Astra Serif" w:cs="Times New Roman"/>
          <w:bCs/>
          <w:sz w:val="28"/>
          <w:szCs w:val="28"/>
        </w:rPr>
        <w:t xml:space="preserve"> установленным параметрам </w:t>
      </w:r>
    </w:p>
    <w:p w:rsidR="00C36EB5" w:rsidRPr="00A97982" w:rsidRDefault="00C36EB5" w:rsidP="00C36EB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A97982">
        <w:rPr>
          <w:rFonts w:ascii="PT Astra Serif" w:hAnsi="PT Astra Serif" w:cs="Times New Roman"/>
          <w:bCs/>
          <w:sz w:val="28"/>
          <w:szCs w:val="28"/>
        </w:rPr>
        <w:t>и</w:t>
      </w:r>
      <w:proofErr w:type="gramEnd"/>
      <w:r w:rsidRPr="00A97982">
        <w:rPr>
          <w:rFonts w:ascii="PT Astra Serif" w:hAnsi="PT Astra Serif" w:cs="Times New Roman"/>
          <w:bCs/>
          <w:sz w:val="28"/>
          <w:szCs w:val="28"/>
        </w:rPr>
        <w:t xml:space="preserve"> (или) недопустимости размещения </w:t>
      </w:r>
    </w:p>
    <w:p w:rsidR="00C36EB5" w:rsidRPr="00A97982" w:rsidRDefault="00C36EB5" w:rsidP="00C36EB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A97982">
        <w:rPr>
          <w:rFonts w:ascii="PT Astra Serif" w:hAnsi="PT Astra Serif" w:cs="Times New Roman"/>
          <w:bCs/>
          <w:sz w:val="28"/>
          <w:szCs w:val="28"/>
        </w:rPr>
        <w:t>объекта</w:t>
      </w:r>
      <w:proofErr w:type="gramEnd"/>
      <w:r w:rsidRPr="00A97982">
        <w:rPr>
          <w:rFonts w:ascii="PT Astra Serif" w:hAnsi="PT Astra Serif" w:cs="Times New Roman"/>
          <w:bCs/>
          <w:sz w:val="28"/>
          <w:szCs w:val="28"/>
        </w:rPr>
        <w:t xml:space="preserve"> индивидуального жилищного </w:t>
      </w:r>
    </w:p>
    <w:p w:rsidR="00C36EB5" w:rsidRPr="00A97982" w:rsidRDefault="00C36EB5" w:rsidP="00C36EB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A97982">
        <w:rPr>
          <w:rFonts w:ascii="PT Astra Serif" w:hAnsi="PT Astra Serif" w:cs="Times New Roman"/>
          <w:bCs/>
          <w:sz w:val="28"/>
          <w:szCs w:val="28"/>
        </w:rPr>
        <w:t>строительства</w:t>
      </w:r>
      <w:proofErr w:type="gramEnd"/>
      <w:r w:rsidRPr="00A97982">
        <w:rPr>
          <w:rFonts w:ascii="PT Astra Serif" w:hAnsi="PT Astra Serif" w:cs="Times New Roman"/>
          <w:bCs/>
          <w:sz w:val="28"/>
          <w:szCs w:val="28"/>
        </w:rPr>
        <w:t xml:space="preserve"> или садового дома      </w:t>
      </w:r>
    </w:p>
    <w:p w:rsidR="00C36EB5" w:rsidRPr="00A97982" w:rsidRDefault="00C36EB5" w:rsidP="00C36EB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PT Astra Serif" w:hAnsi="PT Astra Serif"/>
          <w:sz w:val="28"/>
          <w:szCs w:val="28"/>
        </w:rPr>
      </w:pPr>
      <w:proofErr w:type="gramStart"/>
      <w:r w:rsidRPr="00A97982">
        <w:rPr>
          <w:rFonts w:ascii="PT Astra Serif" w:hAnsi="PT Astra Serif" w:cs="Times New Roman"/>
          <w:bCs/>
          <w:sz w:val="28"/>
          <w:szCs w:val="28"/>
        </w:rPr>
        <w:t>на</w:t>
      </w:r>
      <w:proofErr w:type="gramEnd"/>
      <w:r w:rsidRPr="00A97982">
        <w:rPr>
          <w:rFonts w:ascii="PT Astra Serif" w:hAnsi="PT Astra Serif" w:cs="Times New Roman"/>
          <w:bCs/>
          <w:sz w:val="28"/>
          <w:szCs w:val="28"/>
        </w:rPr>
        <w:t xml:space="preserve"> земельном участке на территории муниципального округа Тазовский район Ямало-Ненецкого автономного округа</w:t>
      </w:r>
      <w:r w:rsidRPr="00A97982">
        <w:rPr>
          <w:rFonts w:ascii="PT Astra Serif" w:hAnsi="PT Astra Serif" w:cs="Times New Roman CYR"/>
          <w:bCs/>
          <w:sz w:val="28"/>
          <w:szCs w:val="28"/>
        </w:rPr>
        <w:t>»</w:t>
      </w:r>
    </w:p>
    <w:p w:rsidR="00C36EB5" w:rsidRPr="00A97982" w:rsidRDefault="00C36EB5" w:rsidP="00C36EB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36EB5" w:rsidRPr="00A97982" w:rsidRDefault="00C36EB5" w:rsidP="00C36EB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36EB5" w:rsidRPr="00A97982" w:rsidRDefault="00C36EB5" w:rsidP="00C36EB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36EB5" w:rsidRPr="00A97982" w:rsidRDefault="00C36EB5" w:rsidP="00C36EB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A97982">
        <w:rPr>
          <w:rFonts w:ascii="PT Astra Serif" w:hAnsi="PT Astra Serif"/>
          <w:b/>
          <w:sz w:val="28"/>
          <w:szCs w:val="28"/>
        </w:rPr>
        <w:t>ФОРМА</w:t>
      </w:r>
    </w:p>
    <w:p w:rsidR="00C36EB5" w:rsidRPr="00A97982" w:rsidRDefault="00C36EB5" w:rsidP="00C36EB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36EB5" w:rsidRPr="00A97982" w:rsidRDefault="00C36EB5" w:rsidP="00C36EB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36EB5" w:rsidRPr="00A97982" w:rsidRDefault="00C36EB5" w:rsidP="00C36EB5">
      <w:pPr>
        <w:pBdr>
          <w:top w:val="single" w:sz="4" w:space="1" w:color="auto"/>
        </w:pBdr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proofErr w:type="gramStart"/>
      <w:r w:rsidRPr="00A97982">
        <w:rPr>
          <w:rFonts w:ascii="PT Astra Serif" w:hAnsi="PT Astra Serif"/>
          <w:sz w:val="20"/>
          <w:szCs w:val="20"/>
        </w:rPr>
        <w:t>наименование</w:t>
      </w:r>
      <w:proofErr w:type="gramEnd"/>
      <w:r w:rsidRPr="00A97982">
        <w:rPr>
          <w:rFonts w:ascii="PT Astra Serif" w:hAnsi="PT Astra Serif"/>
          <w:sz w:val="20"/>
          <w:szCs w:val="20"/>
        </w:rPr>
        <w:t xml:space="preserve">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C36EB5" w:rsidRPr="00A97982" w:rsidRDefault="00C36EB5" w:rsidP="00C36EB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C36EB5" w:rsidRDefault="00C36EB5" w:rsidP="00C36EB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C36EB5" w:rsidRDefault="00C36EB5" w:rsidP="00C36EB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C36EB5" w:rsidRDefault="00C36EB5" w:rsidP="00C36EB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C36EB5" w:rsidRDefault="00C36EB5" w:rsidP="00C36EB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C36EB5" w:rsidRPr="00A97982" w:rsidRDefault="00C36EB5" w:rsidP="00C36EB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C36EB5" w:rsidRPr="00A97982" w:rsidRDefault="00C36EB5" w:rsidP="00C36EB5">
      <w:pPr>
        <w:spacing w:after="0" w:line="240" w:lineRule="auto"/>
        <w:ind w:left="4820"/>
        <w:rPr>
          <w:rFonts w:ascii="PT Astra Serif" w:hAnsi="PT Astra Serif"/>
          <w:sz w:val="28"/>
          <w:szCs w:val="28"/>
        </w:rPr>
      </w:pPr>
      <w:r w:rsidRPr="00A97982">
        <w:rPr>
          <w:rFonts w:ascii="PT Astra Serif" w:hAnsi="PT Astra Serif"/>
          <w:sz w:val="28"/>
          <w:szCs w:val="28"/>
        </w:rPr>
        <w:lastRenderedPageBreak/>
        <w:t>Кому: __________________________</w:t>
      </w:r>
    </w:p>
    <w:p w:rsidR="00C36EB5" w:rsidRPr="00A97982" w:rsidRDefault="00C36EB5" w:rsidP="00C36EB5">
      <w:pPr>
        <w:spacing w:after="0" w:line="240" w:lineRule="auto"/>
        <w:ind w:left="4820"/>
        <w:rPr>
          <w:rFonts w:ascii="PT Astra Serif" w:hAnsi="PT Astra Serif"/>
          <w:sz w:val="28"/>
          <w:szCs w:val="28"/>
        </w:rPr>
      </w:pPr>
      <w:r w:rsidRPr="00A97982">
        <w:rPr>
          <w:rFonts w:ascii="PT Astra Serif" w:hAnsi="PT Astra Serif"/>
          <w:sz w:val="28"/>
          <w:szCs w:val="28"/>
        </w:rPr>
        <w:t>________________________________</w:t>
      </w:r>
    </w:p>
    <w:p w:rsidR="00C36EB5" w:rsidRPr="00A97982" w:rsidRDefault="00C36EB5" w:rsidP="00C36EB5">
      <w:pPr>
        <w:spacing w:after="0" w:line="240" w:lineRule="auto"/>
        <w:ind w:left="4820"/>
        <w:rPr>
          <w:rFonts w:ascii="PT Astra Serif" w:hAnsi="PT Astra Serif"/>
          <w:sz w:val="28"/>
          <w:szCs w:val="28"/>
        </w:rPr>
      </w:pPr>
      <w:r w:rsidRPr="00A97982">
        <w:rPr>
          <w:rFonts w:ascii="PT Astra Serif" w:hAnsi="PT Astra Serif"/>
          <w:sz w:val="28"/>
          <w:szCs w:val="28"/>
        </w:rPr>
        <w:t>Почтовый адрес: _________________</w:t>
      </w:r>
    </w:p>
    <w:p w:rsidR="00C36EB5" w:rsidRPr="00A97982" w:rsidRDefault="00C36EB5" w:rsidP="00C36EB5">
      <w:pPr>
        <w:spacing w:after="0" w:line="240" w:lineRule="auto"/>
        <w:ind w:left="4820"/>
        <w:rPr>
          <w:rFonts w:ascii="PT Astra Serif" w:hAnsi="PT Astra Serif"/>
          <w:sz w:val="28"/>
          <w:szCs w:val="28"/>
        </w:rPr>
      </w:pPr>
      <w:r w:rsidRPr="00A97982">
        <w:rPr>
          <w:rFonts w:ascii="PT Astra Serif" w:hAnsi="PT Astra Serif"/>
          <w:sz w:val="28"/>
          <w:szCs w:val="28"/>
        </w:rPr>
        <w:t>________________________________</w:t>
      </w:r>
    </w:p>
    <w:p w:rsidR="00C36EB5" w:rsidRPr="00A97982" w:rsidRDefault="00C36EB5" w:rsidP="00C36EB5">
      <w:pPr>
        <w:spacing w:after="0" w:line="240" w:lineRule="auto"/>
        <w:ind w:left="4820"/>
        <w:rPr>
          <w:rFonts w:ascii="PT Astra Serif" w:hAnsi="PT Astra Serif"/>
          <w:sz w:val="28"/>
          <w:szCs w:val="28"/>
        </w:rPr>
      </w:pPr>
      <w:r w:rsidRPr="00A97982">
        <w:rPr>
          <w:rFonts w:ascii="PT Astra Serif" w:hAnsi="PT Astra Serif"/>
          <w:sz w:val="28"/>
          <w:szCs w:val="28"/>
        </w:rPr>
        <w:t xml:space="preserve">Адрес электронной почты </w:t>
      </w:r>
    </w:p>
    <w:p w:rsidR="00C36EB5" w:rsidRPr="00A97982" w:rsidRDefault="00C36EB5" w:rsidP="00C36EB5">
      <w:pPr>
        <w:spacing w:after="0" w:line="240" w:lineRule="auto"/>
        <w:ind w:left="4820"/>
        <w:rPr>
          <w:rFonts w:ascii="PT Astra Serif" w:hAnsi="PT Astra Serif"/>
          <w:sz w:val="28"/>
          <w:szCs w:val="28"/>
        </w:rPr>
      </w:pPr>
      <w:r w:rsidRPr="00A97982">
        <w:rPr>
          <w:rFonts w:ascii="PT Astra Serif" w:hAnsi="PT Astra Serif"/>
          <w:sz w:val="28"/>
          <w:szCs w:val="28"/>
        </w:rPr>
        <w:t>(</w:t>
      </w:r>
      <w:proofErr w:type="gramStart"/>
      <w:r w:rsidRPr="00A97982">
        <w:rPr>
          <w:rFonts w:ascii="PT Astra Serif" w:hAnsi="PT Astra Serif"/>
          <w:sz w:val="28"/>
          <w:szCs w:val="28"/>
        </w:rPr>
        <w:t>при</w:t>
      </w:r>
      <w:proofErr w:type="gramEnd"/>
      <w:r w:rsidRPr="00A97982">
        <w:rPr>
          <w:rFonts w:ascii="PT Astra Serif" w:hAnsi="PT Astra Serif"/>
          <w:sz w:val="28"/>
          <w:szCs w:val="28"/>
        </w:rPr>
        <w:t xml:space="preserve"> наличии): ___________________</w:t>
      </w:r>
    </w:p>
    <w:p w:rsidR="00C36EB5" w:rsidRPr="00A97982" w:rsidRDefault="00C36EB5" w:rsidP="00C36EB5">
      <w:pPr>
        <w:spacing w:after="0" w:line="240" w:lineRule="auto"/>
        <w:ind w:left="4820"/>
        <w:rPr>
          <w:rFonts w:ascii="PT Astra Serif" w:hAnsi="PT Astra Serif"/>
          <w:sz w:val="28"/>
          <w:szCs w:val="28"/>
        </w:rPr>
      </w:pPr>
      <w:r w:rsidRPr="00A97982">
        <w:rPr>
          <w:rFonts w:ascii="PT Astra Serif" w:hAnsi="PT Astra Serif"/>
          <w:sz w:val="28"/>
          <w:szCs w:val="28"/>
        </w:rPr>
        <w:t>________________________________</w:t>
      </w:r>
    </w:p>
    <w:p w:rsidR="00C36EB5" w:rsidRPr="00A97982" w:rsidRDefault="00C36EB5" w:rsidP="00C36EB5">
      <w:pPr>
        <w:spacing w:after="0" w:line="240" w:lineRule="auto"/>
        <w:ind w:left="5103"/>
        <w:rPr>
          <w:rFonts w:ascii="PT Astra Serif" w:hAnsi="PT Astra Serif"/>
          <w:sz w:val="28"/>
          <w:szCs w:val="28"/>
        </w:rPr>
      </w:pPr>
    </w:p>
    <w:p w:rsidR="00C36EB5" w:rsidRPr="00A97982" w:rsidRDefault="00C36EB5" w:rsidP="00C36EB5">
      <w:pPr>
        <w:spacing w:after="0" w:line="240" w:lineRule="auto"/>
        <w:ind w:left="5103"/>
        <w:rPr>
          <w:rFonts w:ascii="PT Astra Serif" w:hAnsi="PT Astra Serif"/>
          <w:sz w:val="28"/>
          <w:szCs w:val="28"/>
        </w:rPr>
      </w:pPr>
    </w:p>
    <w:p w:rsidR="00C36EB5" w:rsidRPr="00A97982" w:rsidRDefault="00C36EB5" w:rsidP="00C36EB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A97982">
        <w:rPr>
          <w:rFonts w:ascii="PT Astra Serif" w:hAnsi="PT Astra Serif"/>
          <w:b/>
          <w:sz w:val="28"/>
          <w:szCs w:val="28"/>
        </w:rPr>
        <w:t xml:space="preserve">Уведомление о несоответствии указанных в уведомлении </w:t>
      </w:r>
    </w:p>
    <w:p w:rsidR="00C36EB5" w:rsidRPr="00A97982" w:rsidRDefault="00C36EB5" w:rsidP="00C36EB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A97982">
        <w:rPr>
          <w:rFonts w:ascii="PT Astra Serif" w:hAnsi="PT Astra Serif"/>
          <w:b/>
          <w:sz w:val="28"/>
          <w:szCs w:val="28"/>
        </w:rPr>
        <w:t>о</w:t>
      </w:r>
      <w:proofErr w:type="gramEnd"/>
      <w:r w:rsidRPr="00A97982">
        <w:rPr>
          <w:rFonts w:ascii="PT Astra Serif" w:hAnsi="PT Astra Serif"/>
          <w:b/>
          <w:sz w:val="28"/>
          <w:szCs w:val="28"/>
        </w:rPr>
        <w:t xml:space="preserve">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</w:t>
      </w:r>
    </w:p>
    <w:p w:rsidR="00C36EB5" w:rsidRPr="00A97982" w:rsidRDefault="00C36EB5" w:rsidP="00C36EB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A97982">
        <w:rPr>
          <w:rFonts w:ascii="PT Astra Serif" w:hAnsi="PT Astra Serif"/>
          <w:b/>
          <w:sz w:val="28"/>
          <w:szCs w:val="28"/>
        </w:rPr>
        <w:t>или</w:t>
      </w:r>
      <w:proofErr w:type="gramEnd"/>
      <w:r w:rsidRPr="00A97982">
        <w:rPr>
          <w:rFonts w:ascii="PT Astra Serif" w:hAnsi="PT Astra Serif"/>
          <w:b/>
          <w:sz w:val="28"/>
          <w:szCs w:val="28"/>
        </w:rPr>
        <w:t xml:space="preserve"> садового дома установленным параметрам и (или) недопустимости размещения объекта индивидуального жилищного строительства </w:t>
      </w:r>
    </w:p>
    <w:p w:rsidR="00C36EB5" w:rsidRPr="00A97982" w:rsidRDefault="00C36EB5" w:rsidP="00C36EB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A97982">
        <w:rPr>
          <w:rFonts w:ascii="PT Astra Serif" w:hAnsi="PT Astra Serif"/>
          <w:b/>
          <w:sz w:val="28"/>
          <w:szCs w:val="28"/>
        </w:rPr>
        <w:t>или</w:t>
      </w:r>
      <w:proofErr w:type="gramEnd"/>
      <w:r w:rsidRPr="00A97982">
        <w:rPr>
          <w:rFonts w:ascii="PT Astra Serif" w:hAnsi="PT Astra Serif"/>
          <w:b/>
          <w:sz w:val="28"/>
          <w:szCs w:val="28"/>
        </w:rPr>
        <w:t xml:space="preserve"> садового дома на земельном участке</w:t>
      </w:r>
    </w:p>
    <w:p w:rsidR="00C36EB5" w:rsidRPr="00A97982" w:rsidRDefault="00C36EB5" w:rsidP="00C36EB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36EB5" w:rsidRPr="00A97982" w:rsidRDefault="00C36EB5" w:rsidP="00C36EB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36EB5" w:rsidRPr="00A97982" w:rsidRDefault="00C36EB5" w:rsidP="00C36EB5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A97982">
        <w:rPr>
          <w:rFonts w:ascii="PT Astra Serif" w:hAnsi="PT Astra Serif"/>
          <w:sz w:val="28"/>
          <w:szCs w:val="28"/>
        </w:rPr>
        <w:t>______ ___________ 20 ___ г.</w:t>
      </w:r>
      <w:r w:rsidRPr="00A97982">
        <w:rPr>
          <w:rFonts w:ascii="PT Astra Serif" w:hAnsi="PT Astra Serif"/>
          <w:sz w:val="28"/>
          <w:szCs w:val="28"/>
        </w:rPr>
        <w:tab/>
      </w:r>
      <w:r w:rsidRPr="00A97982">
        <w:rPr>
          <w:rFonts w:ascii="PT Astra Serif" w:hAnsi="PT Astra Serif"/>
          <w:sz w:val="28"/>
          <w:szCs w:val="28"/>
        </w:rPr>
        <w:tab/>
      </w:r>
      <w:r w:rsidRPr="00A97982">
        <w:rPr>
          <w:rFonts w:ascii="PT Astra Serif" w:hAnsi="PT Astra Serif"/>
          <w:sz w:val="28"/>
          <w:szCs w:val="28"/>
        </w:rPr>
        <w:tab/>
      </w:r>
      <w:r w:rsidRPr="00A97982">
        <w:rPr>
          <w:rFonts w:ascii="PT Astra Serif" w:hAnsi="PT Astra Serif"/>
          <w:sz w:val="28"/>
          <w:szCs w:val="28"/>
        </w:rPr>
        <w:tab/>
      </w:r>
      <w:r w:rsidRPr="00A97982">
        <w:rPr>
          <w:rFonts w:ascii="PT Astra Serif" w:hAnsi="PT Astra Serif"/>
          <w:sz w:val="28"/>
          <w:szCs w:val="28"/>
        </w:rPr>
        <w:tab/>
      </w:r>
      <w:r w:rsidRPr="00A97982">
        <w:rPr>
          <w:rFonts w:ascii="PT Astra Serif" w:hAnsi="PT Astra Serif"/>
          <w:sz w:val="28"/>
          <w:szCs w:val="28"/>
        </w:rPr>
        <w:tab/>
        <w:t>№ __________</w:t>
      </w:r>
    </w:p>
    <w:p w:rsidR="00C36EB5" w:rsidRPr="00A97982" w:rsidRDefault="00C36EB5" w:rsidP="00C36EB5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C36EB5" w:rsidRPr="00A97982" w:rsidRDefault="00C36EB5" w:rsidP="00C36EB5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C36EB5" w:rsidRPr="00A97982" w:rsidRDefault="00C36EB5" w:rsidP="00C36EB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97982">
        <w:rPr>
          <w:rFonts w:ascii="PT Astra Serif" w:hAnsi="PT Astra Serif"/>
          <w:sz w:val="28"/>
          <w:szCs w:val="28"/>
        </w:rPr>
        <w:t>По результатам рассмотрения уведомления о планируемых строительстве или реконструкции объекта индивидуального жилищного строительства                        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уведомление),</w:t>
      </w:r>
    </w:p>
    <w:tbl>
      <w:tblPr>
        <w:tblW w:w="9980" w:type="dxa"/>
        <w:tblLayout w:type="fixed"/>
        <w:tblLook w:val="04A0" w:firstRow="1" w:lastRow="0" w:firstColumn="1" w:lastColumn="0" w:noHBand="0" w:noVBand="1"/>
      </w:tblPr>
      <w:tblGrid>
        <w:gridCol w:w="4820"/>
        <w:gridCol w:w="5160"/>
      </w:tblGrid>
      <w:tr w:rsidR="00C36EB5" w:rsidRPr="00A97982" w:rsidTr="007A2115">
        <w:tc>
          <w:tcPr>
            <w:tcW w:w="4820" w:type="dxa"/>
          </w:tcPr>
          <w:p w:rsidR="00C36EB5" w:rsidRPr="00A97982" w:rsidRDefault="00C36EB5" w:rsidP="007A2115">
            <w:pPr>
              <w:spacing w:after="0" w:line="240" w:lineRule="auto"/>
              <w:rPr>
                <w:rFonts w:ascii="PT Astra Serif" w:hAnsi="PT Astra Serif"/>
                <w:sz w:val="20"/>
                <w:szCs w:val="28"/>
              </w:rPr>
            </w:pPr>
          </w:p>
          <w:p w:rsidR="00C36EB5" w:rsidRPr="00A97982" w:rsidRDefault="00C36EB5" w:rsidP="007A211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u w:val="single"/>
              </w:rPr>
            </w:pPr>
            <w:proofErr w:type="gramStart"/>
            <w:r w:rsidRPr="00A97982">
              <w:rPr>
                <w:rFonts w:ascii="PT Astra Serif" w:hAnsi="PT Astra Serif"/>
                <w:sz w:val="28"/>
                <w:szCs w:val="28"/>
                <w:u w:val="single"/>
              </w:rPr>
              <w:t>направленного</w:t>
            </w:r>
            <w:proofErr w:type="gramEnd"/>
            <w:r w:rsidRPr="00A97982">
              <w:rPr>
                <w:rFonts w:ascii="PT Astra Serif" w:hAnsi="PT Astra Serif"/>
                <w:sz w:val="28"/>
                <w:szCs w:val="28"/>
                <w:u w:val="single"/>
              </w:rPr>
              <w:t xml:space="preserve">             </w:t>
            </w:r>
            <w:r w:rsidRPr="00A97982">
              <w:rPr>
                <w:rFonts w:ascii="PT Astra Serif" w:hAnsi="PT Astra Serif"/>
                <w:sz w:val="2"/>
                <w:szCs w:val="2"/>
                <w:u w:val="single"/>
              </w:rPr>
              <w:t>.</w:t>
            </w:r>
          </w:p>
          <w:p w:rsidR="00C36EB5" w:rsidRPr="00A97982" w:rsidRDefault="00C36EB5" w:rsidP="007A2115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97982">
              <w:rPr>
                <w:rFonts w:ascii="PT Astra Serif" w:hAnsi="PT Astra Serif"/>
                <w:sz w:val="20"/>
                <w:szCs w:val="20"/>
              </w:rPr>
              <w:t>(</w:t>
            </w:r>
            <w:proofErr w:type="gramStart"/>
            <w:r w:rsidRPr="00A97982">
              <w:rPr>
                <w:rFonts w:ascii="PT Astra Serif" w:hAnsi="PT Astra Serif"/>
                <w:sz w:val="20"/>
                <w:szCs w:val="20"/>
              </w:rPr>
              <w:t>дата</w:t>
            </w:r>
            <w:proofErr w:type="gramEnd"/>
            <w:r w:rsidRPr="00A97982">
              <w:rPr>
                <w:rFonts w:ascii="PT Astra Serif" w:hAnsi="PT Astra Serif"/>
                <w:sz w:val="20"/>
                <w:szCs w:val="20"/>
              </w:rPr>
              <w:t xml:space="preserve"> направления уведомления)</w:t>
            </w:r>
          </w:p>
        </w:tc>
        <w:tc>
          <w:tcPr>
            <w:tcW w:w="5160" w:type="dxa"/>
          </w:tcPr>
          <w:p w:rsidR="00C36EB5" w:rsidRPr="00A97982" w:rsidRDefault="00C36EB5" w:rsidP="007A2115">
            <w:pPr>
              <w:spacing w:after="0" w:line="240" w:lineRule="auto"/>
              <w:rPr>
                <w:rFonts w:ascii="PT Astra Serif" w:hAnsi="PT Astra Serif"/>
                <w:sz w:val="20"/>
                <w:szCs w:val="28"/>
              </w:rPr>
            </w:pPr>
          </w:p>
          <w:p w:rsidR="00C36EB5" w:rsidRPr="00A97982" w:rsidRDefault="00C36EB5" w:rsidP="007A211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A97982">
              <w:rPr>
                <w:rFonts w:ascii="PT Astra Serif" w:hAnsi="PT Astra Serif"/>
                <w:sz w:val="28"/>
                <w:szCs w:val="28"/>
              </w:rPr>
              <w:t>___________________________________</w:t>
            </w:r>
          </w:p>
        </w:tc>
      </w:tr>
      <w:tr w:rsidR="00C36EB5" w:rsidRPr="00A97982" w:rsidTr="007A2115">
        <w:tc>
          <w:tcPr>
            <w:tcW w:w="4820" w:type="dxa"/>
          </w:tcPr>
          <w:p w:rsidR="00C36EB5" w:rsidRPr="00A97982" w:rsidRDefault="00C36EB5" w:rsidP="007A211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C36EB5" w:rsidRPr="00A97982" w:rsidRDefault="00C36EB5" w:rsidP="007A211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u w:val="single"/>
              </w:rPr>
            </w:pPr>
            <w:proofErr w:type="gramStart"/>
            <w:r w:rsidRPr="00A97982">
              <w:rPr>
                <w:rFonts w:ascii="PT Astra Serif" w:hAnsi="PT Astra Serif"/>
                <w:sz w:val="28"/>
                <w:szCs w:val="28"/>
                <w:u w:val="single"/>
              </w:rPr>
              <w:t>зарегистрированного</w:t>
            </w:r>
            <w:proofErr w:type="gramEnd"/>
            <w:r w:rsidRPr="00A97982">
              <w:rPr>
                <w:rFonts w:ascii="PT Astra Serif" w:hAnsi="PT Astra Serif"/>
                <w:sz w:val="28"/>
                <w:szCs w:val="28"/>
                <w:u w:val="single"/>
              </w:rPr>
              <w:t xml:space="preserve">           </w:t>
            </w:r>
            <w:r w:rsidRPr="00A97982">
              <w:rPr>
                <w:rFonts w:ascii="PT Astra Serif" w:hAnsi="PT Astra Serif"/>
                <w:sz w:val="2"/>
                <w:szCs w:val="2"/>
                <w:u w:val="single"/>
              </w:rPr>
              <w:t>.</w:t>
            </w:r>
          </w:p>
          <w:p w:rsidR="00C36EB5" w:rsidRPr="00A97982" w:rsidRDefault="00C36EB5" w:rsidP="007A2115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97982">
              <w:rPr>
                <w:rFonts w:ascii="PT Astra Serif" w:hAnsi="PT Astra Serif"/>
                <w:sz w:val="20"/>
                <w:szCs w:val="20"/>
              </w:rPr>
              <w:t>(</w:t>
            </w:r>
            <w:proofErr w:type="gramStart"/>
            <w:r w:rsidRPr="00A97982">
              <w:rPr>
                <w:rFonts w:ascii="PT Astra Serif" w:hAnsi="PT Astra Serif"/>
                <w:sz w:val="20"/>
                <w:szCs w:val="20"/>
              </w:rPr>
              <w:t>дата</w:t>
            </w:r>
            <w:proofErr w:type="gramEnd"/>
            <w:r w:rsidRPr="00A97982">
              <w:rPr>
                <w:rFonts w:ascii="PT Astra Serif" w:hAnsi="PT Astra Serif"/>
                <w:sz w:val="20"/>
                <w:szCs w:val="20"/>
              </w:rPr>
              <w:t xml:space="preserve"> и номер регистрации уведомления)</w:t>
            </w:r>
          </w:p>
        </w:tc>
        <w:tc>
          <w:tcPr>
            <w:tcW w:w="5160" w:type="dxa"/>
          </w:tcPr>
          <w:p w:rsidR="00C36EB5" w:rsidRPr="00A97982" w:rsidRDefault="00C36EB5" w:rsidP="007A211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C36EB5" w:rsidRPr="00A97982" w:rsidRDefault="00C36EB5" w:rsidP="007A211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A97982">
              <w:rPr>
                <w:rFonts w:ascii="PT Astra Serif" w:hAnsi="PT Astra Serif"/>
                <w:sz w:val="28"/>
                <w:szCs w:val="28"/>
              </w:rPr>
              <w:t>___________________________________</w:t>
            </w:r>
          </w:p>
        </w:tc>
      </w:tr>
    </w:tbl>
    <w:p w:rsidR="00C36EB5" w:rsidRPr="00A97982" w:rsidRDefault="00C36EB5" w:rsidP="00C36EB5">
      <w:pPr>
        <w:spacing w:after="0" w:line="240" w:lineRule="auto"/>
        <w:jc w:val="both"/>
        <w:rPr>
          <w:rFonts w:ascii="PT Astra Serif" w:hAnsi="PT Astra Serif"/>
          <w:b/>
        </w:rPr>
      </w:pPr>
    </w:p>
    <w:p w:rsidR="00C36EB5" w:rsidRPr="00A97982" w:rsidRDefault="00C36EB5" w:rsidP="00C36EB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 w:rsidRPr="00A97982">
        <w:rPr>
          <w:rFonts w:ascii="PT Astra Serif" w:hAnsi="PT Astra Serif"/>
          <w:sz w:val="28"/>
          <w:szCs w:val="28"/>
        </w:rPr>
        <w:t>уведомляем</w:t>
      </w:r>
      <w:proofErr w:type="gramEnd"/>
      <w:r w:rsidRPr="00A97982">
        <w:rPr>
          <w:rFonts w:ascii="PT Astra Serif" w:hAnsi="PT Astra Serif"/>
          <w:sz w:val="28"/>
          <w:szCs w:val="28"/>
        </w:rPr>
        <w:t>:</w:t>
      </w:r>
    </w:p>
    <w:p w:rsidR="00C36EB5" w:rsidRPr="00A97982" w:rsidRDefault="00C36EB5" w:rsidP="00C36EB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36EB5" w:rsidRPr="00A97982" w:rsidRDefault="00C36EB5" w:rsidP="00787403">
      <w:pPr>
        <w:pStyle w:val="af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97982">
        <w:rPr>
          <w:rFonts w:ascii="PT Astra Serif" w:hAnsi="PT Astra Serif"/>
          <w:sz w:val="28"/>
          <w:szCs w:val="28"/>
        </w:rPr>
        <w:t>о</w:t>
      </w:r>
      <w:proofErr w:type="gramEnd"/>
      <w:r w:rsidRPr="00A97982">
        <w:rPr>
          <w:rFonts w:ascii="PT Astra Serif" w:hAnsi="PT Astra Serif"/>
          <w:sz w:val="28"/>
          <w:szCs w:val="28"/>
        </w:rPr>
        <w:t xml:space="preserve"> несоответствии параметров, указанных в уведомлении, предельным параметрам разрешенного строительства, реконструкции объекта капитального строительства по следующим основаниям:</w:t>
      </w:r>
    </w:p>
    <w:p w:rsidR="00C36EB5" w:rsidRPr="00A97982" w:rsidRDefault="00C36EB5" w:rsidP="00C36EB5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C36EB5" w:rsidRPr="00A97982" w:rsidRDefault="00C36EB5" w:rsidP="00C36EB5">
      <w:pPr>
        <w:pBdr>
          <w:top w:val="single" w:sz="4" w:space="1" w:color="auto"/>
        </w:pBdr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 w:rsidRPr="00A97982">
        <w:rPr>
          <w:rFonts w:ascii="PT Astra Serif" w:hAnsi="PT Astra Serif"/>
          <w:sz w:val="20"/>
          <w:szCs w:val="20"/>
        </w:rPr>
        <w:t>(</w:t>
      </w:r>
      <w:proofErr w:type="gramStart"/>
      <w:r w:rsidRPr="00A97982">
        <w:rPr>
          <w:rFonts w:ascii="PT Astra Serif" w:hAnsi="PT Astra Serif"/>
          <w:sz w:val="20"/>
          <w:szCs w:val="20"/>
        </w:rPr>
        <w:t>сведения</w:t>
      </w:r>
      <w:proofErr w:type="gramEnd"/>
      <w:r w:rsidRPr="00A97982">
        <w:rPr>
          <w:rFonts w:ascii="PT Astra Serif" w:hAnsi="PT Astra Serif"/>
          <w:sz w:val="20"/>
          <w:szCs w:val="20"/>
        </w:rPr>
        <w:t xml:space="preserve"> о предельных параметрах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 обязательных требованиях к параметрам объектов капитального строительства, </w:t>
      </w:r>
    </w:p>
    <w:p w:rsidR="00C36EB5" w:rsidRPr="00A97982" w:rsidRDefault="00C36EB5" w:rsidP="00C36EB5">
      <w:pPr>
        <w:pBdr>
          <w:top w:val="single" w:sz="4" w:space="1" w:color="auto"/>
        </w:pBdr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proofErr w:type="gramStart"/>
      <w:r w:rsidRPr="00A97982">
        <w:rPr>
          <w:rFonts w:ascii="PT Astra Serif" w:hAnsi="PT Astra Serif"/>
          <w:sz w:val="20"/>
          <w:szCs w:val="20"/>
        </w:rPr>
        <w:t>которые</w:t>
      </w:r>
      <w:proofErr w:type="gramEnd"/>
      <w:r w:rsidRPr="00A97982">
        <w:rPr>
          <w:rFonts w:ascii="PT Astra Serif" w:hAnsi="PT Astra Serif"/>
          <w:sz w:val="20"/>
          <w:szCs w:val="20"/>
        </w:rPr>
        <w:t xml:space="preserve"> установлены Градостроительным кодексом Российской Федерации (Собрание законодательства Российской Федерации, 2005, № 1, ст. 16; 2018, № 32, ст. 5135), другими федеральными законами, действующими на дату поступления уведомления, и которым не соответствуют параметры объекта индивидуального жилищного строительства или садового дома, указанные в уведомлении)</w:t>
      </w:r>
    </w:p>
    <w:p w:rsidR="00C36EB5" w:rsidRPr="00A97982" w:rsidRDefault="00C36EB5" w:rsidP="00C36EB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36EB5" w:rsidRPr="00A97982" w:rsidRDefault="00C36EB5" w:rsidP="00787403">
      <w:pPr>
        <w:pStyle w:val="af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97982">
        <w:rPr>
          <w:rFonts w:ascii="PT Astra Serif" w:hAnsi="PT Astra Serif"/>
          <w:sz w:val="28"/>
          <w:szCs w:val="28"/>
        </w:rPr>
        <w:lastRenderedPageBreak/>
        <w:t>о</w:t>
      </w:r>
      <w:proofErr w:type="gramEnd"/>
      <w:r w:rsidRPr="00A97982">
        <w:rPr>
          <w:rFonts w:ascii="PT Astra Serif" w:hAnsi="PT Astra Serif"/>
          <w:sz w:val="28"/>
          <w:szCs w:val="28"/>
        </w:rPr>
        <w:t xml:space="preserve"> недопустимости размещения объекта индивидуального жилищного строительства или садового дома на земельном участке по следующим основаниям:</w:t>
      </w:r>
    </w:p>
    <w:p w:rsidR="00C36EB5" w:rsidRPr="00A97982" w:rsidRDefault="00C36EB5" w:rsidP="00C36EB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36EB5" w:rsidRPr="00A97982" w:rsidRDefault="00C36EB5" w:rsidP="00C36EB5">
      <w:pPr>
        <w:pBdr>
          <w:top w:val="single" w:sz="4" w:space="1" w:color="auto"/>
        </w:pBdr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 w:rsidRPr="00A97982">
        <w:rPr>
          <w:rFonts w:ascii="PT Astra Serif" w:hAnsi="PT Astra Serif"/>
          <w:sz w:val="20"/>
          <w:szCs w:val="20"/>
        </w:rPr>
        <w:t>(</w:t>
      </w:r>
      <w:proofErr w:type="gramStart"/>
      <w:r w:rsidRPr="00A97982">
        <w:rPr>
          <w:rFonts w:ascii="PT Astra Serif" w:hAnsi="PT Astra Serif"/>
          <w:sz w:val="20"/>
          <w:szCs w:val="20"/>
        </w:rPr>
        <w:t>сведения</w:t>
      </w:r>
      <w:proofErr w:type="gramEnd"/>
      <w:r w:rsidRPr="00A97982">
        <w:rPr>
          <w:rFonts w:ascii="PT Astra Serif" w:hAnsi="PT Astra Serif"/>
          <w:sz w:val="20"/>
          <w:szCs w:val="20"/>
        </w:rPr>
        <w:t xml:space="preserve"> о видах разрешенного использования земельного участка и (или) ограничениях, </w:t>
      </w:r>
    </w:p>
    <w:p w:rsidR="00C36EB5" w:rsidRPr="00A97982" w:rsidRDefault="00C36EB5" w:rsidP="00C36EB5">
      <w:pPr>
        <w:pBdr>
          <w:top w:val="single" w:sz="4" w:space="1" w:color="auto"/>
        </w:pBdr>
        <w:spacing w:after="0" w:line="240" w:lineRule="auto"/>
        <w:jc w:val="center"/>
        <w:rPr>
          <w:rFonts w:ascii="PT Astra Serif" w:hAnsi="PT Astra Serif"/>
          <w:spacing w:val="-1"/>
          <w:sz w:val="20"/>
          <w:szCs w:val="20"/>
        </w:rPr>
      </w:pPr>
      <w:proofErr w:type="gramStart"/>
      <w:r w:rsidRPr="00A97982">
        <w:rPr>
          <w:rFonts w:ascii="PT Astra Serif" w:hAnsi="PT Astra Serif"/>
          <w:sz w:val="20"/>
          <w:szCs w:val="20"/>
        </w:rPr>
        <w:t>установленных</w:t>
      </w:r>
      <w:proofErr w:type="gramEnd"/>
      <w:r w:rsidRPr="00A97982">
        <w:rPr>
          <w:rFonts w:ascii="PT Astra Serif" w:hAnsi="PT Astra Serif"/>
          <w:sz w:val="20"/>
          <w:szCs w:val="20"/>
        </w:rPr>
        <w:t xml:space="preserve"> в </w:t>
      </w:r>
      <w:r w:rsidRPr="00A97982">
        <w:rPr>
          <w:rFonts w:ascii="PT Astra Serif" w:hAnsi="PT Astra Serif"/>
          <w:spacing w:val="-1"/>
          <w:sz w:val="20"/>
          <w:szCs w:val="20"/>
        </w:rPr>
        <w:t xml:space="preserve">соответствии с земельным и иным законодательством Российской Федерации </w:t>
      </w:r>
    </w:p>
    <w:p w:rsidR="00C36EB5" w:rsidRPr="00A97982" w:rsidRDefault="00C36EB5" w:rsidP="00C36EB5">
      <w:pPr>
        <w:pBdr>
          <w:top w:val="single" w:sz="4" w:space="1" w:color="auto"/>
        </w:pBdr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proofErr w:type="gramStart"/>
      <w:r w:rsidRPr="00A97982">
        <w:rPr>
          <w:rFonts w:ascii="PT Astra Serif" w:hAnsi="PT Astra Serif"/>
          <w:spacing w:val="-1"/>
          <w:sz w:val="20"/>
          <w:szCs w:val="20"/>
        </w:rPr>
        <w:t>и</w:t>
      </w:r>
      <w:proofErr w:type="gramEnd"/>
      <w:r w:rsidRPr="00A97982">
        <w:rPr>
          <w:rFonts w:ascii="PT Astra Serif" w:hAnsi="PT Astra Serif"/>
          <w:spacing w:val="-1"/>
          <w:sz w:val="20"/>
          <w:szCs w:val="20"/>
        </w:rPr>
        <w:t xml:space="preserve"> действующими на дату поступления</w:t>
      </w:r>
      <w:r w:rsidRPr="00A97982">
        <w:rPr>
          <w:rFonts w:ascii="PT Astra Serif" w:hAnsi="PT Astra Serif"/>
          <w:sz w:val="20"/>
          <w:szCs w:val="20"/>
        </w:rPr>
        <w:t xml:space="preserve"> уведомления)</w:t>
      </w:r>
    </w:p>
    <w:p w:rsidR="00C36EB5" w:rsidRPr="00A97982" w:rsidRDefault="00C36EB5" w:rsidP="00787403">
      <w:pPr>
        <w:pStyle w:val="af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97982">
        <w:rPr>
          <w:rFonts w:ascii="PT Astra Serif" w:hAnsi="PT Astra Serif"/>
          <w:sz w:val="28"/>
          <w:szCs w:val="28"/>
        </w:rPr>
        <w:t>о</w:t>
      </w:r>
      <w:proofErr w:type="gramEnd"/>
      <w:r w:rsidRPr="00A97982">
        <w:rPr>
          <w:rFonts w:ascii="PT Astra Serif" w:hAnsi="PT Astra Serif"/>
          <w:sz w:val="28"/>
          <w:szCs w:val="28"/>
        </w:rPr>
        <w:t xml:space="preserve"> том, что </w:t>
      </w:r>
      <w:r w:rsidRPr="00A97982">
        <w:rPr>
          <w:rFonts w:ascii="PT Astra Serif" w:hAnsi="PT Astra Serif"/>
          <w:spacing w:val="-20"/>
          <w:sz w:val="28"/>
          <w:szCs w:val="28"/>
        </w:rPr>
        <w:t>уведомление подано</w:t>
      </w:r>
      <w:r w:rsidRPr="00A97982">
        <w:rPr>
          <w:rFonts w:ascii="PT Astra Serif" w:hAnsi="PT Astra Serif"/>
          <w:sz w:val="28"/>
          <w:szCs w:val="28"/>
        </w:rPr>
        <w:t xml:space="preserve"> или направлено лицом, не являющимся застройщиком в связи с отсутствием прав на земельный участок по следующим основаниям:</w:t>
      </w:r>
    </w:p>
    <w:p w:rsidR="00C36EB5" w:rsidRPr="00A97982" w:rsidRDefault="00C36EB5" w:rsidP="00C36EB5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C36EB5" w:rsidRPr="00A97982" w:rsidRDefault="00C36EB5" w:rsidP="00C36EB5">
      <w:pPr>
        <w:pBdr>
          <w:top w:val="single" w:sz="4" w:space="1" w:color="auto"/>
        </w:pBdr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 w:rsidRPr="00A97982">
        <w:rPr>
          <w:rFonts w:ascii="PT Astra Serif" w:hAnsi="PT Astra Serif"/>
          <w:sz w:val="20"/>
          <w:szCs w:val="20"/>
        </w:rPr>
        <w:t>(</w:t>
      </w:r>
      <w:proofErr w:type="gramStart"/>
      <w:r w:rsidRPr="00A97982">
        <w:rPr>
          <w:rFonts w:ascii="PT Astra Serif" w:hAnsi="PT Astra Serif"/>
          <w:sz w:val="20"/>
          <w:szCs w:val="20"/>
        </w:rPr>
        <w:t>сведения</w:t>
      </w:r>
      <w:proofErr w:type="gramEnd"/>
      <w:r w:rsidRPr="00A97982">
        <w:rPr>
          <w:rFonts w:ascii="PT Astra Serif" w:hAnsi="PT Astra Serif"/>
          <w:sz w:val="20"/>
          <w:szCs w:val="20"/>
        </w:rPr>
        <w:t xml:space="preserve"> о том, что лицо, подавшее или направившее уведомление о планируемом строительстве, </w:t>
      </w:r>
    </w:p>
    <w:p w:rsidR="00C36EB5" w:rsidRPr="00A97982" w:rsidRDefault="00C36EB5" w:rsidP="00C36EB5">
      <w:pPr>
        <w:pBdr>
          <w:top w:val="single" w:sz="4" w:space="1" w:color="auto"/>
        </w:pBdr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proofErr w:type="gramStart"/>
      <w:r w:rsidRPr="00A97982">
        <w:rPr>
          <w:rFonts w:ascii="PT Astra Serif" w:hAnsi="PT Astra Serif"/>
          <w:sz w:val="20"/>
          <w:szCs w:val="20"/>
        </w:rPr>
        <w:t>не</w:t>
      </w:r>
      <w:proofErr w:type="gramEnd"/>
      <w:r w:rsidRPr="00A97982">
        <w:rPr>
          <w:rFonts w:ascii="PT Astra Serif" w:hAnsi="PT Astra Serif"/>
          <w:sz w:val="20"/>
          <w:szCs w:val="20"/>
        </w:rPr>
        <w:t xml:space="preserve"> является застройщиком в связи с отсутствием у него прав на земельный участок)</w:t>
      </w:r>
    </w:p>
    <w:p w:rsidR="00C36EB5" w:rsidRPr="00A97982" w:rsidRDefault="00C36EB5" w:rsidP="00C36EB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36EB5" w:rsidRPr="00A97982" w:rsidRDefault="00C36EB5" w:rsidP="00787403">
      <w:pPr>
        <w:pStyle w:val="af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97982">
        <w:rPr>
          <w:rFonts w:ascii="PT Astra Serif" w:hAnsi="PT Astra Serif"/>
          <w:sz w:val="28"/>
          <w:szCs w:val="28"/>
        </w:rPr>
        <w:t>о</w:t>
      </w:r>
      <w:proofErr w:type="gramEnd"/>
      <w:r w:rsidRPr="00A97982">
        <w:rPr>
          <w:rFonts w:ascii="PT Astra Serif" w:hAnsi="PT Astra Serif"/>
          <w:sz w:val="28"/>
          <w:szCs w:val="28"/>
        </w:rPr>
        <w:t xml:space="preserve"> несоответствии описания внешнего облика объекта и</w:t>
      </w:r>
      <w:r w:rsidRPr="00A97982">
        <w:rPr>
          <w:rFonts w:ascii="PT Astra Serif" w:hAnsi="PT Astra Serif"/>
          <w:spacing w:val="-20"/>
          <w:sz w:val="28"/>
          <w:szCs w:val="28"/>
        </w:rPr>
        <w:t>ндивидуальног</w:t>
      </w:r>
      <w:r w:rsidRPr="00A97982">
        <w:rPr>
          <w:rFonts w:ascii="PT Astra Serif" w:hAnsi="PT Astra Serif"/>
          <w:sz w:val="28"/>
          <w:szCs w:val="28"/>
        </w:rPr>
        <w:t xml:space="preserve">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</w:t>
      </w:r>
      <w:r w:rsidRPr="00A97982">
        <w:rPr>
          <w:rFonts w:ascii="PT Astra Serif" w:hAnsi="PT Astra Serif"/>
          <w:spacing w:val="-20"/>
          <w:sz w:val="28"/>
          <w:szCs w:val="28"/>
        </w:rPr>
        <w:t>применительно</w:t>
      </w:r>
      <w:r w:rsidRPr="00A9798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               </w:t>
      </w:r>
      <w:r w:rsidRPr="00A97982">
        <w:rPr>
          <w:rFonts w:ascii="PT Astra Serif" w:hAnsi="PT Astra Serif"/>
          <w:sz w:val="28"/>
          <w:szCs w:val="28"/>
        </w:rPr>
        <w:t>к территориальной зоне, расположенной в границах территории исторического поселения федерального или регионального значения по следующим основаниям:</w:t>
      </w:r>
    </w:p>
    <w:p w:rsidR="00C36EB5" w:rsidRPr="00A97982" w:rsidRDefault="00C36EB5" w:rsidP="00C36EB5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36EB5" w:rsidRPr="00A97982" w:rsidRDefault="00C36EB5" w:rsidP="00C36EB5">
      <w:pPr>
        <w:pBdr>
          <w:top w:val="single" w:sz="4" w:space="1" w:color="auto"/>
        </w:pBdr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 w:rsidRPr="00A97982">
        <w:rPr>
          <w:rFonts w:ascii="PT Astra Serif" w:hAnsi="PT Astra Serif"/>
          <w:sz w:val="20"/>
          <w:szCs w:val="20"/>
        </w:rPr>
        <w:t>(</w:t>
      </w:r>
      <w:proofErr w:type="gramStart"/>
      <w:r w:rsidRPr="00A97982">
        <w:rPr>
          <w:rFonts w:ascii="PT Astra Serif" w:hAnsi="PT Astra Serif"/>
          <w:sz w:val="20"/>
          <w:szCs w:val="20"/>
        </w:rPr>
        <w:t>реквизиты</w:t>
      </w:r>
      <w:proofErr w:type="gramEnd"/>
      <w:r w:rsidRPr="00A97982">
        <w:rPr>
          <w:rFonts w:ascii="PT Astra Serif" w:hAnsi="PT Astra Serif"/>
          <w:sz w:val="20"/>
          <w:szCs w:val="20"/>
        </w:rPr>
        <w:t xml:space="preserve"> уведомления службы государственной охраны объектов культурного наследия </w:t>
      </w:r>
    </w:p>
    <w:p w:rsidR="00C36EB5" w:rsidRPr="00A97982" w:rsidRDefault="00C36EB5" w:rsidP="00C36EB5">
      <w:pPr>
        <w:pBdr>
          <w:top w:val="single" w:sz="4" w:space="1" w:color="auto"/>
        </w:pBdr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 w:rsidRPr="00A97982">
        <w:rPr>
          <w:rFonts w:ascii="PT Astra Serif" w:hAnsi="PT Astra Serif"/>
          <w:sz w:val="20"/>
          <w:szCs w:val="20"/>
        </w:rPr>
        <w:t xml:space="preserve">Ямало-Ненецкого автономного округа) </w:t>
      </w:r>
    </w:p>
    <w:p w:rsidR="00C36EB5" w:rsidRPr="00A97982" w:rsidRDefault="00C36EB5" w:rsidP="00C36EB5">
      <w:pPr>
        <w:pBdr>
          <w:top w:val="single" w:sz="4" w:space="1" w:color="auto"/>
        </w:pBdr>
        <w:spacing w:after="0" w:line="240" w:lineRule="auto"/>
        <w:jc w:val="center"/>
        <w:rPr>
          <w:rFonts w:ascii="PT Astra Serif" w:hAnsi="PT Astra Serif"/>
          <w:sz w:val="28"/>
          <w:szCs w:val="20"/>
        </w:rPr>
      </w:pPr>
    </w:p>
    <w:p w:rsidR="00C36EB5" w:rsidRPr="00A97982" w:rsidRDefault="00C36EB5" w:rsidP="00C36EB5">
      <w:pPr>
        <w:pBdr>
          <w:top w:val="single" w:sz="4" w:space="1" w:color="auto"/>
        </w:pBdr>
        <w:spacing w:after="0" w:line="240" w:lineRule="auto"/>
        <w:jc w:val="center"/>
        <w:rPr>
          <w:rFonts w:ascii="PT Astra Serif" w:hAnsi="PT Astra Serif"/>
          <w:sz w:val="28"/>
          <w:szCs w:val="20"/>
        </w:rPr>
      </w:pPr>
    </w:p>
    <w:p w:rsidR="00C36EB5" w:rsidRPr="00A97982" w:rsidRDefault="00C36EB5" w:rsidP="00C36EB5">
      <w:pPr>
        <w:pBdr>
          <w:top w:val="single" w:sz="4" w:space="1" w:color="auto"/>
        </w:pBdr>
        <w:spacing w:after="0" w:line="240" w:lineRule="auto"/>
        <w:jc w:val="center"/>
        <w:rPr>
          <w:rFonts w:ascii="PT Astra Serif" w:hAnsi="PT Astra Serif"/>
          <w:sz w:val="28"/>
          <w:szCs w:val="20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397"/>
        <w:gridCol w:w="1814"/>
        <w:gridCol w:w="397"/>
        <w:gridCol w:w="2722"/>
      </w:tblGrid>
      <w:tr w:rsidR="00C36EB5" w:rsidRPr="00A97982" w:rsidTr="007A2115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EB5" w:rsidRPr="00A97982" w:rsidRDefault="00C36EB5" w:rsidP="007A2115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EB5" w:rsidRPr="00A97982" w:rsidRDefault="00C36EB5" w:rsidP="007A2115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EB5" w:rsidRPr="00A97982" w:rsidRDefault="00C36EB5" w:rsidP="007A2115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EB5" w:rsidRPr="00A97982" w:rsidRDefault="00C36EB5" w:rsidP="007A2115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EB5" w:rsidRPr="00A97982" w:rsidRDefault="00C36EB5" w:rsidP="007A2115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</w:tr>
      <w:tr w:rsidR="00C36EB5" w:rsidRPr="00A97982" w:rsidTr="007A2115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C36EB5" w:rsidRPr="00A97982" w:rsidRDefault="00C36EB5" w:rsidP="007A2115">
            <w:pPr>
              <w:spacing w:after="0" w:line="240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A97982">
              <w:rPr>
                <w:rFonts w:ascii="PT Astra Serif" w:hAnsi="PT Astra Serif"/>
                <w:spacing w:val="-2"/>
                <w:sz w:val="20"/>
                <w:szCs w:val="20"/>
              </w:rPr>
              <w:t>(</w:t>
            </w:r>
            <w:proofErr w:type="gramStart"/>
            <w:r w:rsidRPr="00A97982">
              <w:rPr>
                <w:rFonts w:ascii="PT Astra Serif" w:hAnsi="PT Astra Serif"/>
                <w:spacing w:val="-2"/>
                <w:sz w:val="20"/>
                <w:szCs w:val="20"/>
              </w:rPr>
              <w:t>должность</w:t>
            </w:r>
            <w:proofErr w:type="gramEnd"/>
            <w:r w:rsidRPr="00A97982">
              <w:rPr>
                <w:rFonts w:ascii="PT Astra Serif" w:hAnsi="PT Astra Serif"/>
                <w:spacing w:val="-2"/>
                <w:sz w:val="20"/>
                <w:szCs w:val="20"/>
              </w:rPr>
              <w:t xml:space="preserve"> уполномоченного лица уполномоченного </w:t>
            </w:r>
            <w:r w:rsidRPr="00A97982">
              <w:rPr>
                <w:rFonts w:ascii="PT Astra Serif" w:hAnsi="PT Astra Serif"/>
                <w:sz w:val="20"/>
                <w:szCs w:val="20"/>
              </w:rPr>
              <w:t>на выдачу разрешений на строительство)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36EB5" w:rsidRPr="00A97982" w:rsidRDefault="00C36EB5" w:rsidP="007A2115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6EB5" w:rsidRPr="00A97982" w:rsidRDefault="00C36EB5" w:rsidP="007A211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97982">
              <w:rPr>
                <w:rFonts w:ascii="PT Astra Serif" w:hAnsi="PT Astra Serif"/>
                <w:sz w:val="20"/>
                <w:szCs w:val="20"/>
              </w:rPr>
              <w:t>(</w:t>
            </w:r>
            <w:proofErr w:type="gramStart"/>
            <w:r w:rsidRPr="00A97982">
              <w:rPr>
                <w:rFonts w:ascii="PT Astra Serif" w:hAnsi="PT Astra Serif"/>
                <w:sz w:val="20"/>
                <w:szCs w:val="20"/>
              </w:rPr>
              <w:t>подпись</w:t>
            </w:r>
            <w:proofErr w:type="gramEnd"/>
            <w:r w:rsidRPr="00A97982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36EB5" w:rsidRPr="00A97982" w:rsidRDefault="00C36EB5" w:rsidP="007A211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C36EB5" w:rsidRPr="00A97982" w:rsidRDefault="00C36EB5" w:rsidP="007A211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97982">
              <w:rPr>
                <w:rFonts w:ascii="PT Astra Serif" w:hAnsi="PT Astra Serif"/>
                <w:sz w:val="20"/>
                <w:szCs w:val="20"/>
              </w:rPr>
              <w:t>(</w:t>
            </w:r>
            <w:proofErr w:type="gramStart"/>
            <w:r w:rsidRPr="00A97982">
              <w:rPr>
                <w:rFonts w:ascii="PT Astra Serif" w:hAnsi="PT Astra Serif"/>
                <w:sz w:val="20"/>
                <w:szCs w:val="20"/>
              </w:rPr>
              <w:t>расшифровка</w:t>
            </w:r>
            <w:proofErr w:type="gramEnd"/>
            <w:r w:rsidRPr="00A97982">
              <w:rPr>
                <w:rFonts w:ascii="PT Astra Serif" w:hAnsi="PT Astra Serif"/>
                <w:sz w:val="20"/>
                <w:szCs w:val="20"/>
              </w:rPr>
              <w:t xml:space="preserve"> подписи)</w:t>
            </w:r>
          </w:p>
        </w:tc>
      </w:tr>
    </w:tbl>
    <w:p w:rsidR="00C36EB5" w:rsidRPr="00A97982" w:rsidRDefault="00C36EB5" w:rsidP="00C36EB5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C36EB5" w:rsidRPr="00A97982" w:rsidRDefault="00C36EB5" w:rsidP="00C36EB5">
      <w:pPr>
        <w:spacing w:after="0" w:line="240" w:lineRule="auto"/>
        <w:rPr>
          <w:rFonts w:ascii="PT Astra Serif" w:hAnsi="PT Astra Serif"/>
          <w:sz w:val="20"/>
          <w:szCs w:val="20"/>
        </w:rPr>
      </w:pPr>
      <w:r w:rsidRPr="00A97982">
        <w:rPr>
          <w:rFonts w:ascii="PT Astra Serif" w:hAnsi="PT Astra Serif"/>
          <w:sz w:val="20"/>
          <w:szCs w:val="20"/>
        </w:rPr>
        <w:t>М.П.</w:t>
      </w:r>
    </w:p>
    <w:p w:rsidR="00C36EB5" w:rsidRPr="00A97982" w:rsidRDefault="00C36EB5" w:rsidP="00C36EB5">
      <w:pPr>
        <w:spacing w:after="0" w:line="240" w:lineRule="auto"/>
        <w:rPr>
          <w:rFonts w:ascii="PT Astra Serif" w:hAnsi="PT Astra Serif"/>
        </w:rPr>
      </w:pPr>
    </w:p>
    <w:p w:rsidR="00C36EB5" w:rsidRPr="00A97982" w:rsidRDefault="00C36EB5" w:rsidP="00C36EB5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A97982">
        <w:rPr>
          <w:rFonts w:ascii="PT Astra Serif" w:hAnsi="PT Astra Serif"/>
          <w:sz w:val="28"/>
          <w:szCs w:val="28"/>
        </w:rPr>
        <w:t>К настоящему уведомлению прилагаются:</w:t>
      </w:r>
    </w:p>
    <w:p w:rsidR="00C36EB5" w:rsidRPr="00A97982" w:rsidRDefault="00C36EB5" w:rsidP="00C36EB5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36EB5" w:rsidRPr="00A97982" w:rsidRDefault="00C36EB5" w:rsidP="00C36EB5">
      <w:pPr>
        <w:pBdr>
          <w:top w:val="single" w:sz="4" w:space="1" w:color="auto"/>
        </w:pBdr>
        <w:spacing w:after="0" w:line="240" w:lineRule="auto"/>
        <w:rPr>
          <w:rFonts w:ascii="PT Astra Serif" w:hAnsi="PT Astra Serif"/>
          <w:sz w:val="24"/>
          <w:szCs w:val="24"/>
        </w:rPr>
      </w:pPr>
    </w:p>
    <w:p w:rsidR="00C36EB5" w:rsidRPr="00A97982" w:rsidRDefault="00C36EB5" w:rsidP="00C36EB5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36EB5" w:rsidRPr="00A97982" w:rsidRDefault="00C36EB5" w:rsidP="00C36EB5">
      <w:pPr>
        <w:pBdr>
          <w:top w:val="single" w:sz="4" w:space="1" w:color="auto"/>
        </w:pBdr>
        <w:spacing w:after="0" w:line="240" w:lineRule="auto"/>
        <w:rPr>
          <w:rFonts w:ascii="PT Astra Serif" w:hAnsi="PT Astra Serif"/>
          <w:sz w:val="2"/>
          <w:szCs w:val="2"/>
        </w:rPr>
      </w:pPr>
    </w:p>
    <w:p w:rsidR="00C36EB5" w:rsidRPr="00A97982" w:rsidRDefault="00C36EB5" w:rsidP="00C36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 CYR"/>
          <w:sz w:val="24"/>
          <w:szCs w:val="24"/>
        </w:rPr>
      </w:pPr>
    </w:p>
    <w:p w:rsidR="00C36EB5" w:rsidRDefault="00C36EB5" w:rsidP="00C36E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36EB5" w:rsidRDefault="00C36EB5" w:rsidP="00C36E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36EB5" w:rsidRDefault="00C36EB5" w:rsidP="00C36E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36EB5" w:rsidRDefault="00C36EB5" w:rsidP="00C36E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36EB5" w:rsidRDefault="00C36EB5" w:rsidP="00C36E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36EB5" w:rsidRDefault="00C36EB5" w:rsidP="00C36E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36EB5" w:rsidRDefault="00C36EB5" w:rsidP="00C36E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36EB5" w:rsidRDefault="00C36EB5" w:rsidP="00C36E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36EB5" w:rsidRDefault="00C36EB5" w:rsidP="00C36E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36EB5" w:rsidRDefault="00C36EB5" w:rsidP="00C36E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36EB5" w:rsidRPr="00D00039" w:rsidRDefault="00C36EB5" w:rsidP="00C36EB5">
      <w:pPr>
        <w:widowControl w:val="0"/>
        <w:autoSpaceDE w:val="0"/>
        <w:autoSpaceDN w:val="0"/>
        <w:adjustRightInd w:val="0"/>
        <w:spacing w:after="0" w:line="360" w:lineRule="auto"/>
        <w:ind w:left="4536"/>
        <w:rPr>
          <w:rFonts w:ascii="PT Astra Serif" w:hAnsi="PT Astra Serif" w:cs="Times New Roman CYR"/>
          <w:sz w:val="28"/>
          <w:szCs w:val="28"/>
        </w:rPr>
      </w:pPr>
      <w:r w:rsidRPr="00D00039">
        <w:rPr>
          <w:rFonts w:ascii="PT Astra Serif" w:hAnsi="PT Astra Serif" w:cs="Times New Roman CYR"/>
          <w:sz w:val="28"/>
          <w:szCs w:val="28"/>
        </w:rPr>
        <w:lastRenderedPageBreak/>
        <w:t>Приложение № 3</w:t>
      </w:r>
    </w:p>
    <w:p w:rsidR="00C36EB5" w:rsidRPr="00D00039" w:rsidRDefault="00C36EB5" w:rsidP="00C36EB5">
      <w:pPr>
        <w:autoSpaceDE w:val="0"/>
        <w:autoSpaceDN w:val="0"/>
        <w:adjustRightInd w:val="0"/>
        <w:spacing w:after="0" w:line="240" w:lineRule="auto"/>
        <w:ind w:left="4536"/>
        <w:rPr>
          <w:rFonts w:ascii="PT Astra Serif" w:hAnsi="PT Astra Serif"/>
          <w:sz w:val="28"/>
          <w:szCs w:val="28"/>
        </w:rPr>
      </w:pPr>
      <w:proofErr w:type="gramStart"/>
      <w:r w:rsidRPr="00D00039">
        <w:rPr>
          <w:rFonts w:ascii="PT Astra Serif" w:hAnsi="PT Astra Serif"/>
          <w:sz w:val="28"/>
          <w:szCs w:val="28"/>
        </w:rPr>
        <w:t>к</w:t>
      </w:r>
      <w:proofErr w:type="gramEnd"/>
      <w:r w:rsidRPr="00D00039">
        <w:rPr>
          <w:rFonts w:ascii="PT Astra Serif" w:hAnsi="PT Astra Serif"/>
          <w:sz w:val="28"/>
          <w:szCs w:val="28"/>
        </w:rPr>
        <w:t xml:space="preserve"> Административному регламенту  </w:t>
      </w:r>
    </w:p>
    <w:p w:rsidR="00C36EB5" w:rsidRPr="00D00039" w:rsidRDefault="00C36EB5" w:rsidP="00C36EB5">
      <w:pPr>
        <w:autoSpaceDE w:val="0"/>
        <w:autoSpaceDN w:val="0"/>
        <w:adjustRightInd w:val="0"/>
        <w:spacing w:after="0" w:line="240" w:lineRule="auto"/>
        <w:ind w:left="4536"/>
        <w:rPr>
          <w:rFonts w:ascii="PT Astra Serif" w:hAnsi="PT Astra Serif"/>
          <w:sz w:val="28"/>
          <w:szCs w:val="28"/>
        </w:rPr>
      </w:pPr>
      <w:proofErr w:type="gramStart"/>
      <w:r w:rsidRPr="00D00039">
        <w:rPr>
          <w:rFonts w:ascii="PT Astra Serif" w:hAnsi="PT Astra Serif"/>
          <w:sz w:val="28"/>
          <w:szCs w:val="28"/>
        </w:rPr>
        <w:t>предоставления</w:t>
      </w:r>
      <w:proofErr w:type="gramEnd"/>
      <w:r w:rsidRPr="00D00039">
        <w:rPr>
          <w:rFonts w:ascii="PT Astra Serif" w:hAnsi="PT Astra Serif"/>
          <w:sz w:val="28"/>
          <w:szCs w:val="28"/>
        </w:rPr>
        <w:t xml:space="preserve"> муниципальной </w:t>
      </w:r>
    </w:p>
    <w:p w:rsidR="00C36EB5" w:rsidRPr="00D00039" w:rsidRDefault="00C36EB5" w:rsidP="00C36EB5">
      <w:pPr>
        <w:autoSpaceDE w:val="0"/>
        <w:autoSpaceDN w:val="0"/>
        <w:adjustRightInd w:val="0"/>
        <w:spacing w:after="0" w:line="240" w:lineRule="auto"/>
        <w:ind w:left="4536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D00039">
        <w:rPr>
          <w:rFonts w:ascii="PT Astra Serif" w:hAnsi="PT Astra Serif"/>
          <w:sz w:val="28"/>
          <w:szCs w:val="28"/>
        </w:rPr>
        <w:t>услуги</w:t>
      </w:r>
      <w:proofErr w:type="gramEnd"/>
      <w:r w:rsidRPr="00D00039">
        <w:rPr>
          <w:rFonts w:ascii="PT Astra Serif" w:hAnsi="PT Astra Serif"/>
          <w:sz w:val="28"/>
          <w:szCs w:val="28"/>
        </w:rPr>
        <w:t xml:space="preserve"> </w:t>
      </w:r>
      <w:r w:rsidRPr="00D00039">
        <w:rPr>
          <w:rFonts w:ascii="PT Astra Serif" w:hAnsi="PT Astra Serif" w:cs="Times New Roman CYR"/>
          <w:bCs/>
          <w:sz w:val="28"/>
          <w:szCs w:val="28"/>
        </w:rPr>
        <w:t>«</w:t>
      </w:r>
      <w:r w:rsidRPr="00D00039">
        <w:rPr>
          <w:rFonts w:ascii="PT Astra Serif" w:hAnsi="PT Astra Serif" w:cs="Times New Roman"/>
          <w:bCs/>
          <w:sz w:val="28"/>
          <w:szCs w:val="28"/>
        </w:rPr>
        <w:t xml:space="preserve">Направление уведомления </w:t>
      </w:r>
    </w:p>
    <w:p w:rsidR="00C36EB5" w:rsidRPr="00D00039" w:rsidRDefault="00C36EB5" w:rsidP="00C36EB5">
      <w:pPr>
        <w:autoSpaceDE w:val="0"/>
        <w:autoSpaceDN w:val="0"/>
        <w:adjustRightInd w:val="0"/>
        <w:spacing w:after="0" w:line="240" w:lineRule="auto"/>
        <w:ind w:left="4536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D00039">
        <w:rPr>
          <w:rFonts w:ascii="PT Astra Serif" w:hAnsi="PT Astra Serif" w:cs="Times New Roman"/>
          <w:bCs/>
          <w:sz w:val="28"/>
          <w:szCs w:val="28"/>
        </w:rPr>
        <w:t>о</w:t>
      </w:r>
      <w:proofErr w:type="gramEnd"/>
      <w:r w:rsidRPr="00D00039">
        <w:rPr>
          <w:rFonts w:ascii="PT Astra Serif" w:hAnsi="PT Astra Serif" w:cs="Times New Roman"/>
          <w:bCs/>
          <w:sz w:val="28"/>
          <w:szCs w:val="28"/>
        </w:rPr>
        <w:t xml:space="preserve"> соответствии указанных в </w:t>
      </w:r>
      <w:hyperlink r:id="rId37" w:history="1">
        <w:r w:rsidRPr="00D00039">
          <w:rPr>
            <w:rFonts w:ascii="PT Astra Serif" w:hAnsi="PT Astra Serif" w:cs="Times New Roman"/>
            <w:bCs/>
            <w:sz w:val="28"/>
            <w:szCs w:val="28"/>
          </w:rPr>
          <w:t>уведомлении</w:t>
        </w:r>
      </w:hyperlink>
      <w:r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D00039">
        <w:rPr>
          <w:rFonts w:ascii="PT Astra Serif" w:hAnsi="PT Astra Serif" w:cs="Times New Roman"/>
          <w:bCs/>
          <w:sz w:val="28"/>
          <w:szCs w:val="28"/>
        </w:rPr>
        <w:t xml:space="preserve">о планируемых строительстве </w:t>
      </w:r>
    </w:p>
    <w:p w:rsidR="00C36EB5" w:rsidRPr="00D00039" w:rsidRDefault="00C36EB5" w:rsidP="00C36EB5">
      <w:pPr>
        <w:autoSpaceDE w:val="0"/>
        <w:autoSpaceDN w:val="0"/>
        <w:adjustRightInd w:val="0"/>
        <w:spacing w:after="0" w:line="240" w:lineRule="auto"/>
        <w:ind w:left="4536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D00039">
        <w:rPr>
          <w:rFonts w:ascii="PT Astra Serif" w:hAnsi="PT Astra Serif" w:cs="Times New Roman"/>
          <w:bCs/>
          <w:sz w:val="28"/>
          <w:szCs w:val="28"/>
        </w:rPr>
        <w:t>или</w:t>
      </w:r>
      <w:proofErr w:type="gramEnd"/>
      <w:r w:rsidRPr="00D00039">
        <w:rPr>
          <w:rFonts w:ascii="PT Astra Serif" w:hAnsi="PT Astra Serif" w:cs="Times New Roman"/>
          <w:bCs/>
          <w:sz w:val="28"/>
          <w:szCs w:val="28"/>
        </w:rPr>
        <w:t xml:space="preserve"> реконструкции объекта </w:t>
      </w:r>
    </w:p>
    <w:p w:rsidR="00C36EB5" w:rsidRPr="00D00039" w:rsidRDefault="00C36EB5" w:rsidP="00C36EB5">
      <w:pPr>
        <w:autoSpaceDE w:val="0"/>
        <w:autoSpaceDN w:val="0"/>
        <w:adjustRightInd w:val="0"/>
        <w:spacing w:after="0" w:line="240" w:lineRule="auto"/>
        <w:ind w:left="4536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D00039">
        <w:rPr>
          <w:rFonts w:ascii="PT Astra Serif" w:hAnsi="PT Astra Serif" w:cs="Times New Roman"/>
          <w:bCs/>
          <w:sz w:val="28"/>
          <w:szCs w:val="28"/>
        </w:rPr>
        <w:t>индивидуального</w:t>
      </w:r>
      <w:proofErr w:type="gramEnd"/>
      <w:r w:rsidRPr="00D00039">
        <w:rPr>
          <w:rFonts w:ascii="PT Astra Serif" w:hAnsi="PT Astra Serif" w:cs="Times New Roman"/>
          <w:bCs/>
          <w:sz w:val="28"/>
          <w:szCs w:val="28"/>
        </w:rPr>
        <w:t xml:space="preserve"> жилищного </w:t>
      </w:r>
    </w:p>
    <w:p w:rsidR="00C36EB5" w:rsidRPr="00D00039" w:rsidRDefault="00C36EB5" w:rsidP="00C36EB5">
      <w:pPr>
        <w:autoSpaceDE w:val="0"/>
        <w:autoSpaceDN w:val="0"/>
        <w:adjustRightInd w:val="0"/>
        <w:spacing w:after="0" w:line="240" w:lineRule="auto"/>
        <w:ind w:left="4536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D00039">
        <w:rPr>
          <w:rFonts w:ascii="PT Astra Serif" w:hAnsi="PT Astra Serif" w:cs="Times New Roman"/>
          <w:bCs/>
          <w:sz w:val="28"/>
          <w:szCs w:val="28"/>
        </w:rPr>
        <w:t>строительства</w:t>
      </w:r>
      <w:proofErr w:type="gramEnd"/>
      <w:r w:rsidRPr="00D00039">
        <w:rPr>
          <w:rFonts w:ascii="PT Astra Serif" w:hAnsi="PT Astra Serif" w:cs="Times New Roman"/>
          <w:bCs/>
          <w:sz w:val="28"/>
          <w:szCs w:val="28"/>
        </w:rPr>
        <w:t xml:space="preserve"> или садового дома </w:t>
      </w:r>
    </w:p>
    <w:p w:rsidR="00C36EB5" w:rsidRPr="00D00039" w:rsidRDefault="00C36EB5" w:rsidP="00C36EB5">
      <w:pPr>
        <w:autoSpaceDE w:val="0"/>
        <w:autoSpaceDN w:val="0"/>
        <w:adjustRightInd w:val="0"/>
        <w:spacing w:after="0" w:line="240" w:lineRule="auto"/>
        <w:ind w:left="4536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D00039">
        <w:rPr>
          <w:rFonts w:ascii="PT Astra Serif" w:hAnsi="PT Astra Serif" w:cs="Times New Roman"/>
          <w:bCs/>
          <w:sz w:val="28"/>
          <w:szCs w:val="28"/>
        </w:rPr>
        <w:t>параметров</w:t>
      </w:r>
      <w:proofErr w:type="gramEnd"/>
      <w:r w:rsidRPr="00D00039">
        <w:rPr>
          <w:rFonts w:ascii="PT Astra Serif" w:hAnsi="PT Astra Serif" w:cs="Times New Roman"/>
          <w:bCs/>
          <w:sz w:val="28"/>
          <w:szCs w:val="28"/>
        </w:rPr>
        <w:t xml:space="preserve"> объекта индивидуального </w:t>
      </w:r>
    </w:p>
    <w:p w:rsidR="00C36EB5" w:rsidRPr="00D00039" w:rsidRDefault="00C36EB5" w:rsidP="00C36EB5">
      <w:pPr>
        <w:autoSpaceDE w:val="0"/>
        <w:autoSpaceDN w:val="0"/>
        <w:adjustRightInd w:val="0"/>
        <w:spacing w:after="0" w:line="240" w:lineRule="auto"/>
        <w:ind w:left="4536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D00039">
        <w:rPr>
          <w:rFonts w:ascii="PT Astra Serif" w:hAnsi="PT Astra Serif" w:cs="Times New Roman"/>
          <w:bCs/>
          <w:sz w:val="28"/>
          <w:szCs w:val="28"/>
        </w:rPr>
        <w:t>жилищного</w:t>
      </w:r>
      <w:proofErr w:type="gramEnd"/>
      <w:r w:rsidRPr="00D00039">
        <w:rPr>
          <w:rFonts w:ascii="PT Astra Serif" w:hAnsi="PT Astra Serif" w:cs="Times New Roman"/>
          <w:bCs/>
          <w:sz w:val="28"/>
          <w:szCs w:val="28"/>
        </w:rPr>
        <w:t xml:space="preserve"> строительства или садового </w:t>
      </w:r>
    </w:p>
    <w:p w:rsidR="00C36EB5" w:rsidRPr="00D00039" w:rsidRDefault="00C36EB5" w:rsidP="00C36EB5">
      <w:pPr>
        <w:autoSpaceDE w:val="0"/>
        <w:autoSpaceDN w:val="0"/>
        <w:adjustRightInd w:val="0"/>
        <w:spacing w:after="0" w:line="240" w:lineRule="auto"/>
        <w:ind w:left="4536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D00039">
        <w:rPr>
          <w:rFonts w:ascii="PT Astra Serif" w:hAnsi="PT Astra Serif" w:cs="Times New Roman"/>
          <w:bCs/>
          <w:sz w:val="28"/>
          <w:szCs w:val="28"/>
        </w:rPr>
        <w:t>дома</w:t>
      </w:r>
      <w:proofErr w:type="gramEnd"/>
      <w:r w:rsidRPr="00D00039">
        <w:rPr>
          <w:rFonts w:ascii="PT Astra Serif" w:hAnsi="PT Astra Serif" w:cs="Times New Roman"/>
          <w:bCs/>
          <w:sz w:val="28"/>
          <w:szCs w:val="28"/>
        </w:rPr>
        <w:t xml:space="preserve"> установленным параметрам </w:t>
      </w:r>
    </w:p>
    <w:p w:rsidR="00C36EB5" w:rsidRPr="00D00039" w:rsidRDefault="00C36EB5" w:rsidP="00C36EB5">
      <w:pPr>
        <w:autoSpaceDE w:val="0"/>
        <w:autoSpaceDN w:val="0"/>
        <w:adjustRightInd w:val="0"/>
        <w:spacing w:after="0" w:line="240" w:lineRule="auto"/>
        <w:ind w:left="4536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D00039">
        <w:rPr>
          <w:rFonts w:ascii="PT Astra Serif" w:hAnsi="PT Astra Serif" w:cs="Times New Roman"/>
          <w:bCs/>
          <w:sz w:val="28"/>
          <w:szCs w:val="28"/>
        </w:rPr>
        <w:t>и</w:t>
      </w:r>
      <w:proofErr w:type="gramEnd"/>
      <w:r w:rsidRPr="00D00039">
        <w:rPr>
          <w:rFonts w:ascii="PT Astra Serif" w:hAnsi="PT Astra Serif" w:cs="Times New Roman"/>
          <w:bCs/>
          <w:sz w:val="28"/>
          <w:szCs w:val="28"/>
        </w:rPr>
        <w:t xml:space="preserve"> допустимости размещения объекта </w:t>
      </w:r>
    </w:p>
    <w:p w:rsidR="00C36EB5" w:rsidRPr="00D00039" w:rsidRDefault="00C36EB5" w:rsidP="00C36EB5">
      <w:pPr>
        <w:autoSpaceDE w:val="0"/>
        <w:autoSpaceDN w:val="0"/>
        <w:adjustRightInd w:val="0"/>
        <w:spacing w:after="0" w:line="240" w:lineRule="auto"/>
        <w:ind w:left="4536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D00039">
        <w:rPr>
          <w:rFonts w:ascii="PT Astra Serif" w:hAnsi="PT Astra Serif" w:cs="Times New Roman"/>
          <w:bCs/>
          <w:sz w:val="28"/>
          <w:szCs w:val="28"/>
        </w:rPr>
        <w:t>индивидуального</w:t>
      </w:r>
      <w:proofErr w:type="gramEnd"/>
      <w:r w:rsidRPr="00D00039">
        <w:rPr>
          <w:rFonts w:ascii="PT Astra Serif" w:hAnsi="PT Astra Serif" w:cs="Times New Roman"/>
          <w:bCs/>
          <w:sz w:val="28"/>
          <w:szCs w:val="28"/>
        </w:rPr>
        <w:t xml:space="preserve"> жилищного </w:t>
      </w:r>
    </w:p>
    <w:p w:rsidR="00C36EB5" w:rsidRPr="00D00039" w:rsidRDefault="00C36EB5" w:rsidP="00C36EB5">
      <w:pPr>
        <w:autoSpaceDE w:val="0"/>
        <w:autoSpaceDN w:val="0"/>
        <w:adjustRightInd w:val="0"/>
        <w:spacing w:after="0" w:line="240" w:lineRule="auto"/>
        <w:ind w:left="4536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D00039">
        <w:rPr>
          <w:rFonts w:ascii="PT Astra Serif" w:hAnsi="PT Astra Serif" w:cs="Times New Roman"/>
          <w:bCs/>
          <w:sz w:val="28"/>
          <w:szCs w:val="28"/>
        </w:rPr>
        <w:t>строительства</w:t>
      </w:r>
      <w:proofErr w:type="gramEnd"/>
      <w:r w:rsidRPr="00D00039">
        <w:rPr>
          <w:rFonts w:ascii="PT Astra Serif" w:hAnsi="PT Astra Serif" w:cs="Times New Roman"/>
          <w:bCs/>
          <w:sz w:val="28"/>
          <w:szCs w:val="28"/>
        </w:rPr>
        <w:t xml:space="preserve"> или садового дома </w:t>
      </w:r>
    </w:p>
    <w:p w:rsidR="00C36EB5" w:rsidRPr="00D00039" w:rsidRDefault="00C36EB5" w:rsidP="00C36EB5">
      <w:pPr>
        <w:autoSpaceDE w:val="0"/>
        <w:autoSpaceDN w:val="0"/>
        <w:adjustRightInd w:val="0"/>
        <w:spacing w:after="0" w:line="240" w:lineRule="auto"/>
        <w:ind w:left="4536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D00039">
        <w:rPr>
          <w:rFonts w:ascii="PT Astra Serif" w:hAnsi="PT Astra Serif" w:cs="Times New Roman"/>
          <w:bCs/>
          <w:sz w:val="28"/>
          <w:szCs w:val="28"/>
        </w:rPr>
        <w:t>на</w:t>
      </w:r>
      <w:proofErr w:type="gramEnd"/>
      <w:r w:rsidRPr="00D00039">
        <w:rPr>
          <w:rFonts w:ascii="PT Astra Serif" w:hAnsi="PT Astra Serif" w:cs="Times New Roman"/>
          <w:bCs/>
          <w:sz w:val="28"/>
          <w:szCs w:val="28"/>
        </w:rPr>
        <w:t xml:space="preserve"> земельном участке, уведомления  </w:t>
      </w:r>
    </w:p>
    <w:p w:rsidR="00C36EB5" w:rsidRPr="00D00039" w:rsidRDefault="00C36EB5" w:rsidP="00C36EB5">
      <w:pPr>
        <w:autoSpaceDE w:val="0"/>
        <w:autoSpaceDN w:val="0"/>
        <w:adjustRightInd w:val="0"/>
        <w:spacing w:after="0" w:line="240" w:lineRule="auto"/>
        <w:ind w:left="4536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D00039">
        <w:rPr>
          <w:rFonts w:ascii="PT Astra Serif" w:hAnsi="PT Astra Serif" w:cs="Times New Roman"/>
          <w:bCs/>
          <w:sz w:val="28"/>
          <w:szCs w:val="28"/>
        </w:rPr>
        <w:t>о</w:t>
      </w:r>
      <w:proofErr w:type="gramEnd"/>
      <w:r w:rsidRPr="00D00039">
        <w:rPr>
          <w:rFonts w:ascii="PT Astra Serif" w:hAnsi="PT Astra Serif" w:cs="Times New Roman"/>
          <w:bCs/>
          <w:sz w:val="28"/>
          <w:szCs w:val="28"/>
        </w:rPr>
        <w:t xml:space="preserve"> несоответствии указанных </w:t>
      </w:r>
    </w:p>
    <w:p w:rsidR="00C36EB5" w:rsidRPr="00D00039" w:rsidRDefault="00C36EB5" w:rsidP="00C36EB5">
      <w:pPr>
        <w:autoSpaceDE w:val="0"/>
        <w:autoSpaceDN w:val="0"/>
        <w:adjustRightInd w:val="0"/>
        <w:spacing w:after="0" w:line="240" w:lineRule="auto"/>
        <w:ind w:left="4536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D00039">
        <w:rPr>
          <w:rFonts w:ascii="PT Astra Serif" w:hAnsi="PT Astra Serif" w:cs="Times New Roman"/>
          <w:bCs/>
          <w:sz w:val="28"/>
          <w:szCs w:val="28"/>
        </w:rPr>
        <w:t>в</w:t>
      </w:r>
      <w:proofErr w:type="gramEnd"/>
      <w:r w:rsidRPr="00D00039">
        <w:rPr>
          <w:rFonts w:ascii="PT Astra Serif" w:hAnsi="PT Astra Serif" w:cs="Times New Roman"/>
          <w:bCs/>
          <w:sz w:val="28"/>
          <w:szCs w:val="28"/>
        </w:rPr>
        <w:t xml:space="preserve"> </w:t>
      </w:r>
      <w:hyperlink r:id="rId38" w:history="1">
        <w:r w:rsidRPr="00D00039">
          <w:rPr>
            <w:rFonts w:ascii="PT Astra Serif" w:hAnsi="PT Astra Serif" w:cs="Times New Roman"/>
            <w:bCs/>
            <w:sz w:val="28"/>
            <w:szCs w:val="28"/>
          </w:rPr>
          <w:t>уведомлении</w:t>
        </w:r>
      </w:hyperlink>
      <w:r w:rsidRPr="00D00039">
        <w:rPr>
          <w:rFonts w:ascii="PT Astra Serif" w:hAnsi="PT Astra Serif" w:cs="Times New Roman"/>
          <w:bCs/>
          <w:sz w:val="28"/>
          <w:szCs w:val="28"/>
        </w:rPr>
        <w:t xml:space="preserve"> о планируемых </w:t>
      </w:r>
    </w:p>
    <w:p w:rsidR="00C36EB5" w:rsidRPr="00D00039" w:rsidRDefault="00C36EB5" w:rsidP="00C36EB5">
      <w:pPr>
        <w:autoSpaceDE w:val="0"/>
        <w:autoSpaceDN w:val="0"/>
        <w:adjustRightInd w:val="0"/>
        <w:spacing w:after="0" w:line="240" w:lineRule="auto"/>
        <w:ind w:left="4536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D00039">
        <w:rPr>
          <w:rFonts w:ascii="PT Astra Serif" w:hAnsi="PT Astra Serif" w:cs="Times New Roman"/>
          <w:bCs/>
          <w:sz w:val="28"/>
          <w:szCs w:val="28"/>
        </w:rPr>
        <w:t>строительстве</w:t>
      </w:r>
      <w:proofErr w:type="gramEnd"/>
      <w:r w:rsidRPr="00D00039">
        <w:rPr>
          <w:rFonts w:ascii="PT Astra Serif" w:hAnsi="PT Astra Serif" w:cs="Times New Roman"/>
          <w:bCs/>
          <w:sz w:val="28"/>
          <w:szCs w:val="28"/>
        </w:rPr>
        <w:t xml:space="preserve"> или реконструкции </w:t>
      </w:r>
    </w:p>
    <w:p w:rsidR="00C36EB5" w:rsidRPr="00D00039" w:rsidRDefault="00C36EB5" w:rsidP="00C36EB5">
      <w:pPr>
        <w:autoSpaceDE w:val="0"/>
        <w:autoSpaceDN w:val="0"/>
        <w:adjustRightInd w:val="0"/>
        <w:spacing w:after="0" w:line="240" w:lineRule="auto"/>
        <w:ind w:left="4536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D00039">
        <w:rPr>
          <w:rFonts w:ascii="PT Astra Serif" w:hAnsi="PT Astra Serif" w:cs="Times New Roman"/>
          <w:bCs/>
          <w:sz w:val="28"/>
          <w:szCs w:val="28"/>
        </w:rPr>
        <w:t>объекта</w:t>
      </w:r>
      <w:proofErr w:type="gramEnd"/>
      <w:r w:rsidRPr="00D00039">
        <w:rPr>
          <w:rFonts w:ascii="PT Astra Serif" w:hAnsi="PT Astra Serif" w:cs="Times New Roman"/>
          <w:bCs/>
          <w:sz w:val="28"/>
          <w:szCs w:val="28"/>
        </w:rPr>
        <w:t xml:space="preserve"> индивидуального жилищного </w:t>
      </w:r>
    </w:p>
    <w:p w:rsidR="00C36EB5" w:rsidRPr="00D00039" w:rsidRDefault="00C36EB5" w:rsidP="00C36EB5">
      <w:pPr>
        <w:autoSpaceDE w:val="0"/>
        <w:autoSpaceDN w:val="0"/>
        <w:adjustRightInd w:val="0"/>
        <w:spacing w:after="0" w:line="240" w:lineRule="auto"/>
        <w:ind w:left="4536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D00039">
        <w:rPr>
          <w:rFonts w:ascii="PT Astra Serif" w:hAnsi="PT Astra Serif" w:cs="Times New Roman"/>
          <w:bCs/>
          <w:sz w:val="28"/>
          <w:szCs w:val="28"/>
        </w:rPr>
        <w:t>строительства</w:t>
      </w:r>
      <w:proofErr w:type="gramEnd"/>
      <w:r w:rsidRPr="00D00039">
        <w:rPr>
          <w:rFonts w:ascii="PT Astra Serif" w:hAnsi="PT Astra Serif" w:cs="Times New Roman"/>
          <w:bCs/>
          <w:sz w:val="28"/>
          <w:szCs w:val="28"/>
        </w:rPr>
        <w:t xml:space="preserve"> или садового дома </w:t>
      </w:r>
    </w:p>
    <w:p w:rsidR="00C36EB5" w:rsidRPr="00D00039" w:rsidRDefault="00C36EB5" w:rsidP="00C36EB5">
      <w:pPr>
        <w:autoSpaceDE w:val="0"/>
        <w:autoSpaceDN w:val="0"/>
        <w:adjustRightInd w:val="0"/>
        <w:spacing w:after="0" w:line="240" w:lineRule="auto"/>
        <w:ind w:left="4536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D00039">
        <w:rPr>
          <w:rFonts w:ascii="PT Astra Serif" w:hAnsi="PT Astra Serif" w:cs="Times New Roman"/>
          <w:bCs/>
          <w:sz w:val="28"/>
          <w:szCs w:val="28"/>
        </w:rPr>
        <w:t>параметров</w:t>
      </w:r>
      <w:proofErr w:type="gramEnd"/>
      <w:r w:rsidRPr="00D00039">
        <w:rPr>
          <w:rFonts w:ascii="PT Astra Serif" w:hAnsi="PT Astra Serif" w:cs="Times New Roman"/>
          <w:bCs/>
          <w:sz w:val="28"/>
          <w:szCs w:val="28"/>
        </w:rPr>
        <w:t xml:space="preserve"> объекта индивидуального </w:t>
      </w:r>
    </w:p>
    <w:p w:rsidR="00C36EB5" w:rsidRPr="00D00039" w:rsidRDefault="00C36EB5" w:rsidP="00C36EB5">
      <w:pPr>
        <w:autoSpaceDE w:val="0"/>
        <w:autoSpaceDN w:val="0"/>
        <w:adjustRightInd w:val="0"/>
        <w:spacing w:after="0" w:line="240" w:lineRule="auto"/>
        <w:ind w:left="4536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D00039">
        <w:rPr>
          <w:rFonts w:ascii="PT Astra Serif" w:hAnsi="PT Astra Serif" w:cs="Times New Roman"/>
          <w:bCs/>
          <w:sz w:val="28"/>
          <w:szCs w:val="28"/>
        </w:rPr>
        <w:t>жилищного</w:t>
      </w:r>
      <w:proofErr w:type="gramEnd"/>
      <w:r w:rsidRPr="00D00039">
        <w:rPr>
          <w:rFonts w:ascii="PT Astra Serif" w:hAnsi="PT Astra Serif" w:cs="Times New Roman"/>
          <w:bCs/>
          <w:sz w:val="28"/>
          <w:szCs w:val="28"/>
        </w:rPr>
        <w:t xml:space="preserve"> строительства или садового </w:t>
      </w:r>
    </w:p>
    <w:p w:rsidR="00C36EB5" w:rsidRPr="00D00039" w:rsidRDefault="00C36EB5" w:rsidP="00C36EB5">
      <w:pPr>
        <w:autoSpaceDE w:val="0"/>
        <w:autoSpaceDN w:val="0"/>
        <w:adjustRightInd w:val="0"/>
        <w:spacing w:after="0" w:line="240" w:lineRule="auto"/>
        <w:ind w:left="4536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D00039">
        <w:rPr>
          <w:rFonts w:ascii="PT Astra Serif" w:hAnsi="PT Astra Serif" w:cs="Times New Roman"/>
          <w:bCs/>
          <w:sz w:val="28"/>
          <w:szCs w:val="28"/>
        </w:rPr>
        <w:t>дома</w:t>
      </w:r>
      <w:proofErr w:type="gramEnd"/>
      <w:r w:rsidRPr="00D00039">
        <w:rPr>
          <w:rFonts w:ascii="PT Astra Serif" w:hAnsi="PT Astra Serif" w:cs="Times New Roman"/>
          <w:bCs/>
          <w:sz w:val="28"/>
          <w:szCs w:val="28"/>
        </w:rPr>
        <w:t xml:space="preserve"> установленным параметрам </w:t>
      </w:r>
    </w:p>
    <w:p w:rsidR="00C36EB5" w:rsidRPr="00D00039" w:rsidRDefault="00C36EB5" w:rsidP="00C36EB5">
      <w:pPr>
        <w:autoSpaceDE w:val="0"/>
        <w:autoSpaceDN w:val="0"/>
        <w:adjustRightInd w:val="0"/>
        <w:spacing w:after="0" w:line="240" w:lineRule="auto"/>
        <w:ind w:left="4536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D00039">
        <w:rPr>
          <w:rFonts w:ascii="PT Astra Serif" w:hAnsi="PT Astra Serif" w:cs="Times New Roman"/>
          <w:bCs/>
          <w:sz w:val="28"/>
          <w:szCs w:val="28"/>
        </w:rPr>
        <w:t>и</w:t>
      </w:r>
      <w:proofErr w:type="gramEnd"/>
      <w:r w:rsidRPr="00D00039">
        <w:rPr>
          <w:rFonts w:ascii="PT Astra Serif" w:hAnsi="PT Astra Serif" w:cs="Times New Roman"/>
          <w:bCs/>
          <w:sz w:val="28"/>
          <w:szCs w:val="28"/>
        </w:rPr>
        <w:t xml:space="preserve"> (или) недопустимости размещения </w:t>
      </w:r>
    </w:p>
    <w:p w:rsidR="00C36EB5" w:rsidRPr="00D00039" w:rsidRDefault="00C36EB5" w:rsidP="00C36EB5">
      <w:pPr>
        <w:autoSpaceDE w:val="0"/>
        <w:autoSpaceDN w:val="0"/>
        <w:adjustRightInd w:val="0"/>
        <w:spacing w:after="0" w:line="240" w:lineRule="auto"/>
        <w:ind w:left="4536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D00039">
        <w:rPr>
          <w:rFonts w:ascii="PT Astra Serif" w:hAnsi="PT Astra Serif" w:cs="Times New Roman"/>
          <w:bCs/>
          <w:sz w:val="28"/>
          <w:szCs w:val="28"/>
        </w:rPr>
        <w:t>объекта</w:t>
      </w:r>
      <w:proofErr w:type="gramEnd"/>
      <w:r w:rsidRPr="00D00039">
        <w:rPr>
          <w:rFonts w:ascii="PT Astra Serif" w:hAnsi="PT Astra Serif" w:cs="Times New Roman"/>
          <w:bCs/>
          <w:sz w:val="28"/>
          <w:szCs w:val="28"/>
        </w:rPr>
        <w:t xml:space="preserve"> индивидуального жилищного </w:t>
      </w:r>
    </w:p>
    <w:p w:rsidR="00C36EB5" w:rsidRPr="00D00039" w:rsidRDefault="00C36EB5" w:rsidP="00C36EB5">
      <w:pPr>
        <w:autoSpaceDE w:val="0"/>
        <w:autoSpaceDN w:val="0"/>
        <w:adjustRightInd w:val="0"/>
        <w:spacing w:after="0" w:line="240" w:lineRule="auto"/>
        <w:ind w:left="4536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D00039">
        <w:rPr>
          <w:rFonts w:ascii="PT Astra Serif" w:hAnsi="PT Astra Serif" w:cs="Times New Roman"/>
          <w:bCs/>
          <w:sz w:val="28"/>
          <w:szCs w:val="28"/>
        </w:rPr>
        <w:t>строительства</w:t>
      </w:r>
      <w:proofErr w:type="gramEnd"/>
      <w:r w:rsidRPr="00D00039">
        <w:rPr>
          <w:rFonts w:ascii="PT Astra Serif" w:hAnsi="PT Astra Serif" w:cs="Times New Roman"/>
          <w:bCs/>
          <w:sz w:val="28"/>
          <w:szCs w:val="28"/>
        </w:rPr>
        <w:t xml:space="preserve"> или садового дома   </w:t>
      </w:r>
    </w:p>
    <w:p w:rsidR="00C36EB5" w:rsidRPr="00D00039" w:rsidRDefault="00C36EB5" w:rsidP="00C36EB5">
      <w:pPr>
        <w:autoSpaceDE w:val="0"/>
        <w:autoSpaceDN w:val="0"/>
        <w:adjustRightInd w:val="0"/>
        <w:spacing w:after="0" w:line="240" w:lineRule="auto"/>
        <w:ind w:left="4536"/>
        <w:rPr>
          <w:rFonts w:ascii="PT Astra Serif" w:hAnsi="PT Astra Serif"/>
          <w:sz w:val="28"/>
          <w:szCs w:val="28"/>
        </w:rPr>
      </w:pPr>
      <w:proofErr w:type="gramStart"/>
      <w:r w:rsidRPr="00D00039">
        <w:rPr>
          <w:rFonts w:ascii="PT Astra Serif" w:hAnsi="PT Astra Serif" w:cs="Times New Roman"/>
          <w:bCs/>
          <w:sz w:val="28"/>
          <w:szCs w:val="28"/>
        </w:rPr>
        <w:t>на</w:t>
      </w:r>
      <w:proofErr w:type="gramEnd"/>
      <w:r w:rsidRPr="00D00039">
        <w:rPr>
          <w:rFonts w:ascii="PT Astra Serif" w:hAnsi="PT Astra Serif" w:cs="Times New Roman"/>
          <w:bCs/>
          <w:sz w:val="28"/>
          <w:szCs w:val="28"/>
        </w:rPr>
        <w:t xml:space="preserve"> земельном участке</w:t>
      </w:r>
      <w:r>
        <w:rPr>
          <w:rFonts w:ascii="PT Astra Serif" w:hAnsi="PT Astra Serif" w:cs="Times New Roman"/>
          <w:bCs/>
          <w:sz w:val="28"/>
          <w:szCs w:val="28"/>
        </w:rPr>
        <w:t xml:space="preserve"> на территории муниципального округа Тазовский район Ямало-Ненецкого автономного округа</w:t>
      </w:r>
      <w:r w:rsidRPr="00D00039">
        <w:rPr>
          <w:rFonts w:ascii="PT Astra Serif" w:hAnsi="PT Astra Serif" w:cs="Times New Roman CYR"/>
          <w:bCs/>
          <w:sz w:val="28"/>
          <w:szCs w:val="28"/>
        </w:rPr>
        <w:t>»</w:t>
      </w:r>
    </w:p>
    <w:p w:rsidR="00C36EB5" w:rsidRPr="00D00039" w:rsidRDefault="00C36EB5" w:rsidP="00C36EB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 CYR"/>
          <w:bCs/>
          <w:sz w:val="28"/>
          <w:szCs w:val="24"/>
        </w:rPr>
      </w:pPr>
    </w:p>
    <w:p w:rsidR="00C36EB5" w:rsidRDefault="00C36EB5" w:rsidP="00C36EB5">
      <w:pPr>
        <w:spacing w:after="0" w:line="240" w:lineRule="auto"/>
        <w:jc w:val="center"/>
        <w:rPr>
          <w:rFonts w:ascii="PT Astra Serif" w:hAnsi="PT Astra Serif"/>
          <w:b/>
          <w:sz w:val="32"/>
          <w:szCs w:val="28"/>
        </w:rPr>
      </w:pPr>
    </w:p>
    <w:p w:rsidR="00C36EB5" w:rsidRPr="00D00039" w:rsidRDefault="00C36EB5" w:rsidP="00C36EB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00039">
        <w:rPr>
          <w:rFonts w:ascii="PT Astra Serif" w:hAnsi="PT Astra Serif"/>
          <w:b/>
          <w:sz w:val="28"/>
          <w:szCs w:val="28"/>
        </w:rPr>
        <w:t>ФОРМА</w:t>
      </w:r>
    </w:p>
    <w:p w:rsidR="00C36EB5" w:rsidRPr="00D00039" w:rsidRDefault="00C36EB5" w:rsidP="00C36EB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C36EB5" w:rsidRPr="00D00039" w:rsidRDefault="00C36EB5" w:rsidP="00C36EB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00039">
        <w:rPr>
          <w:rFonts w:ascii="PT Astra Serif" w:hAnsi="PT Astra Serif"/>
          <w:b/>
          <w:sz w:val="28"/>
          <w:szCs w:val="28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p w:rsidR="00C36EB5" w:rsidRDefault="00C36EB5" w:rsidP="00C36EB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36EB5" w:rsidRPr="00D00039" w:rsidRDefault="00C36EB5" w:rsidP="00C36EB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36EB5" w:rsidRPr="00D00039" w:rsidRDefault="00C36EB5" w:rsidP="00C36EB5">
      <w:pPr>
        <w:spacing w:after="0" w:line="240" w:lineRule="auto"/>
        <w:ind w:left="453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 __________________</w:t>
      </w:r>
      <w:r w:rsidRPr="00D00039">
        <w:rPr>
          <w:rFonts w:ascii="PT Astra Serif" w:hAnsi="PT Astra Serif"/>
          <w:sz w:val="28"/>
          <w:szCs w:val="28"/>
        </w:rPr>
        <w:t xml:space="preserve"> 20 </w:t>
      </w:r>
      <w:r>
        <w:rPr>
          <w:rFonts w:ascii="PT Astra Serif" w:hAnsi="PT Astra Serif"/>
          <w:sz w:val="28"/>
          <w:szCs w:val="28"/>
        </w:rPr>
        <w:t>_____</w:t>
      </w:r>
      <w:r w:rsidRPr="00D00039">
        <w:rPr>
          <w:rFonts w:ascii="PT Astra Serif" w:hAnsi="PT Astra Serif"/>
          <w:sz w:val="28"/>
          <w:szCs w:val="28"/>
        </w:rPr>
        <w:t xml:space="preserve">г. </w:t>
      </w:r>
    </w:p>
    <w:p w:rsidR="00C36EB5" w:rsidRPr="00D00039" w:rsidRDefault="00C36EB5" w:rsidP="00C36EB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36EB5" w:rsidRPr="00D00039" w:rsidRDefault="00C36EB5" w:rsidP="00C36EB5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C36EB5" w:rsidRPr="00D00039" w:rsidRDefault="00C36EB5" w:rsidP="00C36EB5">
      <w:pPr>
        <w:pBdr>
          <w:top w:val="single" w:sz="4" w:space="1" w:color="auto"/>
        </w:pBdr>
        <w:spacing w:after="0" w:line="240" w:lineRule="auto"/>
        <w:rPr>
          <w:rFonts w:ascii="PT Astra Serif" w:hAnsi="PT Astra Serif"/>
          <w:sz w:val="20"/>
          <w:szCs w:val="20"/>
        </w:rPr>
      </w:pPr>
    </w:p>
    <w:p w:rsidR="00C36EB5" w:rsidRPr="00D00039" w:rsidRDefault="00C36EB5" w:rsidP="00C36EB5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C36EB5" w:rsidRDefault="00C36EB5" w:rsidP="00C36EB5">
      <w:pPr>
        <w:pBdr>
          <w:top w:val="single" w:sz="4" w:space="1" w:color="auto"/>
        </w:pBdr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 w:rsidRPr="00D00039">
        <w:rPr>
          <w:rFonts w:ascii="PT Astra Serif" w:hAnsi="PT Astra Serif"/>
          <w:sz w:val="20"/>
          <w:szCs w:val="20"/>
        </w:rPr>
        <w:t>(</w:t>
      </w:r>
      <w:proofErr w:type="gramStart"/>
      <w:r w:rsidRPr="00D00039">
        <w:rPr>
          <w:rFonts w:ascii="PT Astra Serif" w:hAnsi="PT Astra Serif"/>
          <w:sz w:val="20"/>
          <w:szCs w:val="20"/>
        </w:rPr>
        <w:t>наименование</w:t>
      </w:r>
      <w:proofErr w:type="gramEnd"/>
      <w:r w:rsidRPr="00D00039">
        <w:rPr>
          <w:rFonts w:ascii="PT Astra Serif" w:hAnsi="PT Astra Serif"/>
          <w:sz w:val="20"/>
          <w:szCs w:val="20"/>
        </w:rPr>
        <w:t xml:space="preserve">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</w:t>
      </w:r>
    </w:p>
    <w:p w:rsidR="00C36EB5" w:rsidRPr="00D00039" w:rsidRDefault="00C36EB5" w:rsidP="00C36EB5">
      <w:pPr>
        <w:pBdr>
          <w:top w:val="single" w:sz="4" w:space="1" w:color="auto"/>
        </w:pBdr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proofErr w:type="gramStart"/>
      <w:r w:rsidRPr="00D00039">
        <w:rPr>
          <w:rFonts w:ascii="PT Astra Serif" w:hAnsi="PT Astra Serif"/>
          <w:sz w:val="20"/>
          <w:szCs w:val="20"/>
        </w:rPr>
        <w:lastRenderedPageBreak/>
        <w:t>органа</w:t>
      </w:r>
      <w:proofErr w:type="gramEnd"/>
      <w:r w:rsidRPr="00D00039">
        <w:rPr>
          <w:rFonts w:ascii="PT Astra Serif" w:hAnsi="PT Astra Serif"/>
          <w:sz w:val="20"/>
          <w:szCs w:val="20"/>
        </w:rPr>
        <w:t xml:space="preserve"> местного самоуправления)</w:t>
      </w:r>
    </w:p>
    <w:p w:rsidR="00C36EB5" w:rsidRDefault="00C36EB5" w:rsidP="00787403">
      <w:pPr>
        <w:pStyle w:val="af"/>
        <w:numPr>
          <w:ilvl w:val="0"/>
          <w:numId w:val="45"/>
        </w:num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00039">
        <w:rPr>
          <w:rFonts w:ascii="PT Astra Serif" w:hAnsi="PT Astra Serif"/>
          <w:b/>
          <w:sz w:val="28"/>
          <w:szCs w:val="28"/>
        </w:rPr>
        <w:t>Сведения о застройщике</w:t>
      </w:r>
    </w:p>
    <w:p w:rsidR="00C36EB5" w:rsidRPr="00D00039" w:rsidRDefault="00C36EB5" w:rsidP="00C36EB5">
      <w:pPr>
        <w:pStyle w:val="af"/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394"/>
      </w:tblGrid>
      <w:tr w:rsidR="00C36EB5" w:rsidRPr="00665BC0" w:rsidTr="007A2115">
        <w:tc>
          <w:tcPr>
            <w:tcW w:w="850" w:type="dxa"/>
            <w:vAlign w:val="center"/>
          </w:tcPr>
          <w:p w:rsidR="00C36EB5" w:rsidRPr="00665BC0" w:rsidRDefault="00C36EB5" w:rsidP="007A2115">
            <w:pPr>
              <w:spacing w:after="0" w:line="240" w:lineRule="auto"/>
              <w:ind w:lef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65BC0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4423" w:type="dxa"/>
            <w:vAlign w:val="center"/>
          </w:tcPr>
          <w:p w:rsidR="00C36EB5" w:rsidRDefault="00C36EB5" w:rsidP="007A2115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65BC0">
              <w:rPr>
                <w:rFonts w:ascii="PT Astra Serif" w:hAnsi="PT Astra Serif"/>
                <w:sz w:val="24"/>
                <w:szCs w:val="24"/>
              </w:rPr>
              <w:t xml:space="preserve">Сведения о физическом лице, в случае если застройщиком является </w:t>
            </w:r>
          </w:p>
          <w:p w:rsidR="00C36EB5" w:rsidRPr="00665BC0" w:rsidRDefault="00C36EB5" w:rsidP="007A2115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665BC0">
              <w:rPr>
                <w:rFonts w:ascii="PT Astra Serif" w:hAnsi="PT Astra Serif"/>
                <w:sz w:val="24"/>
                <w:szCs w:val="24"/>
              </w:rPr>
              <w:t>физическое</w:t>
            </w:r>
            <w:proofErr w:type="gramEnd"/>
            <w:r w:rsidRPr="00665BC0">
              <w:rPr>
                <w:rFonts w:ascii="PT Astra Serif" w:hAnsi="PT Astra Serif"/>
                <w:sz w:val="24"/>
                <w:szCs w:val="24"/>
              </w:rPr>
              <w:t xml:space="preserve"> лицо:</w:t>
            </w:r>
          </w:p>
        </w:tc>
        <w:tc>
          <w:tcPr>
            <w:tcW w:w="4394" w:type="dxa"/>
            <w:vAlign w:val="center"/>
          </w:tcPr>
          <w:p w:rsidR="00C36EB5" w:rsidRPr="00665BC0" w:rsidRDefault="00C36EB5" w:rsidP="007A2115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36EB5" w:rsidRPr="00665BC0" w:rsidTr="007A2115">
        <w:tc>
          <w:tcPr>
            <w:tcW w:w="850" w:type="dxa"/>
            <w:vAlign w:val="center"/>
          </w:tcPr>
          <w:p w:rsidR="00C36EB5" w:rsidRPr="00665BC0" w:rsidRDefault="00C36EB5" w:rsidP="007A2115">
            <w:pPr>
              <w:spacing w:after="0" w:line="240" w:lineRule="auto"/>
              <w:ind w:lef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65BC0">
              <w:rPr>
                <w:rFonts w:ascii="PT Astra Serif" w:hAnsi="PT Astra Serif"/>
                <w:sz w:val="24"/>
                <w:szCs w:val="24"/>
              </w:rPr>
              <w:t>1.1.1.</w:t>
            </w:r>
          </w:p>
        </w:tc>
        <w:tc>
          <w:tcPr>
            <w:tcW w:w="4423" w:type="dxa"/>
            <w:vAlign w:val="center"/>
          </w:tcPr>
          <w:p w:rsidR="00C36EB5" w:rsidRPr="00665BC0" w:rsidRDefault="00C36EB5" w:rsidP="007A2115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65BC0">
              <w:rPr>
                <w:rFonts w:ascii="PT Astra Serif" w:hAnsi="PT Astra Serif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394" w:type="dxa"/>
            <w:vAlign w:val="center"/>
          </w:tcPr>
          <w:p w:rsidR="00C36EB5" w:rsidRPr="00665BC0" w:rsidRDefault="00C36EB5" w:rsidP="007A2115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36EB5" w:rsidRPr="00665BC0" w:rsidTr="007A2115">
        <w:tc>
          <w:tcPr>
            <w:tcW w:w="850" w:type="dxa"/>
            <w:vAlign w:val="center"/>
          </w:tcPr>
          <w:p w:rsidR="00C36EB5" w:rsidRPr="00665BC0" w:rsidRDefault="00C36EB5" w:rsidP="007A2115">
            <w:pPr>
              <w:spacing w:after="0" w:line="240" w:lineRule="auto"/>
              <w:ind w:lef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65BC0">
              <w:rPr>
                <w:rFonts w:ascii="PT Astra Serif" w:hAnsi="PT Astra Serif"/>
                <w:sz w:val="24"/>
                <w:szCs w:val="24"/>
              </w:rPr>
              <w:t>1.1.2.</w:t>
            </w:r>
          </w:p>
        </w:tc>
        <w:tc>
          <w:tcPr>
            <w:tcW w:w="4423" w:type="dxa"/>
            <w:vAlign w:val="center"/>
          </w:tcPr>
          <w:p w:rsidR="00C36EB5" w:rsidRPr="00665BC0" w:rsidRDefault="00C36EB5" w:rsidP="007A2115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65BC0">
              <w:rPr>
                <w:rFonts w:ascii="PT Astra Serif" w:hAnsi="PT Astra Serif"/>
                <w:sz w:val="24"/>
                <w:szCs w:val="24"/>
              </w:rPr>
              <w:t>Место жительства</w:t>
            </w:r>
          </w:p>
        </w:tc>
        <w:tc>
          <w:tcPr>
            <w:tcW w:w="4394" w:type="dxa"/>
            <w:vAlign w:val="center"/>
          </w:tcPr>
          <w:p w:rsidR="00C36EB5" w:rsidRPr="00665BC0" w:rsidRDefault="00C36EB5" w:rsidP="007A2115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36EB5" w:rsidRPr="00665BC0" w:rsidTr="007A2115">
        <w:tc>
          <w:tcPr>
            <w:tcW w:w="850" w:type="dxa"/>
            <w:vAlign w:val="center"/>
          </w:tcPr>
          <w:p w:rsidR="00C36EB5" w:rsidRPr="00665BC0" w:rsidRDefault="00C36EB5" w:rsidP="007A2115">
            <w:pPr>
              <w:spacing w:after="0" w:line="240" w:lineRule="auto"/>
              <w:ind w:lef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65BC0">
              <w:rPr>
                <w:rFonts w:ascii="PT Astra Serif" w:hAnsi="PT Astra Serif"/>
                <w:sz w:val="24"/>
                <w:szCs w:val="24"/>
              </w:rPr>
              <w:t>1.1.3.</w:t>
            </w:r>
          </w:p>
        </w:tc>
        <w:tc>
          <w:tcPr>
            <w:tcW w:w="4423" w:type="dxa"/>
            <w:vAlign w:val="center"/>
          </w:tcPr>
          <w:p w:rsidR="00C36EB5" w:rsidRDefault="00C36EB5" w:rsidP="007A2115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65BC0">
              <w:rPr>
                <w:rFonts w:ascii="PT Astra Serif" w:hAnsi="PT Astra Serif"/>
                <w:sz w:val="24"/>
                <w:szCs w:val="24"/>
              </w:rPr>
              <w:t xml:space="preserve">Реквизиты документа, </w:t>
            </w:r>
          </w:p>
          <w:p w:rsidR="00C36EB5" w:rsidRPr="00665BC0" w:rsidRDefault="00C36EB5" w:rsidP="007A2115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665BC0">
              <w:rPr>
                <w:rFonts w:ascii="PT Astra Serif" w:hAnsi="PT Astra Serif"/>
                <w:sz w:val="24"/>
                <w:szCs w:val="24"/>
              </w:rPr>
              <w:t>удостоверяющего</w:t>
            </w:r>
            <w:proofErr w:type="gramEnd"/>
            <w:r w:rsidRPr="00665BC0">
              <w:rPr>
                <w:rFonts w:ascii="PT Astra Serif" w:hAnsi="PT Astra Serif"/>
                <w:sz w:val="24"/>
                <w:szCs w:val="24"/>
              </w:rPr>
              <w:t xml:space="preserve"> личность</w:t>
            </w:r>
          </w:p>
        </w:tc>
        <w:tc>
          <w:tcPr>
            <w:tcW w:w="4394" w:type="dxa"/>
            <w:vAlign w:val="center"/>
          </w:tcPr>
          <w:p w:rsidR="00C36EB5" w:rsidRPr="00665BC0" w:rsidRDefault="00C36EB5" w:rsidP="007A2115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36EB5" w:rsidRPr="00665BC0" w:rsidTr="007A2115">
        <w:tc>
          <w:tcPr>
            <w:tcW w:w="850" w:type="dxa"/>
            <w:vAlign w:val="center"/>
          </w:tcPr>
          <w:p w:rsidR="00C36EB5" w:rsidRPr="00665BC0" w:rsidRDefault="00C36EB5" w:rsidP="007A2115">
            <w:pPr>
              <w:spacing w:after="0" w:line="240" w:lineRule="auto"/>
              <w:ind w:lef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65BC0">
              <w:rPr>
                <w:rFonts w:ascii="PT Astra Serif" w:hAnsi="PT Astra Serif"/>
                <w:sz w:val="24"/>
                <w:szCs w:val="24"/>
              </w:rPr>
              <w:t>1.2.</w:t>
            </w:r>
          </w:p>
        </w:tc>
        <w:tc>
          <w:tcPr>
            <w:tcW w:w="4423" w:type="dxa"/>
            <w:vAlign w:val="center"/>
          </w:tcPr>
          <w:p w:rsidR="00C36EB5" w:rsidRDefault="00C36EB5" w:rsidP="007A2115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65BC0">
              <w:rPr>
                <w:rFonts w:ascii="PT Astra Serif" w:hAnsi="PT Astra Serif"/>
                <w:sz w:val="24"/>
                <w:szCs w:val="24"/>
              </w:rPr>
              <w:t xml:space="preserve">Сведения о юридическом лице, </w:t>
            </w:r>
          </w:p>
          <w:p w:rsidR="00C36EB5" w:rsidRPr="00665BC0" w:rsidRDefault="00C36EB5" w:rsidP="007A2115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665BC0">
              <w:rPr>
                <w:rFonts w:ascii="PT Astra Serif" w:hAnsi="PT Astra Serif"/>
                <w:sz w:val="24"/>
                <w:szCs w:val="24"/>
              </w:rPr>
              <w:t>в</w:t>
            </w:r>
            <w:proofErr w:type="gramEnd"/>
            <w:r w:rsidRPr="00665BC0">
              <w:rPr>
                <w:rFonts w:ascii="PT Astra Serif" w:hAnsi="PT Astra Serif"/>
                <w:sz w:val="24"/>
                <w:szCs w:val="24"/>
              </w:rPr>
              <w:t xml:space="preserve"> случае если застройщиком является юридическое лицо:</w:t>
            </w:r>
          </w:p>
        </w:tc>
        <w:tc>
          <w:tcPr>
            <w:tcW w:w="4394" w:type="dxa"/>
            <w:vAlign w:val="center"/>
          </w:tcPr>
          <w:p w:rsidR="00C36EB5" w:rsidRPr="00665BC0" w:rsidRDefault="00C36EB5" w:rsidP="007A2115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36EB5" w:rsidRPr="00665BC0" w:rsidTr="007A2115">
        <w:tc>
          <w:tcPr>
            <w:tcW w:w="850" w:type="dxa"/>
            <w:vAlign w:val="center"/>
          </w:tcPr>
          <w:p w:rsidR="00C36EB5" w:rsidRPr="00665BC0" w:rsidRDefault="00C36EB5" w:rsidP="007A2115">
            <w:pPr>
              <w:spacing w:after="0" w:line="240" w:lineRule="auto"/>
              <w:ind w:lef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65BC0">
              <w:rPr>
                <w:rFonts w:ascii="PT Astra Serif" w:hAnsi="PT Astra Serif"/>
                <w:sz w:val="24"/>
                <w:szCs w:val="24"/>
              </w:rPr>
              <w:t>1.2.1.</w:t>
            </w:r>
          </w:p>
        </w:tc>
        <w:tc>
          <w:tcPr>
            <w:tcW w:w="4423" w:type="dxa"/>
            <w:vAlign w:val="center"/>
          </w:tcPr>
          <w:p w:rsidR="00C36EB5" w:rsidRPr="00665BC0" w:rsidRDefault="00C36EB5" w:rsidP="007A2115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65BC0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4394" w:type="dxa"/>
            <w:vAlign w:val="center"/>
          </w:tcPr>
          <w:p w:rsidR="00C36EB5" w:rsidRPr="00665BC0" w:rsidRDefault="00C36EB5" w:rsidP="007A2115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36EB5" w:rsidRPr="00665BC0" w:rsidTr="007A2115">
        <w:tc>
          <w:tcPr>
            <w:tcW w:w="850" w:type="dxa"/>
            <w:vAlign w:val="center"/>
          </w:tcPr>
          <w:p w:rsidR="00C36EB5" w:rsidRPr="00665BC0" w:rsidRDefault="00C36EB5" w:rsidP="007A2115">
            <w:pPr>
              <w:spacing w:after="0" w:line="240" w:lineRule="auto"/>
              <w:ind w:lef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65BC0">
              <w:rPr>
                <w:rFonts w:ascii="PT Astra Serif" w:hAnsi="PT Astra Serif"/>
                <w:sz w:val="24"/>
                <w:szCs w:val="24"/>
              </w:rPr>
              <w:t>1.2.2.</w:t>
            </w:r>
          </w:p>
        </w:tc>
        <w:tc>
          <w:tcPr>
            <w:tcW w:w="4423" w:type="dxa"/>
            <w:vAlign w:val="center"/>
          </w:tcPr>
          <w:p w:rsidR="00C36EB5" w:rsidRPr="00665BC0" w:rsidRDefault="00C36EB5" w:rsidP="007A2115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65BC0">
              <w:rPr>
                <w:rFonts w:ascii="PT Astra Serif" w:hAnsi="PT Astra Serif"/>
                <w:sz w:val="24"/>
                <w:szCs w:val="24"/>
              </w:rPr>
              <w:t>Место нахождения</w:t>
            </w:r>
          </w:p>
        </w:tc>
        <w:tc>
          <w:tcPr>
            <w:tcW w:w="4394" w:type="dxa"/>
            <w:vAlign w:val="center"/>
          </w:tcPr>
          <w:p w:rsidR="00C36EB5" w:rsidRPr="00665BC0" w:rsidRDefault="00C36EB5" w:rsidP="007A2115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36EB5" w:rsidRPr="00665BC0" w:rsidTr="007A2115">
        <w:tc>
          <w:tcPr>
            <w:tcW w:w="850" w:type="dxa"/>
            <w:vAlign w:val="center"/>
          </w:tcPr>
          <w:p w:rsidR="00C36EB5" w:rsidRPr="00665BC0" w:rsidRDefault="00C36EB5" w:rsidP="007A2115">
            <w:pPr>
              <w:spacing w:after="0" w:line="240" w:lineRule="auto"/>
              <w:ind w:lef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65BC0">
              <w:rPr>
                <w:rFonts w:ascii="PT Astra Serif" w:hAnsi="PT Astra Serif"/>
                <w:sz w:val="24"/>
                <w:szCs w:val="24"/>
              </w:rPr>
              <w:t>1.2.3.</w:t>
            </w:r>
          </w:p>
        </w:tc>
        <w:tc>
          <w:tcPr>
            <w:tcW w:w="4423" w:type="dxa"/>
            <w:vAlign w:val="center"/>
          </w:tcPr>
          <w:p w:rsidR="00C36EB5" w:rsidRDefault="00C36EB5" w:rsidP="007A2115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65BC0">
              <w:rPr>
                <w:rFonts w:ascii="PT Astra Serif" w:hAnsi="PT Astra Serif"/>
                <w:sz w:val="24"/>
                <w:szCs w:val="24"/>
              </w:rPr>
              <w:t xml:space="preserve">Государственный регистрационный номер записи о государственной регистрации юридического лица </w:t>
            </w:r>
          </w:p>
          <w:p w:rsidR="00C36EB5" w:rsidRPr="00665BC0" w:rsidRDefault="00C36EB5" w:rsidP="007A2115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665BC0">
              <w:rPr>
                <w:rFonts w:ascii="PT Astra Serif" w:hAnsi="PT Astra Serif"/>
                <w:sz w:val="24"/>
                <w:szCs w:val="24"/>
              </w:rPr>
              <w:t>в</w:t>
            </w:r>
            <w:proofErr w:type="gramEnd"/>
            <w:r w:rsidRPr="00665BC0">
              <w:rPr>
                <w:rFonts w:ascii="PT Astra Serif" w:hAnsi="PT Astra Serif"/>
                <w:sz w:val="24"/>
                <w:szCs w:val="24"/>
              </w:rPr>
              <w:t xml:space="preserve">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394" w:type="dxa"/>
            <w:vAlign w:val="center"/>
          </w:tcPr>
          <w:p w:rsidR="00C36EB5" w:rsidRPr="00665BC0" w:rsidRDefault="00C36EB5" w:rsidP="007A2115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36EB5" w:rsidRPr="00665BC0" w:rsidTr="007A2115">
        <w:tc>
          <w:tcPr>
            <w:tcW w:w="850" w:type="dxa"/>
            <w:vAlign w:val="center"/>
          </w:tcPr>
          <w:p w:rsidR="00C36EB5" w:rsidRPr="00665BC0" w:rsidRDefault="00C36EB5" w:rsidP="007A2115">
            <w:pPr>
              <w:spacing w:after="0" w:line="240" w:lineRule="auto"/>
              <w:ind w:lef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65BC0">
              <w:rPr>
                <w:rFonts w:ascii="PT Astra Serif" w:hAnsi="PT Astra Serif"/>
                <w:sz w:val="24"/>
                <w:szCs w:val="24"/>
              </w:rPr>
              <w:t>1.2.4.</w:t>
            </w:r>
          </w:p>
        </w:tc>
        <w:tc>
          <w:tcPr>
            <w:tcW w:w="4423" w:type="dxa"/>
            <w:vAlign w:val="center"/>
          </w:tcPr>
          <w:p w:rsidR="00C36EB5" w:rsidRPr="00665BC0" w:rsidRDefault="00C36EB5" w:rsidP="007A2115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65BC0">
              <w:rPr>
                <w:rFonts w:ascii="PT Astra Serif" w:hAnsi="PT Astra Serif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394" w:type="dxa"/>
            <w:vAlign w:val="center"/>
          </w:tcPr>
          <w:p w:rsidR="00C36EB5" w:rsidRPr="00665BC0" w:rsidRDefault="00C36EB5" w:rsidP="007A2115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36EB5" w:rsidRPr="00665BC0" w:rsidTr="007A2115">
        <w:tc>
          <w:tcPr>
            <w:tcW w:w="966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36EB5" w:rsidRPr="00665BC0" w:rsidRDefault="00C36EB5" w:rsidP="007A2115">
            <w:pPr>
              <w:pStyle w:val="af"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C36EB5" w:rsidRPr="00665BC0" w:rsidRDefault="00C36EB5" w:rsidP="00787403">
            <w:pPr>
              <w:pStyle w:val="af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  <w:b/>
                <w:sz w:val="28"/>
                <w:szCs w:val="24"/>
              </w:rPr>
            </w:pPr>
            <w:r w:rsidRPr="00665BC0">
              <w:rPr>
                <w:rFonts w:ascii="PT Astra Serif" w:hAnsi="PT Astra Serif"/>
                <w:b/>
                <w:sz w:val="28"/>
                <w:szCs w:val="24"/>
              </w:rPr>
              <w:t>Сведения о земельном участке</w:t>
            </w:r>
          </w:p>
          <w:p w:rsidR="00C36EB5" w:rsidRPr="00665BC0" w:rsidRDefault="00C36EB5" w:rsidP="007A2115">
            <w:pPr>
              <w:pStyle w:val="af"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C36EB5" w:rsidRPr="00665BC0" w:rsidTr="007A2115">
        <w:tc>
          <w:tcPr>
            <w:tcW w:w="850" w:type="dxa"/>
            <w:vAlign w:val="center"/>
          </w:tcPr>
          <w:p w:rsidR="00C36EB5" w:rsidRPr="00665BC0" w:rsidRDefault="00C36EB5" w:rsidP="007A2115">
            <w:pPr>
              <w:spacing w:after="0" w:line="240" w:lineRule="auto"/>
              <w:ind w:lef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65BC0">
              <w:rPr>
                <w:rFonts w:ascii="PT Astra Serif" w:hAnsi="PT Astra Serif"/>
                <w:sz w:val="24"/>
                <w:szCs w:val="24"/>
              </w:rPr>
              <w:t>2.1.</w:t>
            </w:r>
          </w:p>
        </w:tc>
        <w:tc>
          <w:tcPr>
            <w:tcW w:w="4423" w:type="dxa"/>
            <w:vAlign w:val="center"/>
          </w:tcPr>
          <w:p w:rsidR="00C36EB5" w:rsidRDefault="00C36EB5" w:rsidP="007A2115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65BC0">
              <w:rPr>
                <w:rFonts w:ascii="PT Astra Serif" w:hAnsi="PT Astra Serif"/>
                <w:sz w:val="24"/>
                <w:szCs w:val="24"/>
              </w:rPr>
              <w:t xml:space="preserve">Кадастровый номер земельного </w:t>
            </w:r>
          </w:p>
          <w:p w:rsidR="00C36EB5" w:rsidRPr="00665BC0" w:rsidRDefault="00C36EB5" w:rsidP="007A2115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665BC0">
              <w:rPr>
                <w:rFonts w:ascii="PT Astra Serif" w:hAnsi="PT Astra Serif"/>
                <w:sz w:val="24"/>
                <w:szCs w:val="24"/>
              </w:rPr>
              <w:t>участка</w:t>
            </w:r>
            <w:proofErr w:type="gramEnd"/>
            <w:r w:rsidRPr="00665BC0">
              <w:rPr>
                <w:rFonts w:ascii="PT Astra Serif" w:hAnsi="PT Astra Serif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4394" w:type="dxa"/>
            <w:vAlign w:val="center"/>
          </w:tcPr>
          <w:p w:rsidR="00C36EB5" w:rsidRPr="00665BC0" w:rsidRDefault="00C36EB5" w:rsidP="007A2115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36EB5" w:rsidRPr="00665BC0" w:rsidTr="007A2115">
        <w:tc>
          <w:tcPr>
            <w:tcW w:w="850" w:type="dxa"/>
            <w:vAlign w:val="center"/>
          </w:tcPr>
          <w:p w:rsidR="00C36EB5" w:rsidRPr="00665BC0" w:rsidRDefault="00C36EB5" w:rsidP="007A2115">
            <w:pPr>
              <w:spacing w:after="0" w:line="240" w:lineRule="auto"/>
              <w:ind w:lef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65BC0">
              <w:rPr>
                <w:rFonts w:ascii="PT Astra Serif" w:hAnsi="PT Astra Serif"/>
                <w:sz w:val="24"/>
                <w:szCs w:val="24"/>
              </w:rPr>
              <w:t>2.2.</w:t>
            </w:r>
          </w:p>
        </w:tc>
        <w:tc>
          <w:tcPr>
            <w:tcW w:w="4423" w:type="dxa"/>
            <w:vAlign w:val="center"/>
          </w:tcPr>
          <w:p w:rsidR="00C36EB5" w:rsidRPr="00665BC0" w:rsidRDefault="00C36EB5" w:rsidP="007A2115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65BC0">
              <w:rPr>
                <w:rFonts w:ascii="PT Astra Serif" w:hAnsi="PT Astra Serif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394" w:type="dxa"/>
            <w:vAlign w:val="center"/>
          </w:tcPr>
          <w:p w:rsidR="00C36EB5" w:rsidRPr="00665BC0" w:rsidRDefault="00C36EB5" w:rsidP="007A2115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36EB5" w:rsidRPr="00665BC0" w:rsidTr="007A2115">
        <w:tc>
          <w:tcPr>
            <w:tcW w:w="850" w:type="dxa"/>
            <w:vAlign w:val="center"/>
          </w:tcPr>
          <w:p w:rsidR="00C36EB5" w:rsidRPr="00665BC0" w:rsidRDefault="00C36EB5" w:rsidP="007A2115">
            <w:pPr>
              <w:spacing w:after="0" w:line="240" w:lineRule="auto"/>
              <w:ind w:lef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65BC0">
              <w:rPr>
                <w:rFonts w:ascii="PT Astra Serif" w:hAnsi="PT Astra Serif"/>
                <w:sz w:val="24"/>
                <w:szCs w:val="24"/>
              </w:rPr>
              <w:t>2.3.</w:t>
            </w:r>
          </w:p>
        </w:tc>
        <w:tc>
          <w:tcPr>
            <w:tcW w:w="4423" w:type="dxa"/>
            <w:vAlign w:val="center"/>
          </w:tcPr>
          <w:p w:rsidR="00C36EB5" w:rsidRDefault="00C36EB5" w:rsidP="007A2115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65BC0">
              <w:rPr>
                <w:rFonts w:ascii="PT Astra Serif" w:hAnsi="PT Astra Serif"/>
                <w:sz w:val="24"/>
                <w:szCs w:val="24"/>
              </w:rPr>
              <w:t xml:space="preserve">Сведения о праве застройщика </w:t>
            </w:r>
          </w:p>
          <w:p w:rsidR="00C36EB5" w:rsidRPr="00665BC0" w:rsidRDefault="00C36EB5" w:rsidP="007A2115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665BC0">
              <w:rPr>
                <w:rFonts w:ascii="PT Astra Serif" w:hAnsi="PT Astra Serif"/>
                <w:sz w:val="24"/>
                <w:szCs w:val="24"/>
              </w:rPr>
              <w:t>на</w:t>
            </w:r>
            <w:proofErr w:type="gramEnd"/>
            <w:r w:rsidRPr="00665BC0">
              <w:rPr>
                <w:rFonts w:ascii="PT Astra Serif" w:hAnsi="PT Astra Serif"/>
                <w:sz w:val="24"/>
                <w:szCs w:val="24"/>
              </w:rPr>
              <w:t xml:space="preserve"> земельный участок (правоустанавливающие документы)</w:t>
            </w:r>
          </w:p>
        </w:tc>
        <w:tc>
          <w:tcPr>
            <w:tcW w:w="4394" w:type="dxa"/>
            <w:vAlign w:val="center"/>
          </w:tcPr>
          <w:p w:rsidR="00C36EB5" w:rsidRPr="00665BC0" w:rsidRDefault="00C36EB5" w:rsidP="007A2115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36EB5" w:rsidRPr="00665BC0" w:rsidTr="007A2115">
        <w:tc>
          <w:tcPr>
            <w:tcW w:w="850" w:type="dxa"/>
            <w:vAlign w:val="center"/>
          </w:tcPr>
          <w:p w:rsidR="00C36EB5" w:rsidRPr="00665BC0" w:rsidRDefault="00C36EB5" w:rsidP="007A2115">
            <w:pPr>
              <w:spacing w:after="0" w:line="240" w:lineRule="auto"/>
              <w:ind w:lef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65BC0">
              <w:rPr>
                <w:rFonts w:ascii="PT Astra Serif" w:hAnsi="PT Astra Serif"/>
                <w:sz w:val="24"/>
                <w:szCs w:val="24"/>
              </w:rPr>
              <w:t>2.4.</w:t>
            </w:r>
          </w:p>
        </w:tc>
        <w:tc>
          <w:tcPr>
            <w:tcW w:w="4423" w:type="dxa"/>
            <w:vAlign w:val="center"/>
          </w:tcPr>
          <w:p w:rsidR="00C36EB5" w:rsidRDefault="00C36EB5" w:rsidP="007A2115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65BC0">
              <w:rPr>
                <w:rFonts w:ascii="PT Astra Serif" w:hAnsi="PT Astra Serif"/>
                <w:sz w:val="24"/>
                <w:szCs w:val="24"/>
              </w:rPr>
              <w:t xml:space="preserve">Сведения о наличии прав иных лиц </w:t>
            </w:r>
          </w:p>
          <w:p w:rsidR="00C36EB5" w:rsidRPr="00665BC0" w:rsidRDefault="00C36EB5" w:rsidP="007A2115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665BC0">
              <w:rPr>
                <w:rFonts w:ascii="PT Astra Serif" w:hAnsi="PT Astra Serif"/>
                <w:sz w:val="24"/>
                <w:szCs w:val="24"/>
              </w:rPr>
              <w:t>на</w:t>
            </w:r>
            <w:proofErr w:type="gramEnd"/>
            <w:r w:rsidRPr="00665BC0">
              <w:rPr>
                <w:rFonts w:ascii="PT Astra Serif" w:hAnsi="PT Astra Serif"/>
                <w:sz w:val="24"/>
                <w:szCs w:val="24"/>
              </w:rPr>
              <w:t xml:space="preserve"> земельный участок (при наличии)</w:t>
            </w:r>
          </w:p>
        </w:tc>
        <w:tc>
          <w:tcPr>
            <w:tcW w:w="4394" w:type="dxa"/>
            <w:vAlign w:val="center"/>
          </w:tcPr>
          <w:p w:rsidR="00C36EB5" w:rsidRPr="00665BC0" w:rsidRDefault="00C36EB5" w:rsidP="007A2115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36EB5" w:rsidRPr="00665BC0" w:rsidTr="007A2115">
        <w:tc>
          <w:tcPr>
            <w:tcW w:w="850" w:type="dxa"/>
            <w:vAlign w:val="center"/>
          </w:tcPr>
          <w:p w:rsidR="00C36EB5" w:rsidRPr="00665BC0" w:rsidRDefault="00C36EB5" w:rsidP="007A2115">
            <w:pPr>
              <w:spacing w:after="0" w:line="240" w:lineRule="auto"/>
              <w:ind w:lef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65BC0">
              <w:rPr>
                <w:rFonts w:ascii="PT Astra Serif" w:hAnsi="PT Astra Serif"/>
                <w:sz w:val="24"/>
                <w:szCs w:val="24"/>
              </w:rPr>
              <w:t>2.5.</w:t>
            </w:r>
          </w:p>
        </w:tc>
        <w:tc>
          <w:tcPr>
            <w:tcW w:w="4423" w:type="dxa"/>
            <w:vAlign w:val="center"/>
          </w:tcPr>
          <w:p w:rsidR="00C36EB5" w:rsidRPr="00665BC0" w:rsidRDefault="00C36EB5" w:rsidP="007A2115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65BC0">
              <w:rPr>
                <w:rFonts w:ascii="PT Astra Serif" w:hAnsi="PT Astra Serif"/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394" w:type="dxa"/>
            <w:vAlign w:val="center"/>
          </w:tcPr>
          <w:p w:rsidR="00C36EB5" w:rsidRPr="00665BC0" w:rsidRDefault="00C36EB5" w:rsidP="007A2115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C36EB5" w:rsidRPr="00D00039" w:rsidRDefault="00C36EB5" w:rsidP="00C36EB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36EB5" w:rsidRDefault="00C36EB5" w:rsidP="00787403">
      <w:pPr>
        <w:pStyle w:val="af"/>
        <w:numPr>
          <w:ilvl w:val="0"/>
          <w:numId w:val="45"/>
        </w:numPr>
        <w:spacing w:after="0" w:line="240" w:lineRule="auto"/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 w:rsidRPr="00D00039">
        <w:rPr>
          <w:rFonts w:ascii="PT Astra Serif" w:hAnsi="PT Astra Serif"/>
          <w:b/>
          <w:sz w:val="28"/>
          <w:szCs w:val="28"/>
        </w:rPr>
        <w:t>Сведения об объекте капитального строительства</w:t>
      </w:r>
    </w:p>
    <w:p w:rsidR="00C36EB5" w:rsidRPr="00D00039" w:rsidRDefault="00C36EB5" w:rsidP="00C36EB5">
      <w:pPr>
        <w:pStyle w:val="af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394"/>
      </w:tblGrid>
      <w:tr w:rsidR="00C36EB5" w:rsidRPr="00665BC0" w:rsidTr="007A2115">
        <w:tc>
          <w:tcPr>
            <w:tcW w:w="850" w:type="dxa"/>
            <w:vAlign w:val="center"/>
          </w:tcPr>
          <w:p w:rsidR="00C36EB5" w:rsidRPr="00665BC0" w:rsidRDefault="00C36EB5" w:rsidP="007A2115">
            <w:pPr>
              <w:spacing w:after="0" w:line="240" w:lineRule="auto"/>
              <w:ind w:left="57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665BC0">
              <w:rPr>
                <w:rFonts w:ascii="PT Astra Serif" w:hAnsi="PT Astra Serif"/>
                <w:sz w:val="24"/>
                <w:szCs w:val="28"/>
              </w:rPr>
              <w:t>3.1.</w:t>
            </w:r>
          </w:p>
        </w:tc>
        <w:tc>
          <w:tcPr>
            <w:tcW w:w="4423" w:type="dxa"/>
            <w:vAlign w:val="center"/>
          </w:tcPr>
          <w:p w:rsidR="00C36EB5" w:rsidRDefault="00C36EB5" w:rsidP="007A2115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665BC0">
              <w:rPr>
                <w:rFonts w:ascii="PT Astra Serif" w:hAnsi="PT Astra Serif"/>
                <w:sz w:val="24"/>
                <w:szCs w:val="28"/>
              </w:rPr>
              <w:t xml:space="preserve">Сведения о виде разрешенного использования объекта капитального строительства (объект индивидуального жилищного строительства </w:t>
            </w:r>
          </w:p>
          <w:p w:rsidR="00C36EB5" w:rsidRPr="00665BC0" w:rsidRDefault="00C36EB5" w:rsidP="007A2115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8"/>
              </w:rPr>
            </w:pPr>
            <w:proofErr w:type="gramStart"/>
            <w:r w:rsidRPr="00665BC0">
              <w:rPr>
                <w:rFonts w:ascii="PT Astra Serif" w:hAnsi="PT Astra Serif"/>
                <w:sz w:val="24"/>
                <w:szCs w:val="28"/>
              </w:rPr>
              <w:t>или</w:t>
            </w:r>
            <w:proofErr w:type="gramEnd"/>
            <w:r w:rsidRPr="00665BC0">
              <w:rPr>
                <w:rFonts w:ascii="PT Astra Serif" w:hAnsi="PT Astra Serif"/>
                <w:sz w:val="24"/>
                <w:szCs w:val="28"/>
              </w:rPr>
              <w:t xml:space="preserve"> садовый дом)</w:t>
            </w:r>
          </w:p>
        </w:tc>
        <w:tc>
          <w:tcPr>
            <w:tcW w:w="4394" w:type="dxa"/>
            <w:vAlign w:val="center"/>
          </w:tcPr>
          <w:p w:rsidR="00C36EB5" w:rsidRPr="00665BC0" w:rsidRDefault="00C36EB5" w:rsidP="007A2115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</w:tc>
      </w:tr>
      <w:tr w:rsidR="00C36EB5" w:rsidRPr="00665BC0" w:rsidTr="007A2115">
        <w:tc>
          <w:tcPr>
            <w:tcW w:w="850" w:type="dxa"/>
            <w:vAlign w:val="center"/>
          </w:tcPr>
          <w:p w:rsidR="00C36EB5" w:rsidRPr="00665BC0" w:rsidRDefault="00C36EB5" w:rsidP="007A2115">
            <w:pPr>
              <w:spacing w:after="0" w:line="240" w:lineRule="auto"/>
              <w:ind w:left="57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665BC0">
              <w:rPr>
                <w:rFonts w:ascii="PT Astra Serif" w:hAnsi="PT Astra Serif"/>
                <w:sz w:val="24"/>
                <w:szCs w:val="28"/>
              </w:rPr>
              <w:t>3.2.</w:t>
            </w:r>
          </w:p>
        </w:tc>
        <w:tc>
          <w:tcPr>
            <w:tcW w:w="4423" w:type="dxa"/>
            <w:vAlign w:val="center"/>
          </w:tcPr>
          <w:p w:rsidR="00C36EB5" w:rsidRPr="00665BC0" w:rsidRDefault="00C36EB5" w:rsidP="007A2115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665BC0">
              <w:rPr>
                <w:rFonts w:ascii="PT Astra Serif" w:hAnsi="PT Astra Serif"/>
                <w:sz w:val="24"/>
                <w:szCs w:val="28"/>
              </w:rPr>
              <w:t>Цель подачи уведомления (строительство или реконструкция)</w:t>
            </w:r>
          </w:p>
        </w:tc>
        <w:tc>
          <w:tcPr>
            <w:tcW w:w="4394" w:type="dxa"/>
            <w:vAlign w:val="center"/>
          </w:tcPr>
          <w:p w:rsidR="00C36EB5" w:rsidRPr="00665BC0" w:rsidRDefault="00C36EB5" w:rsidP="007A2115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</w:tc>
      </w:tr>
      <w:tr w:rsidR="00C36EB5" w:rsidRPr="00665BC0" w:rsidTr="007A2115">
        <w:tc>
          <w:tcPr>
            <w:tcW w:w="850" w:type="dxa"/>
            <w:vAlign w:val="center"/>
          </w:tcPr>
          <w:p w:rsidR="00C36EB5" w:rsidRPr="00665BC0" w:rsidRDefault="00C36EB5" w:rsidP="007A2115">
            <w:pPr>
              <w:spacing w:after="0" w:line="240" w:lineRule="auto"/>
              <w:ind w:left="57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665BC0">
              <w:rPr>
                <w:rFonts w:ascii="PT Astra Serif" w:hAnsi="PT Astra Serif"/>
                <w:sz w:val="24"/>
                <w:szCs w:val="28"/>
              </w:rPr>
              <w:lastRenderedPageBreak/>
              <w:t>3.3.</w:t>
            </w:r>
          </w:p>
        </w:tc>
        <w:tc>
          <w:tcPr>
            <w:tcW w:w="4423" w:type="dxa"/>
            <w:vAlign w:val="center"/>
          </w:tcPr>
          <w:p w:rsidR="00C36EB5" w:rsidRPr="00665BC0" w:rsidRDefault="00C36EB5" w:rsidP="007A2115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665BC0">
              <w:rPr>
                <w:rFonts w:ascii="PT Astra Serif" w:hAnsi="PT Astra Serif"/>
                <w:sz w:val="24"/>
                <w:szCs w:val="28"/>
              </w:rPr>
              <w:t>Сведения о планируемых параметрах:</w:t>
            </w:r>
          </w:p>
        </w:tc>
        <w:tc>
          <w:tcPr>
            <w:tcW w:w="4394" w:type="dxa"/>
            <w:vAlign w:val="center"/>
          </w:tcPr>
          <w:p w:rsidR="00C36EB5" w:rsidRPr="00665BC0" w:rsidRDefault="00C36EB5" w:rsidP="007A2115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</w:tc>
      </w:tr>
      <w:tr w:rsidR="00C36EB5" w:rsidRPr="00665BC0" w:rsidTr="007A2115">
        <w:tc>
          <w:tcPr>
            <w:tcW w:w="850" w:type="dxa"/>
            <w:vAlign w:val="center"/>
          </w:tcPr>
          <w:p w:rsidR="00C36EB5" w:rsidRPr="00665BC0" w:rsidRDefault="00C36EB5" w:rsidP="007A2115">
            <w:pPr>
              <w:spacing w:after="0" w:line="240" w:lineRule="auto"/>
              <w:ind w:left="57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665BC0">
              <w:rPr>
                <w:rFonts w:ascii="PT Astra Serif" w:hAnsi="PT Astra Serif"/>
                <w:sz w:val="24"/>
                <w:szCs w:val="28"/>
              </w:rPr>
              <w:t>3.3.1.</w:t>
            </w:r>
          </w:p>
        </w:tc>
        <w:tc>
          <w:tcPr>
            <w:tcW w:w="4423" w:type="dxa"/>
            <w:vAlign w:val="center"/>
          </w:tcPr>
          <w:p w:rsidR="00C36EB5" w:rsidRPr="00665BC0" w:rsidRDefault="00C36EB5" w:rsidP="007A2115">
            <w:pPr>
              <w:spacing w:after="0" w:line="240" w:lineRule="auto"/>
              <w:ind w:left="57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665BC0">
              <w:rPr>
                <w:rFonts w:ascii="PT Astra Serif" w:hAnsi="PT Astra Serif"/>
                <w:sz w:val="24"/>
                <w:szCs w:val="28"/>
              </w:rPr>
              <w:t>Количество надземных этажей</w:t>
            </w:r>
          </w:p>
        </w:tc>
        <w:tc>
          <w:tcPr>
            <w:tcW w:w="4394" w:type="dxa"/>
            <w:vAlign w:val="center"/>
          </w:tcPr>
          <w:p w:rsidR="00C36EB5" w:rsidRPr="00665BC0" w:rsidRDefault="00C36EB5" w:rsidP="007A2115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</w:tc>
      </w:tr>
      <w:tr w:rsidR="00C36EB5" w:rsidRPr="00665BC0" w:rsidTr="007A2115">
        <w:tc>
          <w:tcPr>
            <w:tcW w:w="850" w:type="dxa"/>
            <w:vAlign w:val="center"/>
          </w:tcPr>
          <w:p w:rsidR="00C36EB5" w:rsidRPr="00665BC0" w:rsidRDefault="00C36EB5" w:rsidP="007A2115">
            <w:pPr>
              <w:spacing w:after="0" w:line="240" w:lineRule="auto"/>
              <w:ind w:left="57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665BC0">
              <w:rPr>
                <w:rFonts w:ascii="PT Astra Serif" w:hAnsi="PT Astra Serif"/>
                <w:sz w:val="24"/>
                <w:szCs w:val="28"/>
              </w:rPr>
              <w:t>3.3.2.</w:t>
            </w:r>
          </w:p>
        </w:tc>
        <w:tc>
          <w:tcPr>
            <w:tcW w:w="4423" w:type="dxa"/>
            <w:vAlign w:val="center"/>
          </w:tcPr>
          <w:p w:rsidR="00C36EB5" w:rsidRPr="00665BC0" w:rsidRDefault="00C36EB5" w:rsidP="007A2115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665BC0">
              <w:rPr>
                <w:rFonts w:ascii="PT Astra Serif" w:hAnsi="PT Astra Serif"/>
                <w:sz w:val="24"/>
                <w:szCs w:val="28"/>
              </w:rPr>
              <w:t>Высота</w:t>
            </w:r>
          </w:p>
        </w:tc>
        <w:tc>
          <w:tcPr>
            <w:tcW w:w="4394" w:type="dxa"/>
            <w:vAlign w:val="center"/>
          </w:tcPr>
          <w:p w:rsidR="00C36EB5" w:rsidRPr="00665BC0" w:rsidRDefault="00C36EB5" w:rsidP="007A2115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</w:tc>
      </w:tr>
      <w:tr w:rsidR="00C36EB5" w:rsidRPr="00665BC0" w:rsidTr="007A2115">
        <w:tc>
          <w:tcPr>
            <w:tcW w:w="850" w:type="dxa"/>
            <w:vAlign w:val="center"/>
          </w:tcPr>
          <w:p w:rsidR="00C36EB5" w:rsidRPr="00665BC0" w:rsidRDefault="00C36EB5" w:rsidP="007A2115">
            <w:pPr>
              <w:spacing w:after="0" w:line="240" w:lineRule="auto"/>
              <w:ind w:left="57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665BC0">
              <w:rPr>
                <w:rFonts w:ascii="PT Astra Serif" w:hAnsi="PT Astra Serif"/>
                <w:sz w:val="24"/>
                <w:szCs w:val="28"/>
              </w:rPr>
              <w:t>3.3.3.</w:t>
            </w:r>
          </w:p>
        </w:tc>
        <w:tc>
          <w:tcPr>
            <w:tcW w:w="4423" w:type="dxa"/>
            <w:vAlign w:val="center"/>
          </w:tcPr>
          <w:p w:rsidR="00C36EB5" w:rsidRDefault="00C36EB5" w:rsidP="007A2115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665BC0">
              <w:rPr>
                <w:rFonts w:ascii="PT Astra Serif" w:hAnsi="PT Astra Serif"/>
                <w:sz w:val="24"/>
                <w:szCs w:val="28"/>
              </w:rPr>
              <w:t xml:space="preserve">Сведения об отступах </w:t>
            </w:r>
          </w:p>
          <w:p w:rsidR="00C36EB5" w:rsidRPr="00665BC0" w:rsidRDefault="00C36EB5" w:rsidP="007A2115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8"/>
              </w:rPr>
            </w:pPr>
            <w:proofErr w:type="gramStart"/>
            <w:r w:rsidRPr="00665BC0">
              <w:rPr>
                <w:rFonts w:ascii="PT Astra Serif" w:hAnsi="PT Astra Serif"/>
                <w:sz w:val="24"/>
                <w:szCs w:val="28"/>
              </w:rPr>
              <w:t>от</w:t>
            </w:r>
            <w:proofErr w:type="gramEnd"/>
            <w:r w:rsidRPr="00665BC0">
              <w:rPr>
                <w:rFonts w:ascii="PT Astra Serif" w:hAnsi="PT Astra Serif"/>
                <w:sz w:val="24"/>
                <w:szCs w:val="28"/>
              </w:rPr>
              <w:t xml:space="preserve"> границ земельного участка</w:t>
            </w:r>
          </w:p>
        </w:tc>
        <w:tc>
          <w:tcPr>
            <w:tcW w:w="4394" w:type="dxa"/>
            <w:vAlign w:val="center"/>
          </w:tcPr>
          <w:p w:rsidR="00C36EB5" w:rsidRPr="00665BC0" w:rsidRDefault="00C36EB5" w:rsidP="007A2115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</w:tc>
      </w:tr>
      <w:tr w:rsidR="00C36EB5" w:rsidRPr="00665BC0" w:rsidTr="007A2115">
        <w:tc>
          <w:tcPr>
            <w:tcW w:w="850" w:type="dxa"/>
            <w:vAlign w:val="center"/>
          </w:tcPr>
          <w:p w:rsidR="00C36EB5" w:rsidRPr="00665BC0" w:rsidRDefault="00C36EB5" w:rsidP="007A2115">
            <w:pPr>
              <w:spacing w:after="0" w:line="240" w:lineRule="auto"/>
              <w:ind w:left="57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665BC0">
              <w:rPr>
                <w:rFonts w:ascii="PT Astra Serif" w:hAnsi="PT Astra Serif"/>
                <w:sz w:val="24"/>
                <w:szCs w:val="28"/>
              </w:rPr>
              <w:t>3.3.4.</w:t>
            </w:r>
          </w:p>
        </w:tc>
        <w:tc>
          <w:tcPr>
            <w:tcW w:w="4423" w:type="dxa"/>
            <w:vAlign w:val="center"/>
          </w:tcPr>
          <w:p w:rsidR="00C36EB5" w:rsidRPr="00665BC0" w:rsidRDefault="00C36EB5" w:rsidP="007A2115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665BC0">
              <w:rPr>
                <w:rFonts w:ascii="PT Astra Serif" w:hAnsi="PT Astra Serif"/>
                <w:sz w:val="24"/>
                <w:szCs w:val="28"/>
              </w:rPr>
              <w:t>Площадь застройки</w:t>
            </w:r>
          </w:p>
        </w:tc>
        <w:tc>
          <w:tcPr>
            <w:tcW w:w="4394" w:type="dxa"/>
            <w:vAlign w:val="center"/>
          </w:tcPr>
          <w:p w:rsidR="00C36EB5" w:rsidRPr="00665BC0" w:rsidRDefault="00C36EB5" w:rsidP="007A2115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</w:tc>
      </w:tr>
      <w:tr w:rsidR="00C36EB5" w:rsidRPr="00665BC0" w:rsidTr="007A2115">
        <w:tc>
          <w:tcPr>
            <w:tcW w:w="850" w:type="dxa"/>
            <w:vAlign w:val="center"/>
          </w:tcPr>
          <w:p w:rsidR="00C36EB5" w:rsidRPr="00665BC0" w:rsidRDefault="00C36EB5" w:rsidP="007A2115">
            <w:pPr>
              <w:spacing w:after="0" w:line="240" w:lineRule="auto"/>
              <w:ind w:left="57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665BC0">
              <w:rPr>
                <w:rFonts w:ascii="PT Astra Serif" w:hAnsi="PT Astra Serif"/>
                <w:sz w:val="24"/>
                <w:szCs w:val="28"/>
              </w:rPr>
              <w:t>3.3.5.</w:t>
            </w:r>
          </w:p>
        </w:tc>
        <w:tc>
          <w:tcPr>
            <w:tcW w:w="4423" w:type="dxa"/>
            <w:vAlign w:val="center"/>
          </w:tcPr>
          <w:p w:rsidR="00C36EB5" w:rsidRDefault="00C36EB5" w:rsidP="007A2115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665BC0">
              <w:rPr>
                <w:rFonts w:ascii="PT Astra Serif" w:hAnsi="PT Astra Serif"/>
                <w:sz w:val="24"/>
                <w:szCs w:val="28"/>
              </w:rPr>
              <w:t xml:space="preserve">Сведения о решении </w:t>
            </w:r>
          </w:p>
          <w:p w:rsidR="00C36EB5" w:rsidRDefault="00C36EB5" w:rsidP="007A2115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8"/>
              </w:rPr>
            </w:pPr>
            <w:proofErr w:type="gramStart"/>
            <w:r w:rsidRPr="00665BC0">
              <w:rPr>
                <w:rFonts w:ascii="PT Astra Serif" w:hAnsi="PT Astra Serif"/>
                <w:sz w:val="24"/>
                <w:szCs w:val="28"/>
              </w:rPr>
              <w:t>о</w:t>
            </w:r>
            <w:proofErr w:type="gramEnd"/>
            <w:r w:rsidRPr="00665BC0">
              <w:rPr>
                <w:rFonts w:ascii="PT Astra Serif" w:hAnsi="PT Astra Serif"/>
                <w:sz w:val="24"/>
                <w:szCs w:val="28"/>
              </w:rPr>
              <w:t xml:space="preserve"> предоставлении разрешения </w:t>
            </w:r>
          </w:p>
          <w:p w:rsidR="00C36EB5" w:rsidRPr="00665BC0" w:rsidRDefault="00C36EB5" w:rsidP="007A2115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8"/>
              </w:rPr>
            </w:pPr>
            <w:proofErr w:type="gramStart"/>
            <w:r w:rsidRPr="00665BC0">
              <w:rPr>
                <w:rFonts w:ascii="PT Astra Serif" w:hAnsi="PT Astra Serif"/>
                <w:sz w:val="24"/>
                <w:szCs w:val="28"/>
              </w:rPr>
              <w:t>на</w:t>
            </w:r>
            <w:proofErr w:type="gramEnd"/>
            <w:r w:rsidRPr="00665BC0">
              <w:rPr>
                <w:rFonts w:ascii="PT Astra Serif" w:hAnsi="PT Astra Serif"/>
                <w:sz w:val="24"/>
                <w:szCs w:val="28"/>
              </w:rPr>
              <w:t xml:space="preserve">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394" w:type="dxa"/>
            <w:vAlign w:val="center"/>
          </w:tcPr>
          <w:p w:rsidR="00C36EB5" w:rsidRPr="00665BC0" w:rsidRDefault="00C36EB5" w:rsidP="007A2115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</w:tc>
      </w:tr>
      <w:tr w:rsidR="00C36EB5" w:rsidRPr="00665BC0" w:rsidTr="007A2115">
        <w:tc>
          <w:tcPr>
            <w:tcW w:w="850" w:type="dxa"/>
            <w:vAlign w:val="center"/>
          </w:tcPr>
          <w:p w:rsidR="00C36EB5" w:rsidRPr="00665BC0" w:rsidRDefault="00C36EB5" w:rsidP="007A2115">
            <w:pPr>
              <w:spacing w:after="0" w:line="240" w:lineRule="auto"/>
              <w:ind w:left="57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665BC0">
              <w:rPr>
                <w:rFonts w:ascii="PT Astra Serif" w:hAnsi="PT Astra Serif"/>
                <w:sz w:val="24"/>
                <w:szCs w:val="28"/>
              </w:rPr>
              <w:t>3.4.</w:t>
            </w:r>
          </w:p>
        </w:tc>
        <w:tc>
          <w:tcPr>
            <w:tcW w:w="4423" w:type="dxa"/>
            <w:vAlign w:val="center"/>
          </w:tcPr>
          <w:p w:rsidR="00C36EB5" w:rsidRDefault="00C36EB5" w:rsidP="007A2115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665BC0">
              <w:rPr>
                <w:rFonts w:ascii="PT Astra Serif" w:hAnsi="PT Astra Serif"/>
                <w:sz w:val="24"/>
                <w:szCs w:val="28"/>
              </w:rPr>
              <w:t xml:space="preserve">Сведения о типовом архитектурном решении объекта капитального строительства, в случае строительства или реконструкции такого объекта </w:t>
            </w:r>
          </w:p>
          <w:p w:rsidR="00C36EB5" w:rsidRDefault="00C36EB5" w:rsidP="007A2115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8"/>
              </w:rPr>
            </w:pPr>
            <w:proofErr w:type="gramStart"/>
            <w:r w:rsidRPr="00665BC0">
              <w:rPr>
                <w:rFonts w:ascii="PT Astra Serif" w:hAnsi="PT Astra Serif"/>
                <w:sz w:val="24"/>
                <w:szCs w:val="28"/>
              </w:rPr>
              <w:t>в</w:t>
            </w:r>
            <w:proofErr w:type="gramEnd"/>
            <w:r w:rsidRPr="00665BC0">
              <w:rPr>
                <w:rFonts w:ascii="PT Astra Serif" w:hAnsi="PT Astra Serif"/>
                <w:sz w:val="24"/>
                <w:szCs w:val="28"/>
              </w:rPr>
              <w:t xml:space="preserve"> границах территории исторического поселения федерального </w:t>
            </w:r>
          </w:p>
          <w:p w:rsidR="00C36EB5" w:rsidRPr="00665BC0" w:rsidRDefault="00C36EB5" w:rsidP="007A2115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8"/>
              </w:rPr>
            </w:pPr>
            <w:proofErr w:type="gramStart"/>
            <w:r w:rsidRPr="00665BC0">
              <w:rPr>
                <w:rFonts w:ascii="PT Astra Serif" w:hAnsi="PT Astra Serif"/>
                <w:sz w:val="24"/>
                <w:szCs w:val="28"/>
              </w:rPr>
              <w:t>или</w:t>
            </w:r>
            <w:proofErr w:type="gramEnd"/>
            <w:r w:rsidRPr="00665BC0">
              <w:rPr>
                <w:rFonts w:ascii="PT Astra Serif" w:hAnsi="PT Astra Serif"/>
                <w:sz w:val="24"/>
                <w:szCs w:val="28"/>
              </w:rPr>
              <w:t xml:space="preserve"> регионального значения</w:t>
            </w:r>
          </w:p>
        </w:tc>
        <w:tc>
          <w:tcPr>
            <w:tcW w:w="4394" w:type="dxa"/>
            <w:vAlign w:val="center"/>
          </w:tcPr>
          <w:p w:rsidR="00C36EB5" w:rsidRPr="00665BC0" w:rsidRDefault="00C36EB5" w:rsidP="007A2115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</w:tc>
      </w:tr>
    </w:tbl>
    <w:p w:rsidR="00C36EB5" w:rsidRPr="00D00039" w:rsidRDefault="00C36EB5" w:rsidP="00C36EB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C36EB5" w:rsidRDefault="00C36EB5" w:rsidP="00787403">
      <w:pPr>
        <w:pStyle w:val="af"/>
        <w:numPr>
          <w:ilvl w:val="0"/>
          <w:numId w:val="45"/>
        </w:numPr>
        <w:spacing w:after="0" w:line="240" w:lineRule="auto"/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 w:rsidRPr="00D00039">
        <w:rPr>
          <w:rFonts w:ascii="PT Astra Serif" w:hAnsi="PT Astra Serif"/>
          <w:b/>
          <w:sz w:val="28"/>
          <w:szCs w:val="28"/>
        </w:rPr>
        <w:t xml:space="preserve">Схематичное изображение планируемого к строительству </w:t>
      </w:r>
      <w:r>
        <w:rPr>
          <w:rFonts w:ascii="PT Astra Serif" w:hAnsi="PT Astra Serif"/>
          <w:b/>
          <w:sz w:val="28"/>
          <w:szCs w:val="28"/>
        </w:rPr>
        <w:t xml:space="preserve">                               </w:t>
      </w:r>
      <w:r w:rsidRPr="00D00039">
        <w:rPr>
          <w:rFonts w:ascii="PT Astra Serif" w:hAnsi="PT Astra Serif"/>
          <w:b/>
          <w:sz w:val="28"/>
          <w:szCs w:val="28"/>
        </w:rPr>
        <w:t xml:space="preserve">или реконструкции объекта капитального </w:t>
      </w:r>
      <w:r>
        <w:rPr>
          <w:rFonts w:ascii="PT Astra Serif" w:hAnsi="PT Astra Serif"/>
          <w:b/>
          <w:sz w:val="28"/>
          <w:szCs w:val="28"/>
        </w:rPr>
        <w:t xml:space="preserve">                                     </w:t>
      </w:r>
      <w:r w:rsidRPr="00D00039">
        <w:rPr>
          <w:rFonts w:ascii="PT Astra Serif" w:hAnsi="PT Astra Serif"/>
          <w:b/>
          <w:sz w:val="28"/>
          <w:szCs w:val="28"/>
        </w:rPr>
        <w:t>строительства на земельном участке</w:t>
      </w:r>
    </w:p>
    <w:p w:rsidR="00C36EB5" w:rsidRDefault="00C36EB5" w:rsidP="00C36EB5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36EB5" w:rsidTr="007A2115">
        <w:trPr>
          <w:trHeight w:val="7437"/>
        </w:trPr>
        <w:tc>
          <w:tcPr>
            <w:tcW w:w="9854" w:type="dxa"/>
          </w:tcPr>
          <w:p w:rsidR="00C36EB5" w:rsidRDefault="00C36EB5" w:rsidP="007A2115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</w:tbl>
    <w:p w:rsidR="00C36EB5" w:rsidRPr="00665BC0" w:rsidRDefault="00C36EB5" w:rsidP="00C36EB5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C36EB5" w:rsidRPr="00D00039" w:rsidRDefault="00C36EB5" w:rsidP="00C36EB5">
      <w:pPr>
        <w:pageBreakBefore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D00039">
        <w:rPr>
          <w:rFonts w:ascii="PT Astra Serif" w:hAnsi="PT Astra Serif"/>
          <w:sz w:val="28"/>
          <w:szCs w:val="28"/>
        </w:rPr>
        <w:lastRenderedPageBreak/>
        <w:t>Почтовый адрес и (или) адрес электронной почты для связи:</w:t>
      </w:r>
    </w:p>
    <w:p w:rsidR="00C36EB5" w:rsidRDefault="00C36EB5" w:rsidP="00C36EB5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36EB5" w:rsidRPr="00D00039" w:rsidRDefault="00C36EB5" w:rsidP="00C36EB5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36EB5" w:rsidRPr="00D00039" w:rsidRDefault="00C36EB5" w:rsidP="00C36EB5">
      <w:pPr>
        <w:pBdr>
          <w:top w:val="single" w:sz="4" w:space="1" w:color="auto"/>
        </w:pBdr>
        <w:spacing w:after="0" w:line="240" w:lineRule="auto"/>
        <w:rPr>
          <w:rFonts w:ascii="PT Astra Serif" w:hAnsi="PT Astra Serif"/>
          <w:sz w:val="2"/>
          <w:szCs w:val="2"/>
        </w:rPr>
      </w:pPr>
    </w:p>
    <w:p w:rsidR="00C36EB5" w:rsidRDefault="00C36EB5" w:rsidP="00C36EB5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C36EB5" w:rsidRPr="00D00039" w:rsidRDefault="00C36EB5" w:rsidP="00C36EB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0039">
        <w:rPr>
          <w:rFonts w:ascii="PT Astra Serif" w:hAnsi="PT Astra Serif"/>
          <w:sz w:val="28"/>
          <w:szCs w:val="28"/>
        </w:rPr>
        <w:t xml:space="preserve"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>
        <w:rPr>
          <w:rFonts w:ascii="PT Astra Serif" w:hAnsi="PT Astra Serif"/>
          <w:sz w:val="28"/>
          <w:szCs w:val="28"/>
        </w:rPr>
        <w:t xml:space="preserve">                             </w:t>
      </w:r>
      <w:r w:rsidRPr="00D00039">
        <w:rPr>
          <w:rFonts w:ascii="PT Astra Serif" w:hAnsi="PT Astra Serif"/>
          <w:sz w:val="28"/>
          <w:szCs w:val="28"/>
        </w:rPr>
        <w:t>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C36EB5" w:rsidRPr="00D00039" w:rsidRDefault="00C36EB5" w:rsidP="00C36EB5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36EB5" w:rsidRDefault="00C36EB5" w:rsidP="00C36EB5">
      <w:pPr>
        <w:pBdr>
          <w:top w:val="single" w:sz="4" w:space="1" w:color="auto"/>
        </w:pBdr>
        <w:spacing w:after="0" w:line="240" w:lineRule="auto"/>
        <w:jc w:val="center"/>
        <w:rPr>
          <w:rFonts w:ascii="PT Astra Serif" w:hAnsi="PT Astra Serif"/>
          <w:spacing w:val="-2"/>
          <w:sz w:val="20"/>
          <w:szCs w:val="20"/>
        </w:rPr>
      </w:pPr>
      <w:r w:rsidRPr="00D00039">
        <w:rPr>
          <w:rFonts w:ascii="PT Astra Serif" w:hAnsi="PT Astra Serif"/>
          <w:spacing w:val="-2"/>
          <w:sz w:val="20"/>
          <w:szCs w:val="20"/>
        </w:rPr>
        <w:t>(</w:t>
      </w:r>
      <w:proofErr w:type="gramStart"/>
      <w:r w:rsidRPr="00D00039">
        <w:rPr>
          <w:rFonts w:ascii="PT Astra Serif" w:hAnsi="PT Astra Serif"/>
          <w:spacing w:val="-2"/>
          <w:sz w:val="20"/>
          <w:szCs w:val="20"/>
        </w:rPr>
        <w:t>путем</w:t>
      </w:r>
      <w:proofErr w:type="gramEnd"/>
      <w:r w:rsidRPr="00D00039">
        <w:rPr>
          <w:rFonts w:ascii="PT Astra Serif" w:hAnsi="PT Astra Serif"/>
          <w:spacing w:val="-2"/>
          <w:sz w:val="20"/>
          <w:szCs w:val="20"/>
        </w:rPr>
        <w:t xml:space="preserve"> направления на почтовый адрес и (или) адрес электронной почты или нарочным в уполномоченном </w:t>
      </w:r>
    </w:p>
    <w:p w:rsidR="00C36EB5" w:rsidRDefault="00C36EB5" w:rsidP="00C36EB5">
      <w:pPr>
        <w:pBdr>
          <w:top w:val="single" w:sz="4" w:space="1" w:color="auto"/>
        </w:pBdr>
        <w:spacing w:after="0" w:line="240" w:lineRule="auto"/>
        <w:jc w:val="center"/>
        <w:rPr>
          <w:rFonts w:ascii="PT Astra Serif" w:hAnsi="PT Astra Serif"/>
          <w:spacing w:val="-2"/>
          <w:sz w:val="20"/>
          <w:szCs w:val="20"/>
        </w:rPr>
      </w:pPr>
      <w:proofErr w:type="gramStart"/>
      <w:r w:rsidRPr="00D00039">
        <w:rPr>
          <w:rFonts w:ascii="PT Astra Serif" w:hAnsi="PT Astra Serif"/>
          <w:spacing w:val="-2"/>
          <w:sz w:val="20"/>
          <w:szCs w:val="20"/>
        </w:rPr>
        <w:t>на</w:t>
      </w:r>
      <w:proofErr w:type="gramEnd"/>
      <w:r w:rsidRPr="00D00039">
        <w:rPr>
          <w:rFonts w:ascii="PT Astra Serif" w:hAnsi="PT Astra Serif"/>
          <w:spacing w:val="-2"/>
          <w:sz w:val="20"/>
          <w:szCs w:val="20"/>
        </w:rPr>
        <w:t xml:space="preserve">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</w:t>
      </w:r>
    </w:p>
    <w:p w:rsidR="00C36EB5" w:rsidRPr="00D00039" w:rsidRDefault="00C36EB5" w:rsidP="00C36EB5">
      <w:pPr>
        <w:pBdr>
          <w:top w:val="single" w:sz="4" w:space="1" w:color="auto"/>
        </w:pBdr>
        <w:spacing w:after="0" w:line="240" w:lineRule="auto"/>
        <w:jc w:val="center"/>
        <w:rPr>
          <w:rFonts w:ascii="PT Astra Serif" w:hAnsi="PT Astra Serif"/>
          <w:spacing w:val="-2"/>
          <w:sz w:val="20"/>
          <w:szCs w:val="20"/>
        </w:rPr>
      </w:pPr>
      <w:proofErr w:type="gramStart"/>
      <w:r w:rsidRPr="00D00039">
        <w:rPr>
          <w:rFonts w:ascii="PT Astra Serif" w:hAnsi="PT Astra Serif"/>
          <w:spacing w:val="-2"/>
          <w:sz w:val="20"/>
          <w:szCs w:val="20"/>
        </w:rPr>
        <w:t>в</w:t>
      </w:r>
      <w:proofErr w:type="gramEnd"/>
      <w:r w:rsidRPr="00D00039">
        <w:rPr>
          <w:rFonts w:ascii="PT Astra Serif" w:hAnsi="PT Astra Serif"/>
          <w:spacing w:val="-2"/>
          <w:sz w:val="20"/>
          <w:szCs w:val="20"/>
        </w:rPr>
        <w:t xml:space="preserve"> том числе через многофункциональный центр)</w:t>
      </w:r>
    </w:p>
    <w:p w:rsidR="00C36EB5" w:rsidRPr="00D00039" w:rsidRDefault="00C36EB5" w:rsidP="00C36EB5">
      <w:pPr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C36EB5" w:rsidRPr="00665BC0" w:rsidRDefault="00C36EB5" w:rsidP="00C36EB5">
      <w:pPr>
        <w:tabs>
          <w:tab w:val="left" w:pos="1134"/>
        </w:tabs>
        <w:spacing w:after="0" w:line="240" w:lineRule="auto"/>
        <w:ind w:firstLine="709"/>
        <w:rPr>
          <w:rFonts w:ascii="PT Astra Serif" w:hAnsi="PT Astra Serif"/>
          <w:sz w:val="2"/>
          <w:szCs w:val="2"/>
        </w:rPr>
      </w:pPr>
      <w:r w:rsidRPr="00665BC0">
        <w:rPr>
          <w:rFonts w:ascii="PT Astra Serif" w:hAnsi="PT Astra Serif"/>
          <w:sz w:val="28"/>
          <w:szCs w:val="28"/>
        </w:rPr>
        <w:t>Настоящим уведомлением подтверждаю, что ______________________</w:t>
      </w:r>
    </w:p>
    <w:p w:rsidR="00C36EB5" w:rsidRPr="00D00039" w:rsidRDefault="00C36EB5" w:rsidP="00C36EB5">
      <w:pPr>
        <w:spacing w:after="0" w:line="240" w:lineRule="auto"/>
        <w:jc w:val="right"/>
        <w:rPr>
          <w:rFonts w:ascii="PT Astra Serif" w:hAnsi="PT Astra Serif"/>
          <w:sz w:val="20"/>
          <w:szCs w:val="20"/>
        </w:rPr>
      </w:pPr>
      <w:r w:rsidRPr="00D00039">
        <w:rPr>
          <w:rFonts w:ascii="PT Astra Serif" w:hAnsi="PT Astra Serif"/>
          <w:sz w:val="20"/>
          <w:szCs w:val="20"/>
        </w:rPr>
        <w:t>(</w:t>
      </w:r>
      <w:proofErr w:type="gramStart"/>
      <w:r w:rsidRPr="00D00039">
        <w:rPr>
          <w:rFonts w:ascii="PT Astra Serif" w:hAnsi="PT Astra Serif"/>
          <w:sz w:val="20"/>
          <w:szCs w:val="20"/>
        </w:rPr>
        <w:t>объект</w:t>
      </w:r>
      <w:proofErr w:type="gramEnd"/>
      <w:r w:rsidRPr="00D00039">
        <w:rPr>
          <w:rFonts w:ascii="PT Astra Serif" w:hAnsi="PT Astra Serif"/>
          <w:sz w:val="20"/>
          <w:szCs w:val="20"/>
        </w:rPr>
        <w:t xml:space="preserve"> индивидуального жилищного строительства или садовый дом)</w:t>
      </w:r>
    </w:p>
    <w:p w:rsidR="00C36EB5" w:rsidRPr="00665BC0" w:rsidRDefault="00C36EB5" w:rsidP="00C36EB5">
      <w:pPr>
        <w:spacing w:after="0" w:line="240" w:lineRule="auto"/>
        <w:rPr>
          <w:rFonts w:ascii="PT Astra Serif" w:hAnsi="PT Astra Serif"/>
          <w:sz w:val="28"/>
          <w:szCs w:val="28"/>
        </w:rPr>
      </w:pPr>
      <w:proofErr w:type="gramStart"/>
      <w:r w:rsidRPr="00665BC0">
        <w:rPr>
          <w:rFonts w:ascii="PT Astra Serif" w:hAnsi="PT Astra Serif"/>
          <w:sz w:val="28"/>
          <w:szCs w:val="28"/>
        </w:rPr>
        <w:t>не</w:t>
      </w:r>
      <w:proofErr w:type="gramEnd"/>
      <w:r w:rsidRPr="00665BC0">
        <w:rPr>
          <w:rFonts w:ascii="PT Astra Serif" w:hAnsi="PT Astra Serif"/>
          <w:sz w:val="28"/>
          <w:szCs w:val="28"/>
        </w:rPr>
        <w:t xml:space="preserve"> предназначен для раздела на самостоятельные объекты недвижимости.</w:t>
      </w:r>
    </w:p>
    <w:p w:rsidR="00C36EB5" w:rsidRPr="00D00039" w:rsidRDefault="00C36EB5" w:rsidP="00C36EB5">
      <w:pPr>
        <w:tabs>
          <w:tab w:val="center" w:pos="5244"/>
        </w:tabs>
        <w:spacing w:after="0" w:line="240" w:lineRule="auto"/>
        <w:ind w:firstLine="709"/>
        <w:rPr>
          <w:rFonts w:ascii="PT Astra Serif" w:hAnsi="PT Astra Serif"/>
          <w:sz w:val="2"/>
          <w:szCs w:val="2"/>
        </w:rPr>
      </w:pPr>
      <w:r w:rsidRPr="00665BC0">
        <w:rPr>
          <w:rFonts w:ascii="PT Astra Serif" w:hAnsi="PT Astra Serif"/>
          <w:sz w:val="28"/>
          <w:szCs w:val="28"/>
        </w:rPr>
        <w:t>Настоящим уведомлением я</w:t>
      </w:r>
      <w:r w:rsidRPr="00D00039">
        <w:rPr>
          <w:rFonts w:ascii="PT Astra Serif" w:hAnsi="PT Astra Serif"/>
          <w:b/>
          <w:sz w:val="28"/>
          <w:szCs w:val="28"/>
        </w:rPr>
        <w:t xml:space="preserve"> </w:t>
      </w:r>
      <w:r w:rsidRPr="00D00039">
        <w:rPr>
          <w:rFonts w:ascii="PT Astra Serif" w:hAnsi="PT Astra Serif"/>
          <w:sz w:val="28"/>
          <w:szCs w:val="28"/>
        </w:rPr>
        <w:t>_______________________________________</w:t>
      </w:r>
    </w:p>
    <w:p w:rsidR="00C36EB5" w:rsidRPr="00D00039" w:rsidRDefault="00C36EB5" w:rsidP="00C36EB5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C36EB5" w:rsidRPr="00D00039" w:rsidRDefault="00C36EB5" w:rsidP="00C36EB5">
      <w:pPr>
        <w:pBdr>
          <w:top w:val="single" w:sz="4" w:space="1" w:color="auto"/>
        </w:pBdr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 w:rsidRPr="00D00039">
        <w:rPr>
          <w:rFonts w:ascii="PT Astra Serif" w:hAnsi="PT Astra Serif"/>
          <w:sz w:val="20"/>
          <w:szCs w:val="20"/>
        </w:rPr>
        <w:t>(</w:t>
      </w:r>
      <w:proofErr w:type="gramStart"/>
      <w:r w:rsidRPr="00D00039">
        <w:rPr>
          <w:rFonts w:ascii="PT Astra Serif" w:hAnsi="PT Astra Serif"/>
          <w:sz w:val="20"/>
          <w:szCs w:val="20"/>
        </w:rPr>
        <w:t>фамилия</w:t>
      </w:r>
      <w:proofErr w:type="gramEnd"/>
      <w:r w:rsidRPr="00D00039">
        <w:rPr>
          <w:rFonts w:ascii="PT Astra Serif" w:hAnsi="PT Astra Serif"/>
          <w:sz w:val="20"/>
          <w:szCs w:val="20"/>
        </w:rPr>
        <w:t>, имя, отчество (при наличии)</w:t>
      </w:r>
    </w:p>
    <w:p w:rsidR="00C36EB5" w:rsidRPr="00D00039" w:rsidRDefault="00C36EB5" w:rsidP="00C36EB5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C36EB5" w:rsidRPr="00665BC0" w:rsidRDefault="00C36EB5" w:rsidP="00C36EB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 w:rsidRPr="00665BC0">
        <w:rPr>
          <w:rFonts w:ascii="PT Astra Serif" w:hAnsi="PT Astra Serif"/>
          <w:sz w:val="28"/>
          <w:szCs w:val="28"/>
        </w:rPr>
        <w:t>даю</w:t>
      </w:r>
      <w:proofErr w:type="gramEnd"/>
      <w:r w:rsidRPr="00665BC0">
        <w:rPr>
          <w:rFonts w:ascii="PT Astra Serif" w:hAnsi="PT Astra Serif"/>
          <w:sz w:val="28"/>
          <w:szCs w:val="28"/>
        </w:rPr>
        <w:t xml:space="preserve"> согласие на обработку персональных данных (в случае если застройщиком является физическое лицо).</w:t>
      </w:r>
    </w:p>
    <w:p w:rsidR="00C36EB5" w:rsidRDefault="00C36EB5" w:rsidP="00C36EB5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C36EB5" w:rsidRPr="00D00039" w:rsidRDefault="00C36EB5" w:rsidP="00C36EB5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C36EB5" w:rsidRPr="00D00039" w:rsidTr="007A2115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EB5" w:rsidRPr="00D00039" w:rsidRDefault="00C36EB5" w:rsidP="007A211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EB5" w:rsidRPr="00D00039" w:rsidRDefault="00C36EB5" w:rsidP="007A21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EB5" w:rsidRPr="00D00039" w:rsidRDefault="00C36EB5" w:rsidP="007A211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EB5" w:rsidRPr="00D00039" w:rsidRDefault="00C36EB5" w:rsidP="007A211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EB5" w:rsidRPr="00D00039" w:rsidRDefault="00C36EB5" w:rsidP="007A211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36EB5" w:rsidRPr="00D00039" w:rsidTr="007A2115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36EB5" w:rsidRPr="00D00039" w:rsidRDefault="00C36EB5" w:rsidP="007A211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0039">
              <w:rPr>
                <w:rFonts w:ascii="PT Astra Serif" w:hAnsi="PT Astra Serif"/>
                <w:sz w:val="20"/>
                <w:szCs w:val="20"/>
              </w:rPr>
              <w:t>(</w:t>
            </w:r>
            <w:proofErr w:type="gramStart"/>
            <w:r w:rsidRPr="00D00039">
              <w:rPr>
                <w:rFonts w:ascii="PT Astra Serif" w:hAnsi="PT Astra Serif"/>
                <w:sz w:val="20"/>
                <w:szCs w:val="20"/>
              </w:rPr>
              <w:t>должность</w:t>
            </w:r>
            <w:proofErr w:type="gramEnd"/>
            <w:r w:rsidRPr="00D00039">
              <w:rPr>
                <w:rFonts w:ascii="PT Astra Serif" w:hAnsi="PT Astra Serif"/>
                <w:sz w:val="20"/>
                <w:szCs w:val="20"/>
              </w:rPr>
              <w:t>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6EB5" w:rsidRPr="00D00039" w:rsidRDefault="00C36EB5" w:rsidP="007A2115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36EB5" w:rsidRPr="00D00039" w:rsidRDefault="00C36EB5" w:rsidP="007A211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0039">
              <w:rPr>
                <w:rFonts w:ascii="PT Astra Serif" w:hAnsi="PT Astra Serif"/>
                <w:sz w:val="20"/>
                <w:szCs w:val="20"/>
              </w:rPr>
              <w:t>(</w:t>
            </w:r>
            <w:proofErr w:type="gramStart"/>
            <w:r w:rsidRPr="00D00039">
              <w:rPr>
                <w:rFonts w:ascii="PT Astra Serif" w:hAnsi="PT Astra Serif"/>
                <w:sz w:val="20"/>
                <w:szCs w:val="20"/>
              </w:rPr>
              <w:t>подпись</w:t>
            </w:r>
            <w:proofErr w:type="gramEnd"/>
            <w:r w:rsidRPr="00D00039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6EB5" w:rsidRPr="00D00039" w:rsidRDefault="00C36EB5" w:rsidP="007A211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C36EB5" w:rsidRPr="00D00039" w:rsidRDefault="00C36EB5" w:rsidP="007A211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0039">
              <w:rPr>
                <w:rFonts w:ascii="PT Astra Serif" w:hAnsi="PT Astra Serif"/>
                <w:sz w:val="20"/>
                <w:szCs w:val="20"/>
              </w:rPr>
              <w:t>(</w:t>
            </w:r>
            <w:proofErr w:type="gramStart"/>
            <w:r w:rsidRPr="00D00039">
              <w:rPr>
                <w:rFonts w:ascii="PT Astra Serif" w:hAnsi="PT Astra Serif"/>
                <w:sz w:val="20"/>
                <w:szCs w:val="20"/>
              </w:rPr>
              <w:t>расшифровка</w:t>
            </w:r>
            <w:proofErr w:type="gramEnd"/>
            <w:r w:rsidRPr="00D00039">
              <w:rPr>
                <w:rFonts w:ascii="PT Astra Serif" w:hAnsi="PT Astra Serif"/>
                <w:sz w:val="20"/>
                <w:szCs w:val="20"/>
              </w:rPr>
              <w:t xml:space="preserve"> подписи)</w:t>
            </w:r>
          </w:p>
        </w:tc>
      </w:tr>
    </w:tbl>
    <w:p w:rsidR="00C36EB5" w:rsidRPr="00D00039" w:rsidRDefault="00C36EB5" w:rsidP="00C36EB5">
      <w:pPr>
        <w:spacing w:after="0" w:line="240" w:lineRule="auto"/>
        <w:ind w:left="567" w:right="6236"/>
        <w:jc w:val="center"/>
        <w:rPr>
          <w:rFonts w:ascii="PT Astra Serif" w:hAnsi="PT Astra Serif"/>
          <w:sz w:val="20"/>
          <w:szCs w:val="20"/>
        </w:rPr>
      </w:pPr>
      <w:proofErr w:type="gramStart"/>
      <w:r w:rsidRPr="00D00039">
        <w:rPr>
          <w:rFonts w:ascii="PT Astra Serif" w:hAnsi="PT Astra Serif"/>
          <w:sz w:val="20"/>
          <w:szCs w:val="20"/>
        </w:rPr>
        <w:t>М.П.</w:t>
      </w:r>
      <w:r w:rsidRPr="00D00039">
        <w:rPr>
          <w:rFonts w:ascii="PT Astra Serif" w:hAnsi="PT Astra Serif"/>
          <w:sz w:val="20"/>
          <w:szCs w:val="20"/>
        </w:rPr>
        <w:br/>
        <w:t>(</w:t>
      </w:r>
      <w:proofErr w:type="gramEnd"/>
      <w:r w:rsidRPr="00D00039">
        <w:rPr>
          <w:rFonts w:ascii="PT Astra Serif" w:hAnsi="PT Astra Serif"/>
          <w:sz w:val="20"/>
          <w:szCs w:val="20"/>
        </w:rPr>
        <w:t>при наличии)</w:t>
      </w:r>
    </w:p>
    <w:p w:rsidR="00C36EB5" w:rsidRPr="00D00039" w:rsidRDefault="00C36EB5" w:rsidP="00C36EB5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36EB5" w:rsidRPr="00D00039" w:rsidRDefault="00C36EB5" w:rsidP="00C36EB5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D00039">
        <w:rPr>
          <w:rFonts w:ascii="PT Astra Serif" w:hAnsi="PT Astra Serif"/>
          <w:sz w:val="28"/>
          <w:szCs w:val="28"/>
        </w:rPr>
        <w:t>К настоящему уведомлению прилагаются:</w:t>
      </w:r>
    </w:p>
    <w:p w:rsidR="00C36EB5" w:rsidRPr="00D00039" w:rsidRDefault="00C36EB5" w:rsidP="00C36EB5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36EB5" w:rsidRPr="00D00039" w:rsidRDefault="00C36EB5" w:rsidP="00C36EB5">
      <w:pPr>
        <w:pBdr>
          <w:top w:val="single" w:sz="4" w:space="1" w:color="auto"/>
        </w:pBdr>
        <w:spacing w:after="0" w:line="240" w:lineRule="auto"/>
        <w:rPr>
          <w:rFonts w:ascii="PT Astra Serif" w:hAnsi="PT Astra Serif"/>
          <w:sz w:val="2"/>
          <w:szCs w:val="2"/>
        </w:rPr>
      </w:pPr>
    </w:p>
    <w:p w:rsidR="00C36EB5" w:rsidRPr="00D00039" w:rsidRDefault="00C36EB5" w:rsidP="00C36EB5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36EB5" w:rsidRPr="00D00039" w:rsidRDefault="00C36EB5" w:rsidP="00C36EB5">
      <w:pPr>
        <w:pBdr>
          <w:top w:val="single" w:sz="4" w:space="1" w:color="auto"/>
        </w:pBdr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 w:rsidRPr="00D00039">
        <w:rPr>
          <w:rFonts w:ascii="PT Astra Serif" w:hAnsi="PT Astra Serif"/>
          <w:spacing w:val="-1"/>
          <w:sz w:val="20"/>
          <w:szCs w:val="20"/>
        </w:rPr>
        <w:t>(</w:t>
      </w:r>
      <w:proofErr w:type="gramStart"/>
      <w:r w:rsidRPr="00D00039">
        <w:rPr>
          <w:rFonts w:ascii="PT Astra Serif" w:hAnsi="PT Astra Serif"/>
          <w:spacing w:val="-1"/>
          <w:sz w:val="20"/>
          <w:szCs w:val="20"/>
        </w:rPr>
        <w:t>документы</w:t>
      </w:r>
      <w:proofErr w:type="gramEnd"/>
      <w:r w:rsidRPr="00D00039">
        <w:rPr>
          <w:rFonts w:ascii="PT Astra Serif" w:hAnsi="PT Astra Serif"/>
          <w:spacing w:val="-1"/>
          <w:sz w:val="20"/>
          <w:szCs w:val="20"/>
        </w:rPr>
        <w:t>, предусмотренные частью 3 статьи 51.1 Градостроительного кодекса Российской Федерации (Собрание</w:t>
      </w:r>
      <w:r w:rsidRPr="00D00039">
        <w:rPr>
          <w:rFonts w:ascii="PT Astra Serif" w:hAnsi="PT Astra Serif"/>
          <w:sz w:val="20"/>
          <w:szCs w:val="20"/>
        </w:rPr>
        <w:t xml:space="preserve"> законодательства Российской Федерации, 2005, № 1, ст. 16; 2018, № 32, ст. 5133, 5135)</w:t>
      </w:r>
    </w:p>
    <w:p w:rsidR="00C36EB5" w:rsidRPr="00D00039" w:rsidRDefault="00C36EB5" w:rsidP="00C36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C36EB5" w:rsidRPr="00D00039" w:rsidRDefault="00C36EB5" w:rsidP="00C36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C36EB5" w:rsidRDefault="00C36EB5" w:rsidP="00C36E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36EB5" w:rsidRDefault="00C36EB5" w:rsidP="00C36E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36EB5" w:rsidRPr="00615FA4" w:rsidRDefault="00C36EB5" w:rsidP="00C36EB5">
      <w:pPr>
        <w:widowControl w:val="0"/>
        <w:autoSpaceDE w:val="0"/>
        <w:autoSpaceDN w:val="0"/>
        <w:adjustRightInd w:val="0"/>
        <w:spacing w:after="0" w:line="360" w:lineRule="auto"/>
        <w:ind w:left="4678"/>
        <w:jc w:val="both"/>
        <w:rPr>
          <w:rFonts w:ascii="PT Astra Serif" w:hAnsi="PT Astra Serif" w:cs="Times New Roman CYR"/>
          <w:sz w:val="28"/>
          <w:szCs w:val="28"/>
        </w:rPr>
      </w:pPr>
      <w:r w:rsidRPr="00615FA4">
        <w:rPr>
          <w:rFonts w:ascii="PT Astra Serif" w:hAnsi="PT Astra Serif" w:cs="Times New Roman CYR"/>
          <w:sz w:val="28"/>
          <w:szCs w:val="28"/>
        </w:rPr>
        <w:lastRenderedPageBreak/>
        <w:t>Приложение № 4</w:t>
      </w:r>
    </w:p>
    <w:p w:rsidR="00C36EB5" w:rsidRDefault="00C36EB5" w:rsidP="00C36EB5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PT Astra Serif" w:hAnsi="PT Astra Serif"/>
          <w:sz w:val="28"/>
          <w:szCs w:val="28"/>
        </w:rPr>
      </w:pPr>
      <w:proofErr w:type="gramStart"/>
      <w:r w:rsidRPr="00615FA4">
        <w:rPr>
          <w:rFonts w:ascii="PT Astra Serif" w:hAnsi="PT Astra Serif"/>
          <w:sz w:val="28"/>
          <w:szCs w:val="28"/>
        </w:rPr>
        <w:t>к</w:t>
      </w:r>
      <w:proofErr w:type="gramEnd"/>
      <w:r w:rsidRPr="00615FA4">
        <w:rPr>
          <w:rFonts w:ascii="PT Astra Serif" w:hAnsi="PT Astra Serif"/>
          <w:sz w:val="28"/>
          <w:szCs w:val="28"/>
        </w:rPr>
        <w:t xml:space="preserve"> Административному регламенту  </w:t>
      </w:r>
    </w:p>
    <w:p w:rsidR="00C36EB5" w:rsidRDefault="00C36EB5" w:rsidP="00C36EB5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PT Astra Serif" w:hAnsi="PT Astra Serif"/>
          <w:sz w:val="28"/>
          <w:szCs w:val="28"/>
        </w:rPr>
      </w:pPr>
      <w:proofErr w:type="gramStart"/>
      <w:r w:rsidRPr="00615FA4">
        <w:rPr>
          <w:rFonts w:ascii="PT Astra Serif" w:hAnsi="PT Astra Serif"/>
          <w:sz w:val="28"/>
          <w:szCs w:val="28"/>
        </w:rPr>
        <w:t>предоставления</w:t>
      </w:r>
      <w:proofErr w:type="gramEnd"/>
      <w:r w:rsidRPr="00615FA4">
        <w:rPr>
          <w:rFonts w:ascii="PT Astra Serif" w:hAnsi="PT Astra Serif"/>
          <w:sz w:val="28"/>
          <w:szCs w:val="28"/>
        </w:rPr>
        <w:t xml:space="preserve"> муниципальной </w:t>
      </w:r>
    </w:p>
    <w:p w:rsidR="00C36EB5" w:rsidRDefault="00C36EB5" w:rsidP="00C36EB5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615FA4">
        <w:rPr>
          <w:rFonts w:ascii="PT Astra Serif" w:hAnsi="PT Astra Serif"/>
          <w:sz w:val="28"/>
          <w:szCs w:val="28"/>
        </w:rPr>
        <w:t>услуги</w:t>
      </w:r>
      <w:proofErr w:type="gramEnd"/>
      <w:r w:rsidRPr="00615FA4">
        <w:rPr>
          <w:rFonts w:ascii="PT Astra Serif" w:hAnsi="PT Astra Serif"/>
          <w:sz w:val="28"/>
          <w:szCs w:val="28"/>
        </w:rPr>
        <w:t xml:space="preserve"> </w:t>
      </w:r>
      <w:r w:rsidRPr="00615FA4">
        <w:rPr>
          <w:rFonts w:ascii="PT Astra Serif" w:hAnsi="PT Astra Serif" w:cs="Times New Roman CYR"/>
          <w:bCs/>
          <w:sz w:val="28"/>
          <w:szCs w:val="28"/>
        </w:rPr>
        <w:t>«</w:t>
      </w:r>
      <w:r w:rsidRPr="00615FA4">
        <w:rPr>
          <w:rFonts w:ascii="PT Astra Serif" w:hAnsi="PT Astra Serif" w:cs="Times New Roman"/>
          <w:bCs/>
          <w:sz w:val="28"/>
          <w:szCs w:val="28"/>
        </w:rPr>
        <w:t xml:space="preserve">Направление уведомления </w:t>
      </w:r>
    </w:p>
    <w:p w:rsidR="00C36EB5" w:rsidRDefault="00C36EB5" w:rsidP="00C36EB5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615FA4">
        <w:rPr>
          <w:rFonts w:ascii="PT Astra Serif" w:hAnsi="PT Astra Serif" w:cs="Times New Roman"/>
          <w:bCs/>
          <w:sz w:val="28"/>
          <w:szCs w:val="28"/>
        </w:rPr>
        <w:t>о</w:t>
      </w:r>
      <w:proofErr w:type="gramEnd"/>
      <w:r w:rsidRPr="00615FA4">
        <w:rPr>
          <w:rFonts w:ascii="PT Astra Serif" w:hAnsi="PT Astra Serif" w:cs="Times New Roman"/>
          <w:bCs/>
          <w:sz w:val="28"/>
          <w:szCs w:val="28"/>
        </w:rPr>
        <w:t xml:space="preserve"> соответствии указанных </w:t>
      </w:r>
    </w:p>
    <w:p w:rsidR="00C36EB5" w:rsidRDefault="00C36EB5" w:rsidP="00C36EB5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615FA4">
        <w:rPr>
          <w:rFonts w:ascii="PT Astra Serif" w:hAnsi="PT Astra Serif" w:cs="Times New Roman"/>
          <w:bCs/>
          <w:sz w:val="28"/>
          <w:szCs w:val="28"/>
        </w:rPr>
        <w:t>в</w:t>
      </w:r>
      <w:proofErr w:type="gramEnd"/>
      <w:r w:rsidRPr="00615FA4">
        <w:rPr>
          <w:rFonts w:ascii="PT Astra Serif" w:hAnsi="PT Astra Serif" w:cs="Times New Roman"/>
          <w:bCs/>
          <w:sz w:val="28"/>
          <w:szCs w:val="28"/>
        </w:rPr>
        <w:t xml:space="preserve"> </w:t>
      </w:r>
      <w:hyperlink r:id="rId39" w:history="1">
        <w:r w:rsidRPr="00615FA4">
          <w:rPr>
            <w:rFonts w:ascii="PT Astra Serif" w:hAnsi="PT Astra Serif" w:cs="Times New Roman"/>
            <w:bCs/>
            <w:sz w:val="28"/>
            <w:szCs w:val="28"/>
          </w:rPr>
          <w:t>уведомлении</w:t>
        </w:r>
      </w:hyperlink>
      <w:r w:rsidRPr="00615FA4">
        <w:rPr>
          <w:rFonts w:ascii="PT Astra Serif" w:hAnsi="PT Astra Serif" w:cs="Times New Roman"/>
          <w:bCs/>
          <w:sz w:val="28"/>
          <w:szCs w:val="28"/>
        </w:rPr>
        <w:t xml:space="preserve"> о планируемых </w:t>
      </w:r>
    </w:p>
    <w:p w:rsidR="00C36EB5" w:rsidRDefault="00C36EB5" w:rsidP="00C36EB5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615FA4">
        <w:rPr>
          <w:rFonts w:ascii="PT Astra Serif" w:hAnsi="PT Astra Serif" w:cs="Times New Roman"/>
          <w:bCs/>
          <w:sz w:val="28"/>
          <w:szCs w:val="28"/>
        </w:rPr>
        <w:t>строительстве</w:t>
      </w:r>
      <w:proofErr w:type="gramEnd"/>
      <w:r w:rsidRPr="00615FA4">
        <w:rPr>
          <w:rFonts w:ascii="PT Astra Serif" w:hAnsi="PT Astra Serif" w:cs="Times New Roman"/>
          <w:bCs/>
          <w:sz w:val="28"/>
          <w:szCs w:val="28"/>
        </w:rPr>
        <w:t xml:space="preserve"> или реконструкции </w:t>
      </w:r>
    </w:p>
    <w:p w:rsidR="00C36EB5" w:rsidRDefault="00C36EB5" w:rsidP="00C36EB5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615FA4">
        <w:rPr>
          <w:rFonts w:ascii="PT Astra Serif" w:hAnsi="PT Astra Serif" w:cs="Times New Roman"/>
          <w:bCs/>
          <w:sz w:val="28"/>
          <w:szCs w:val="28"/>
        </w:rPr>
        <w:t>объекта</w:t>
      </w:r>
      <w:proofErr w:type="gramEnd"/>
      <w:r w:rsidRPr="00615FA4">
        <w:rPr>
          <w:rFonts w:ascii="PT Astra Serif" w:hAnsi="PT Astra Serif" w:cs="Times New Roman"/>
          <w:bCs/>
          <w:sz w:val="28"/>
          <w:szCs w:val="28"/>
        </w:rPr>
        <w:t xml:space="preserve"> индивидуального жилищного </w:t>
      </w:r>
    </w:p>
    <w:p w:rsidR="00C36EB5" w:rsidRDefault="00C36EB5" w:rsidP="00C36EB5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615FA4">
        <w:rPr>
          <w:rFonts w:ascii="PT Astra Serif" w:hAnsi="PT Astra Serif" w:cs="Times New Roman"/>
          <w:bCs/>
          <w:sz w:val="28"/>
          <w:szCs w:val="28"/>
        </w:rPr>
        <w:t>строительства</w:t>
      </w:r>
      <w:proofErr w:type="gramEnd"/>
      <w:r w:rsidRPr="00615FA4">
        <w:rPr>
          <w:rFonts w:ascii="PT Astra Serif" w:hAnsi="PT Astra Serif" w:cs="Times New Roman"/>
          <w:bCs/>
          <w:sz w:val="28"/>
          <w:szCs w:val="28"/>
        </w:rPr>
        <w:t xml:space="preserve"> или садового дома </w:t>
      </w:r>
    </w:p>
    <w:p w:rsidR="00C36EB5" w:rsidRDefault="00C36EB5" w:rsidP="00C36EB5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615FA4">
        <w:rPr>
          <w:rFonts w:ascii="PT Astra Serif" w:hAnsi="PT Astra Serif" w:cs="Times New Roman"/>
          <w:bCs/>
          <w:sz w:val="28"/>
          <w:szCs w:val="28"/>
        </w:rPr>
        <w:t>параметров</w:t>
      </w:r>
      <w:proofErr w:type="gramEnd"/>
      <w:r w:rsidRPr="00615FA4">
        <w:rPr>
          <w:rFonts w:ascii="PT Astra Serif" w:hAnsi="PT Astra Serif" w:cs="Times New Roman"/>
          <w:bCs/>
          <w:sz w:val="28"/>
          <w:szCs w:val="28"/>
        </w:rPr>
        <w:t xml:space="preserve"> объекта индивидуального </w:t>
      </w:r>
    </w:p>
    <w:p w:rsidR="00C36EB5" w:rsidRDefault="00C36EB5" w:rsidP="00C36EB5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615FA4">
        <w:rPr>
          <w:rFonts w:ascii="PT Astra Serif" w:hAnsi="PT Astra Serif" w:cs="Times New Roman"/>
          <w:bCs/>
          <w:sz w:val="28"/>
          <w:szCs w:val="28"/>
        </w:rPr>
        <w:t>жилищного</w:t>
      </w:r>
      <w:proofErr w:type="gramEnd"/>
      <w:r w:rsidRPr="00615FA4">
        <w:rPr>
          <w:rFonts w:ascii="PT Astra Serif" w:hAnsi="PT Astra Serif" w:cs="Times New Roman"/>
          <w:bCs/>
          <w:sz w:val="28"/>
          <w:szCs w:val="28"/>
        </w:rPr>
        <w:t xml:space="preserve"> строительства </w:t>
      </w:r>
    </w:p>
    <w:p w:rsidR="00C36EB5" w:rsidRDefault="00C36EB5" w:rsidP="00C36EB5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615FA4">
        <w:rPr>
          <w:rFonts w:ascii="PT Astra Serif" w:hAnsi="PT Astra Serif" w:cs="Times New Roman"/>
          <w:bCs/>
          <w:sz w:val="28"/>
          <w:szCs w:val="28"/>
        </w:rPr>
        <w:t>или</w:t>
      </w:r>
      <w:proofErr w:type="gramEnd"/>
      <w:r w:rsidRPr="00615FA4">
        <w:rPr>
          <w:rFonts w:ascii="PT Astra Serif" w:hAnsi="PT Astra Serif" w:cs="Times New Roman"/>
          <w:bCs/>
          <w:sz w:val="28"/>
          <w:szCs w:val="28"/>
        </w:rPr>
        <w:t xml:space="preserve"> садового дома установленным </w:t>
      </w:r>
    </w:p>
    <w:p w:rsidR="00C36EB5" w:rsidRDefault="00C36EB5" w:rsidP="00C36EB5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615FA4">
        <w:rPr>
          <w:rFonts w:ascii="PT Astra Serif" w:hAnsi="PT Astra Serif" w:cs="Times New Roman"/>
          <w:bCs/>
          <w:sz w:val="28"/>
          <w:szCs w:val="28"/>
        </w:rPr>
        <w:t>параметрам</w:t>
      </w:r>
      <w:proofErr w:type="gramEnd"/>
      <w:r w:rsidRPr="00615FA4">
        <w:rPr>
          <w:rFonts w:ascii="PT Astra Serif" w:hAnsi="PT Astra Serif" w:cs="Times New Roman"/>
          <w:bCs/>
          <w:sz w:val="28"/>
          <w:szCs w:val="28"/>
        </w:rPr>
        <w:t xml:space="preserve"> и допустимости размещения </w:t>
      </w:r>
    </w:p>
    <w:p w:rsidR="00C36EB5" w:rsidRDefault="00C36EB5" w:rsidP="00C36EB5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615FA4">
        <w:rPr>
          <w:rFonts w:ascii="PT Astra Serif" w:hAnsi="PT Astra Serif" w:cs="Times New Roman"/>
          <w:bCs/>
          <w:sz w:val="28"/>
          <w:szCs w:val="28"/>
        </w:rPr>
        <w:t>объекта</w:t>
      </w:r>
      <w:proofErr w:type="gramEnd"/>
      <w:r w:rsidRPr="00615FA4">
        <w:rPr>
          <w:rFonts w:ascii="PT Astra Serif" w:hAnsi="PT Astra Serif" w:cs="Times New Roman"/>
          <w:bCs/>
          <w:sz w:val="28"/>
          <w:szCs w:val="28"/>
        </w:rPr>
        <w:t xml:space="preserve"> индивидуального жилищного </w:t>
      </w:r>
    </w:p>
    <w:p w:rsidR="00C36EB5" w:rsidRDefault="00C36EB5" w:rsidP="00C36EB5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615FA4">
        <w:rPr>
          <w:rFonts w:ascii="PT Astra Serif" w:hAnsi="PT Astra Serif" w:cs="Times New Roman"/>
          <w:bCs/>
          <w:sz w:val="28"/>
          <w:szCs w:val="28"/>
        </w:rPr>
        <w:t>строительства</w:t>
      </w:r>
      <w:proofErr w:type="gramEnd"/>
      <w:r w:rsidRPr="00615FA4">
        <w:rPr>
          <w:rFonts w:ascii="PT Astra Serif" w:hAnsi="PT Astra Serif" w:cs="Times New Roman"/>
          <w:bCs/>
          <w:sz w:val="28"/>
          <w:szCs w:val="28"/>
        </w:rPr>
        <w:t xml:space="preserve"> или садового дома </w:t>
      </w:r>
    </w:p>
    <w:p w:rsidR="00C36EB5" w:rsidRDefault="00C36EB5" w:rsidP="00C36EB5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615FA4">
        <w:rPr>
          <w:rFonts w:ascii="PT Astra Serif" w:hAnsi="PT Astra Serif" w:cs="Times New Roman"/>
          <w:bCs/>
          <w:sz w:val="28"/>
          <w:szCs w:val="28"/>
        </w:rPr>
        <w:t>на</w:t>
      </w:r>
      <w:proofErr w:type="gramEnd"/>
      <w:r w:rsidRPr="00615FA4">
        <w:rPr>
          <w:rFonts w:ascii="PT Astra Serif" w:hAnsi="PT Astra Serif" w:cs="Times New Roman"/>
          <w:bCs/>
          <w:sz w:val="28"/>
          <w:szCs w:val="28"/>
        </w:rPr>
        <w:t xml:space="preserve"> земельном участке, уведомления </w:t>
      </w:r>
    </w:p>
    <w:p w:rsidR="00C36EB5" w:rsidRDefault="00C36EB5" w:rsidP="00C36EB5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615FA4">
        <w:rPr>
          <w:rFonts w:ascii="PT Astra Serif" w:hAnsi="PT Astra Serif" w:cs="Times New Roman"/>
          <w:bCs/>
          <w:sz w:val="28"/>
          <w:szCs w:val="28"/>
        </w:rPr>
        <w:t>о</w:t>
      </w:r>
      <w:proofErr w:type="gramEnd"/>
      <w:r w:rsidRPr="00615FA4">
        <w:rPr>
          <w:rFonts w:ascii="PT Astra Serif" w:hAnsi="PT Astra Serif" w:cs="Times New Roman"/>
          <w:bCs/>
          <w:sz w:val="28"/>
          <w:szCs w:val="28"/>
        </w:rPr>
        <w:t xml:space="preserve"> несоответствии указанных </w:t>
      </w:r>
    </w:p>
    <w:p w:rsidR="00C36EB5" w:rsidRDefault="00C36EB5" w:rsidP="00C36EB5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615FA4">
        <w:rPr>
          <w:rFonts w:ascii="PT Astra Serif" w:hAnsi="PT Astra Serif" w:cs="Times New Roman"/>
          <w:bCs/>
          <w:sz w:val="28"/>
          <w:szCs w:val="28"/>
        </w:rPr>
        <w:t>в</w:t>
      </w:r>
      <w:proofErr w:type="gramEnd"/>
      <w:r w:rsidRPr="00615FA4">
        <w:rPr>
          <w:rFonts w:ascii="PT Astra Serif" w:hAnsi="PT Astra Serif" w:cs="Times New Roman"/>
          <w:bCs/>
          <w:sz w:val="28"/>
          <w:szCs w:val="28"/>
        </w:rPr>
        <w:t xml:space="preserve"> </w:t>
      </w:r>
      <w:hyperlink r:id="rId40" w:history="1">
        <w:r w:rsidRPr="00615FA4">
          <w:rPr>
            <w:rFonts w:ascii="PT Astra Serif" w:hAnsi="PT Astra Serif" w:cs="Times New Roman"/>
            <w:bCs/>
            <w:sz w:val="28"/>
            <w:szCs w:val="28"/>
          </w:rPr>
          <w:t>уведомлении</w:t>
        </w:r>
      </w:hyperlink>
      <w:r w:rsidRPr="00615FA4">
        <w:rPr>
          <w:rFonts w:ascii="PT Astra Serif" w:hAnsi="PT Astra Serif" w:cs="Times New Roman"/>
          <w:bCs/>
          <w:sz w:val="28"/>
          <w:szCs w:val="28"/>
        </w:rPr>
        <w:t xml:space="preserve"> о планируемых </w:t>
      </w:r>
    </w:p>
    <w:p w:rsidR="00C36EB5" w:rsidRDefault="00C36EB5" w:rsidP="00C36EB5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615FA4">
        <w:rPr>
          <w:rFonts w:ascii="PT Astra Serif" w:hAnsi="PT Astra Serif" w:cs="Times New Roman"/>
          <w:bCs/>
          <w:sz w:val="28"/>
          <w:szCs w:val="28"/>
        </w:rPr>
        <w:t>строительстве</w:t>
      </w:r>
      <w:proofErr w:type="gramEnd"/>
      <w:r w:rsidRPr="00615FA4">
        <w:rPr>
          <w:rFonts w:ascii="PT Astra Serif" w:hAnsi="PT Astra Serif" w:cs="Times New Roman"/>
          <w:bCs/>
          <w:sz w:val="28"/>
          <w:szCs w:val="28"/>
        </w:rPr>
        <w:t xml:space="preserve"> или реконструкции </w:t>
      </w:r>
    </w:p>
    <w:p w:rsidR="00C36EB5" w:rsidRDefault="00C36EB5" w:rsidP="00C36EB5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615FA4">
        <w:rPr>
          <w:rFonts w:ascii="PT Astra Serif" w:hAnsi="PT Astra Serif" w:cs="Times New Roman"/>
          <w:bCs/>
          <w:sz w:val="28"/>
          <w:szCs w:val="28"/>
        </w:rPr>
        <w:t>объекта</w:t>
      </w:r>
      <w:proofErr w:type="gramEnd"/>
      <w:r w:rsidRPr="00615FA4">
        <w:rPr>
          <w:rFonts w:ascii="PT Astra Serif" w:hAnsi="PT Astra Serif" w:cs="Times New Roman"/>
          <w:bCs/>
          <w:sz w:val="28"/>
          <w:szCs w:val="28"/>
        </w:rPr>
        <w:t xml:space="preserve"> индивидуального жилищного </w:t>
      </w:r>
    </w:p>
    <w:p w:rsidR="00C36EB5" w:rsidRDefault="00C36EB5" w:rsidP="00C36EB5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615FA4">
        <w:rPr>
          <w:rFonts w:ascii="PT Astra Serif" w:hAnsi="PT Astra Serif" w:cs="Times New Roman"/>
          <w:bCs/>
          <w:sz w:val="28"/>
          <w:szCs w:val="28"/>
        </w:rPr>
        <w:t>строительства</w:t>
      </w:r>
      <w:proofErr w:type="gramEnd"/>
      <w:r w:rsidRPr="00615FA4">
        <w:rPr>
          <w:rFonts w:ascii="PT Astra Serif" w:hAnsi="PT Astra Serif" w:cs="Times New Roman"/>
          <w:bCs/>
          <w:sz w:val="28"/>
          <w:szCs w:val="28"/>
        </w:rPr>
        <w:t xml:space="preserve"> или садового дома </w:t>
      </w:r>
    </w:p>
    <w:p w:rsidR="00C36EB5" w:rsidRDefault="00C36EB5" w:rsidP="00C36EB5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615FA4">
        <w:rPr>
          <w:rFonts w:ascii="PT Astra Serif" w:hAnsi="PT Astra Serif" w:cs="Times New Roman"/>
          <w:bCs/>
          <w:sz w:val="28"/>
          <w:szCs w:val="28"/>
        </w:rPr>
        <w:t>параметров</w:t>
      </w:r>
      <w:proofErr w:type="gramEnd"/>
      <w:r w:rsidRPr="00615FA4">
        <w:rPr>
          <w:rFonts w:ascii="PT Astra Serif" w:hAnsi="PT Astra Serif" w:cs="Times New Roman"/>
          <w:bCs/>
          <w:sz w:val="28"/>
          <w:szCs w:val="28"/>
        </w:rPr>
        <w:t xml:space="preserve"> объекта индивидуального </w:t>
      </w:r>
    </w:p>
    <w:p w:rsidR="00C36EB5" w:rsidRDefault="00C36EB5" w:rsidP="00C36EB5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615FA4">
        <w:rPr>
          <w:rFonts w:ascii="PT Astra Serif" w:hAnsi="PT Astra Serif" w:cs="Times New Roman"/>
          <w:bCs/>
          <w:sz w:val="28"/>
          <w:szCs w:val="28"/>
        </w:rPr>
        <w:t>жилищного</w:t>
      </w:r>
      <w:proofErr w:type="gramEnd"/>
      <w:r w:rsidRPr="00615FA4">
        <w:rPr>
          <w:rFonts w:ascii="PT Astra Serif" w:hAnsi="PT Astra Serif" w:cs="Times New Roman"/>
          <w:bCs/>
          <w:sz w:val="28"/>
          <w:szCs w:val="28"/>
        </w:rPr>
        <w:t xml:space="preserve"> строительства или садового </w:t>
      </w:r>
    </w:p>
    <w:p w:rsidR="00C36EB5" w:rsidRDefault="00C36EB5" w:rsidP="00C36EB5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615FA4">
        <w:rPr>
          <w:rFonts w:ascii="PT Astra Serif" w:hAnsi="PT Astra Serif" w:cs="Times New Roman"/>
          <w:bCs/>
          <w:sz w:val="28"/>
          <w:szCs w:val="28"/>
        </w:rPr>
        <w:t>дома</w:t>
      </w:r>
      <w:proofErr w:type="gramEnd"/>
      <w:r w:rsidRPr="00615FA4">
        <w:rPr>
          <w:rFonts w:ascii="PT Astra Serif" w:hAnsi="PT Astra Serif" w:cs="Times New Roman"/>
          <w:bCs/>
          <w:sz w:val="28"/>
          <w:szCs w:val="28"/>
        </w:rPr>
        <w:t xml:space="preserve"> установленным параметрам </w:t>
      </w:r>
    </w:p>
    <w:p w:rsidR="00C36EB5" w:rsidRDefault="00C36EB5" w:rsidP="00C36EB5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615FA4">
        <w:rPr>
          <w:rFonts w:ascii="PT Astra Serif" w:hAnsi="PT Astra Serif" w:cs="Times New Roman"/>
          <w:bCs/>
          <w:sz w:val="28"/>
          <w:szCs w:val="28"/>
        </w:rPr>
        <w:t>и</w:t>
      </w:r>
      <w:proofErr w:type="gramEnd"/>
      <w:r w:rsidRPr="00615FA4">
        <w:rPr>
          <w:rFonts w:ascii="PT Astra Serif" w:hAnsi="PT Astra Serif" w:cs="Times New Roman"/>
          <w:bCs/>
          <w:sz w:val="28"/>
          <w:szCs w:val="28"/>
        </w:rPr>
        <w:t xml:space="preserve"> (или) недопустимости размещения </w:t>
      </w:r>
    </w:p>
    <w:p w:rsidR="00C36EB5" w:rsidRDefault="00C36EB5" w:rsidP="00C36EB5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615FA4">
        <w:rPr>
          <w:rFonts w:ascii="PT Astra Serif" w:hAnsi="PT Astra Serif" w:cs="Times New Roman"/>
          <w:bCs/>
          <w:sz w:val="28"/>
          <w:szCs w:val="28"/>
        </w:rPr>
        <w:t>объекта</w:t>
      </w:r>
      <w:proofErr w:type="gramEnd"/>
      <w:r w:rsidRPr="00615FA4">
        <w:rPr>
          <w:rFonts w:ascii="PT Astra Serif" w:hAnsi="PT Astra Serif" w:cs="Times New Roman"/>
          <w:bCs/>
          <w:sz w:val="28"/>
          <w:szCs w:val="28"/>
        </w:rPr>
        <w:t xml:space="preserve"> индивидуального жилищного </w:t>
      </w:r>
    </w:p>
    <w:p w:rsidR="00C36EB5" w:rsidRDefault="00C36EB5" w:rsidP="00C36EB5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615FA4">
        <w:rPr>
          <w:rFonts w:ascii="PT Astra Serif" w:hAnsi="PT Astra Serif" w:cs="Times New Roman"/>
          <w:bCs/>
          <w:sz w:val="28"/>
          <w:szCs w:val="28"/>
        </w:rPr>
        <w:t>строительства</w:t>
      </w:r>
      <w:proofErr w:type="gramEnd"/>
      <w:r w:rsidRPr="00615FA4">
        <w:rPr>
          <w:rFonts w:ascii="PT Astra Serif" w:hAnsi="PT Astra Serif" w:cs="Times New Roman"/>
          <w:bCs/>
          <w:sz w:val="28"/>
          <w:szCs w:val="28"/>
        </w:rPr>
        <w:t xml:space="preserve"> или садового дома </w:t>
      </w:r>
    </w:p>
    <w:p w:rsidR="00C36EB5" w:rsidRPr="00615FA4" w:rsidRDefault="00C36EB5" w:rsidP="00C36EB5">
      <w:pPr>
        <w:autoSpaceDE w:val="0"/>
        <w:autoSpaceDN w:val="0"/>
        <w:adjustRightInd w:val="0"/>
        <w:spacing w:after="0" w:line="240" w:lineRule="auto"/>
        <w:ind w:left="4678"/>
        <w:rPr>
          <w:rFonts w:ascii="PT Astra Serif" w:hAnsi="PT Astra Serif"/>
          <w:sz w:val="28"/>
          <w:szCs w:val="28"/>
        </w:rPr>
      </w:pPr>
      <w:proofErr w:type="gramStart"/>
      <w:r w:rsidRPr="00615FA4">
        <w:rPr>
          <w:rFonts w:ascii="PT Astra Serif" w:hAnsi="PT Astra Serif" w:cs="Times New Roman"/>
          <w:bCs/>
          <w:sz w:val="28"/>
          <w:szCs w:val="28"/>
        </w:rPr>
        <w:t>на</w:t>
      </w:r>
      <w:proofErr w:type="gramEnd"/>
      <w:r w:rsidRPr="00615FA4">
        <w:rPr>
          <w:rFonts w:ascii="PT Astra Serif" w:hAnsi="PT Astra Serif" w:cs="Times New Roman"/>
          <w:bCs/>
          <w:sz w:val="28"/>
          <w:szCs w:val="28"/>
        </w:rPr>
        <w:t xml:space="preserve"> земельном участке</w:t>
      </w:r>
      <w:r>
        <w:rPr>
          <w:rFonts w:ascii="PT Astra Serif" w:hAnsi="PT Astra Serif" w:cs="Times New Roman"/>
          <w:bCs/>
          <w:sz w:val="28"/>
          <w:szCs w:val="28"/>
        </w:rPr>
        <w:t xml:space="preserve"> на территории муниципального округа Тазовский район Ямало-Ненецкого автономного округа</w:t>
      </w:r>
      <w:r w:rsidRPr="00615FA4">
        <w:rPr>
          <w:rFonts w:ascii="PT Astra Serif" w:hAnsi="PT Astra Serif" w:cs="Times New Roman CYR"/>
          <w:bCs/>
          <w:sz w:val="28"/>
          <w:szCs w:val="28"/>
        </w:rPr>
        <w:t>»</w:t>
      </w:r>
    </w:p>
    <w:p w:rsidR="00C36EB5" w:rsidRPr="008E2472" w:rsidRDefault="00C36EB5" w:rsidP="00C36EB5">
      <w:pPr>
        <w:spacing w:after="0" w:line="240" w:lineRule="auto"/>
        <w:jc w:val="center"/>
        <w:rPr>
          <w:rFonts w:ascii="PT Astra Serif" w:hAnsi="PT Astra Serif"/>
          <w:b/>
          <w:sz w:val="24"/>
          <w:szCs w:val="28"/>
        </w:rPr>
      </w:pPr>
    </w:p>
    <w:p w:rsidR="00C36EB5" w:rsidRPr="008E2472" w:rsidRDefault="00C36EB5" w:rsidP="00C36EB5">
      <w:pPr>
        <w:spacing w:after="0" w:line="240" w:lineRule="auto"/>
        <w:jc w:val="center"/>
        <w:rPr>
          <w:rFonts w:ascii="PT Astra Serif" w:hAnsi="PT Astra Serif"/>
          <w:b/>
          <w:sz w:val="24"/>
          <w:szCs w:val="28"/>
        </w:rPr>
      </w:pPr>
    </w:p>
    <w:p w:rsidR="00C36EB5" w:rsidRPr="00615FA4" w:rsidRDefault="00C36EB5" w:rsidP="00C36EB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615FA4">
        <w:rPr>
          <w:rFonts w:ascii="PT Astra Serif" w:hAnsi="PT Astra Serif"/>
          <w:b/>
          <w:sz w:val="28"/>
          <w:szCs w:val="28"/>
        </w:rPr>
        <w:t>ФОРМА</w:t>
      </w:r>
    </w:p>
    <w:p w:rsidR="00C36EB5" w:rsidRPr="00615FA4" w:rsidRDefault="00C36EB5" w:rsidP="00C36EB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36EB5" w:rsidRPr="00615FA4" w:rsidRDefault="00C36EB5" w:rsidP="00C36EB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615FA4">
        <w:rPr>
          <w:rFonts w:ascii="PT Astra Serif" w:hAnsi="PT Astra Serif"/>
          <w:b/>
          <w:sz w:val="28"/>
          <w:szCs w:val="28"/>
        </w:rPr>
        <w:t xml:space="preserve">Уведомление об изменении параметров планируемого </w:t>
      </w:r>
    </w:p>
    <w:p w:rsidR="00C36EB5" w:rsidRPr="00615FA4" w:rsidRDefault="00C36EB5" w:rsidP="00C36EB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615FA4">
        <w:rPr>
          <w:rFonts w:ascii="PT Astra Serif" w:hAnsi="PT Astra Serif"/>
          <w:b/>
          <w:sz w:val="28"/>
          <w:szCs w:val="28"/>
        </w:rPr>
        <w:t>строительства</w:t>
      </w:r>
      <w:proofErr w:type="gramEnd"/>
      <w:r w:rsidRPr="00615FA4">
        <w:rPr>
          <w:rFonts w:ascii="PT Astra Serif" w:hAnsi="PT Astra Serif"/>
          <w:b/>
          <w:sz w:val="28"/>
          <w:szCs w:val="28"/>
        </w:rPr>
        <w:t xml:space="preserve"> или реконструкции объекта индивидуального жилищного строительства или садового дома</w:t>
      </w:r>
    </w:p>
    <w:p w:rsidR="00C36EB5" w:rsidRPr="008E2472" w:rsidRDefault="00C36EB5" w:rsidP="00C36EB5">
      <w:pPr>
        <w:spacing w:after="0" w:line="240" w:lineRule="auto"/>
        <w:jc w:val="center"/>
        <w:rPr>
          <w:rFonts w:ascii="PT Astra Serif" w:hAnsi="PT Astra Serif"/>
          <w:b/>
          <w:szCs w:val="28"/>
        </w:rPr>
      </w:pPr>
    </w:p>
    <w:p w:rsidR="00C36EB5" w:rsidRPr="00615FA4" w:rsidRDefault="00C36EB5" w:rsidP="00C36EB5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 ______________</w:t>
      </w:r>
      <w:r w:rsidRPr="00615FA4">
        <w:rPr>
          <w:rFonts w:ascii="PT Astra Serif" w:hAnsi="PT Astra Serif"/>
          <w:sz w:val="28"/>
          <w:szCs w:val="28"/>
        </w:rPr>
        <w:t>20 ____ г.</w:t>
      </w:r>
    </w:p>
    <w:p w:rsidR="00C36EB5" w:rsidRDefault="00C36EB5" w:rsidP="00C36EB5">
      <w:pPr>
        <w:spacing w:after="0" w:line="240" w:lineRule="auto"/>
        <w:jc w:val="center"/>
        <w:rPr>
          <w:rFonts w:ascii="PT Astra Serif" w:hAnsi="PT Astra Serif"/>
          <w:szCs w:val="28"/>
        </w:rPr>
      </w:pPr>
    </w:p>
    <w:p w:rsidR="00C36EB5" w:rsidRPr="008E2472" w:rsidRDefault="00C36EB5" w:rsidP="00C36EB5">
      <w:pPr>
        <w:spacing w:after="0" w:line="240" w:lineRule="auto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_______________________________________________________________________________________</w:t>
      </w:r>
    </w:p>
    <w:p w:rsidR="00C36EB5" w:rsidRPr="008E2472" w:rsidRDefault="00C36EB5" w:rsidP="00C36EB5">
      <w:pPr>
        <w:spacing w:after="0" w:line="240" w:lineRule="auto"/>
        <w:jc w:val="center"/>
        <w:rPr>
          <w:rFonts w:ascii="PT Astra Serif" w:hAnsi="PT Astra Serif"/>
          <w:szCs w:val="28"/>
        </w:rPr>
      </w:pPr>
    </w:p>
    <w:p w:rsidR="00C36EB5" w:rsidRDefault="00C36EB5" w:rsidP="00C36EB5">
      <w:pPr>
        <w:pBdr>
          <w:top w:val="single" w:sz="4" w:space="1" w:color="auto"/>
        </w:pBdr>
        <w:spacing w:after="0"/>
        <w:jc w:val="center"/>
        <w:rPr>
          <w:rFonts w:ascii="PT Astra Serif" w:hAnsi="PT Astra Serif"/>
          <w:sz w:val="20"/>
          <w:szCs w:val="20"/>
        </w:rPr>
      </w:pPr>
      <w:r w:rsidRPr="00615FA4">
        <w:rPr>
          <w:rFonts w:ascii="PT Astra Serif" w:hAnsi="PT Astra Serif"/>
          <w:sz w:val="20"/>
          <w:szCs w:val="20"/>
        </w:rPr>
        <w:t>(</w:t>
      </w:r>
      <w:proofErr w:type="gramStart"/>
      <w:r w:rsidRPr="00615FA4">
        <w:rPr>
          <w:rFonts w:ascii="PT Astra Serif" w:hAnsi="PT Astra Serif"/>
          <w:sz w:val="20"/>
          <w:szCs w:val="20"/>
        </w:rPr>
        <w:t>наименование</w:t>
      </w:r>
      <w:proofErr w:type="gramEnd"/>
      <w:r w:rsidRPr="00615FA4">
        <w:rPr>
          <w:rFonts w:ascii="PT Astra Serif" w:hAnsi="PT Astra Serif"/>
          <w:sz w:val="20"/>
          <w:szCs w:val="20"/>
        </w:rPr>
        <w:t xml:space="preserve">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</w:t>
      </w:r>
    </w:p>
    <w:p w:rsidR="00C36EB5" w:rsidRDefault="00C36EB5" w:rsidP="00C36EB5">
      <w:pPr>
        <w:pBdr>
          <w:top w:val="single" w:sz="4" w:space="1" w:color="auto"/>
        </w:pBdr>
        <w:spacing w:after="0"/>
        <w:jc w:val="center"/>
        <w:rPr>
          <w:rFonts w:ascii="PT Astra Serif" w:hAnsi="PT Astra Serif"/>
          <w:sz w:val="20"/>
          <w:szCs w:val="20"/>
        </w:rPr>
      </w:pPr>
      <w:proofErr w:type="gramStart"/>
      <w:r w:rsidRPr="00615FA4">
        <w:rPr>
          <w:rFonts w:ascii="PT Astra Serif" w:hAnsi="PT Astra Serif"/>
          <w:sz w:val="20"/>
          <w:szCs w:val="20"/>
        </w:rPr>
        <w:t>органа</w:t>
      </w:r>
      <w:proofErr w:type="gramEnd"/>
      <w:r w:rsidRPr="00615FA4">
        <w:rPr>
          <w:rFonts w:ascii="PT Astra Serif" w:hAnsi="PT Astra Serif"/>
          <w:sz w:val="20"/>
          <w:szCs w:val="20"/>
        </w:rPr>
        <w:t xml:space="preserve"> местного самоуправления)</w:t>
      </w:r>
    </w:p>
    <w:p w:rsidR="00C36EB5" w:rsidRDefault="00C36EB5" w:rsidP="00C36EB5">
      <w:pPr>
        <w:pBdr>
          <w:top w:val="single" w:sz="4" w:space="1" w:color="auto"/>
        </w:pBdr>
        <w:jc w:val="center"/>
        <w:rPr>
          <w:rFonts w:ascii="PT Astra Serif" w:hAnsi="PT Astra Serif"/>
          <w:sz w:val="20"/>
          <w:szCs w:val="20"/>
        </w:rPr>
      </w:pPr>
    </w:p>
    <w:p w:rsidR="00C36EB5" w:rsidRPr="008E2472" w:rsidRDefault="00C36EB5" w:rsidP="00787403">
      <w:pPr>
        <w:pStyle w:val="af"/>
        <w:numPr>
          <w:ilvl w:val="0"/>
          <w:numId w:val="46"/>
        </w:num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615FA4">
        <w:rPr>
          <w:rFonts w:ascii="PT Astra Serif" w:hAnsi="PT Astra Serif"/>
          <w:b/>
          <w:sz w:val="28"/>
          <w:szCs w:val="28"/>
        </w:rPr>
        <w:lastRenderedPageBreak/>
        <w:t>Сведения о застройщике:</w:t>
      </w:r>
    </w:p>
    <w:p w:rsidR="00C36EB5" w:rsidRPr="008E2472" w:rsidRDefault="00C36EB5" w:rsidP="00C36EB5">
      <w:pPr>
        <w:spacing w:after="0" w:line="240" w:lineRule="auto"/>
        <w:rPr>
          <w:rFonts w:ascii="PT Astra Serif" w:hAnsi="PT Astra Serif"/>
          <w:sz w:val="28"/>
          <w:szCs w:val="28"/>
        </w:rPr>
      </w:pPr>
    </w:p>
    <w:tbl>
      <w:tblPr>
        <w:tblW w:w="9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536"/>
      </w:tblGrid>
      <w:tr w:rsidR="00C36EB5" w:rsidRPr="000A76A0" w:rsidTr="007A2115">
        <w:tc>
          <w:tcPr>
            <w:tcW w:w="850" w:type="dxa"/>
            <w:vAlign w:val="center"/>
          </w:tcPr>
          <w:p w:rsidR="00C36EB5" w:rsidRPr="000A76A0" w:rsidRDefault="00C36EB5" w:rsidP="007A211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76A0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4423" w:type="dxa"/>
            <w:vAlign w:val="center"/>
          </w:tcPr>
          <w:p w:rsidR="00C36EB5" w:rsidRDefault="00C36EB5" w:rsidP="007A2115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76A0">
              <w:rPr>
                <w:rFonts w:ascii="PT Astra Serif" w:hAnsi="PT Astra Serif"/>
                <w:sz w:val="24"/>
                <w:szCs w:val="24"/>
              </w:rPr>
              <w:t xml:space="preserve">Сведения о физическом лице, в случае если застройщиком является </w:t>
            </w:r>
          </w:p>
          <w:p w:rsidR="00C36EB5" w:rsidRPr="000A76A0" w:rsidRDefault="00C36EB5" w:rsidP="007A2115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0A76A0">
              <w:rPr>
                <w:rFonts w:ascii="PT Astra Serif" w:hAnsi="PT Astra Serif"/>
                <w:sz w:val="24"/>
                <w:szCs w:val="24"/>
              </w:rPr>
              <w:t>физическое</w:t>
            </w:r>
            <w:proofErr w:type="gramEnd"/>
            <w:r w:rsidRPr="000A76A0">
              <w:rPr>
                <w:rFonts w:ascii="PT Astra Serif" w:hAnsi="PT Astra Serif"/>
                <w:sz w:val="24"/>
                <w:szCs w:val="24"/>
              </w:rPr>
              <w:t xml:space="preserve"> лицо:</w:t>
            </w:r>
          </w:p>
        </w:tc>
        <w:tc>
          <w:tcPr>
            <w:tcW w:w="4536" w:type="dxa"/>
            <w:vAlign w:val="center"/>
          </w:tcPr>
          <w:p w:rsidR="00C36EB5" w:rsidRPr="000A76A0" w:rsidRDefault="00C36EB5" w:rsidP="007A2115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36EB5" w:rsidRPr="000A76A0" w:rsidTr="007A2115">
        <w:tc>
          <w:tcPr>
            <w:tcW w:w="850" w:type="dxa"/>
            <w:vAlign w:val="center"/>
          </w:tcPr>
          <w:p w:rsidR="00C36EB5" w:rsidRPr="000A76A0" w:rsidRDefault="00C36EB5" w:rsidP="007A211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76A0">
              <w:rPr>
                <w:rFonts w:ascii="PT Astra Serif" w:hAnsi="PT Astra Serif"/>
                <w:sz w:val="24"/>
                <w:szCs w:val="24"/>
              </w:rPr>
              <w:t>1.1.1.</w:t>
            </w:r>
          </w:p>
        </w:tc>
        <w:tc>
          <w:tcPr>
            <w:tcW w:w="4423" w:type="dxa"/>
            <w:vAlign w:val="center"/>
          </w:tcPr>
          <w:p w:rsidR="00C36EB5" w:rsidRPr="000A76A0" w:rsidRDefault="00C36EB5" w:rsidP="007A2115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76A0">
              <w:rPr>
                <w:rFonts w:ascii="PT Astra Serif" w:hAnsi="PT Astra Serif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536" w:type="dxa"/>
            <w:vAlign w:val="center"/>
          </w:tcPr>
          <w:p w:rsidR="00C36EB5" w:rsidRPr="000A76A0" w:rsidRDefault="00C36EB5" w:rsidP="007A2115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36EB5" w:rsidRPr="000A76A0" w:rsidTr="007A2115">
        <w:tc>
          <w:tcPr>
            <w:tcW w:w="850" w:type="dxa"/>
            <w:vAlign w:val="center"/>
          </w:tcPr>
          <w:p w:rsidR="00C36EB5" w:rsidRPr="000A76A0" w:rsidRDefault="00C36EB5" w:rsidP="007A211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76A0">
              <w:rPr>
                <w:rFonts w:ascii="PT Astra Serif" w:hAnsi="PT Astra Serif"/>
                <w:sz w:val="24"/>
                <w:szCs w:val="24"/>
              </w:rPr>
              <w:t>1.1.2.</w:t>
            </w:r>
          </w:p>
        </w:tc>
        <w:tc>
          <w:tcPr>
            <w:tcW w:w="4423" w:type="dxa"/>
            <w:vAlign w:val="center"/>
          </w:tcPr>
          <w:p w:rsidR="00C36EB5" w:rsidRPr="000A76A0" w:rsidRDefault="00C36EB5" w:rsidP="007A2115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76A0">
              <w:rPr>
                <w:rFonts w:ascii="PT Astra Serif" w:hAnsi="PT Astra Serif"/>
                <w:sz w:val="24"/>
                <w:szCs w:val="24"/>
              </w:rPr>
              <w:t>Место жительства</w:t>
            </w:r>
          </w:p>
        </w:tc>
        <w:tc>
          <w:tcPr>
            <w:tcW w:w="4536" w:type="dxa"/>
            <w:vAlign w:val="center"/>
          </w:tcPr>
          <w:p w:rsidR="00C36EB5" w:rsidRPr="000A76A0" w:rsidRDefault="00C36EB5" w:rsidP="007A2115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36EB5" w:rsidRPr="000A76A0" w:rsidTr="007A2115">
        <w:tc>
          <w:tcPr>
            <w:tcW w:w="850" w:type="dxa"/>
            <w:vAlign w:val="center"/>
          </w:tcPr>
          <w:p w:rsidR="00C36EB5" w:rsidRPr="000A76A0" w:rsidRDefault="00C36EB5" w:rsidP="007A211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76A0">
              <w:rPr>
                <w:rFonts w:ascii="PT Astra Serif" w:hAnsi="PT Astra Serif"/>
                <w:sz w:val="24"/>
                <w:szCs w:val="24"/>
              </w:rPr>
              <w:t>1.1.3.</w:t>
            </w:r>
          </w:p>
        </w:tc>
        <w:tc>
          <w:tcPr>
            <w:tcW w:w="4423" w:type="dxa"/>
            <w:vAlign w:val="center"/>
          </w:tcPr>
          <w:p w:rsidR="00C36EB5" w:rsidRDefault="00C36EB5" w:rsidP="007A2115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76A0">
              <w:rPr>
                <w:rFonts w:ascii="PT Astra Serif" w:hAnsi="PT Astra Serif"/>
                <w:sz w:val="24"/>
                <w:szCs w:val="24"/>
              </w:rPr>
              <w:t xml:space="preserve">Реквизиты документа, </w:t>
            </w:r>
          </w:p>
          <w:p w:rsidR="00C36EB5" w:rsidRPr="000A76A0" w:rsidRDefault="00C36EB5" w:rsidP="007A2115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0A76A0">
              <w:rPr>
                <w:rFonts w:ascii="PT Astra Serif" w:hAnsi="PT Astra Serif"/>
                <w:sz w:val="24"/>
                <w:szCs w:val="24"/>
              </w:rPr>
              <w:t>удостоверяющего</w:t>
            </w:r>
            <w:proofErr w:type="gramEnd"/>
            <w:r w:rsidRPr="000A76A0">
              <w:rPr>
                <w:rFonts w:ascii="PT Astra Serif" w:hAnsi="PT Astra Serif"/>
                <w:sz w:val="24"/>
                <w:szCs w:val="24"/>
              </w:rPr>
              <w:t xml:space="preserve"> личность</w:t>
            </w:r>
          </w:p>
        </w:tc>
        <w:tc>
          <w:tcPr>
            <w:tcW w:w="4536" w:type="dxa"/>
            <w:vAlign w:val="center"/>
          </w:tcPr>
          <w:p w:rsidR="00C36EB5" w:rsidRPr="000A76A0" w:rsidRDefault="00C36EB5" w:rsidP="007A2115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36EB5" w:rsidRPr="000A76A0" w:rsidTr="007A2115">
        <w:tc>
          <w:tcPr>
            <w:tcW w:w="850" w:type="dxa"/>
            <w:vAlign w:val="center"/>
          </w:tcPr>
          <w:p w:rsidR="00C36EB5" w:rsidRPr="000A76A0" w:rsidRDefault="00C36EB5" w:rsidP="007A211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76A0">
              <w:rPr>
                <w:rFonts w:ascii="PT Astra Serif" w:hAnsi="PT Astra Serif"/>
                <w:sz w:val="24"/>
                <w:szCs w:val="24"/>
              </w:rPr>
              <w:t>1.2.</w:t>
            </w:r>
          </w:p>
        </w:tc>
        <w:tc>
          <w:tcPr>
            <w:tcW w:w="4423" w:type="dxa"/>
            <w:vAlign w:val="center"/>
          </w:tcPr>
          <w:p w:rsidR="00C36EB5" w:rsidRPr="000A76A0" w:rsidRDefault="00C36EB5" w:rsidP="007A2115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76A0">
              <w:rPr>
                <w:rFonts w:ascii="PT Astra Serif" w:hAnsi="PT Astra Serif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36" w:type="dxa"/>
            <w:vAlign w:val="center"/>
          </w:tcPr>
          <w:p w:rsidR="00C36EB5" w:rsidRPr="000A76A0" w:rsidRDefault="00C36EB5" w:rsidP="007A2115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36EB5" w:rsidRPr="000A76A0" w:rsidTr="007A2115">
        <w:tc>
          <w:tcPr>
            <w:tcW w:w="850" w:type="dxa"/>
            <w:vAlign w:val="center"/>
          </w:tcPr>
          <w:p w:rsidR="00C36EB5" w:rsidRPr="000A76A0" w:rsidRDefault="00C36EB5" w:rsidP="007A211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76A0">
              <w:rPr>
                <w:rFonts w:ascii="PT Astra Serif" w:hAnsi="PT Astra Serif"/>
                <w:sz w:val="24"/>
                <w:szCs w:val="24"/>
              </w:rPr>
              <w:t>1.2.1.</w:t>
            </w:r>
          </w:p>
        </w:tc>
        <w:tc>
          <w:tcPr>
            <w:tcW w:w="4423" w:type="dxa"/>
            <w:vAlign w:val="center"/>
          </w:tcPr>
          <w:p w:rsidR="00C36EB5" w:rsidRPr="000A76A0" w:rsidRDefault="00C36EB5" w:rsidP="007A2115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76A0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vAlign w:val="center"/>
          </w:tcPr>
          <w:p w:rsidR="00C36EB5" w:rsidRPr="000A76A0" w:rsidRDefault="00C36EB5" w:rsidP="007A2115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36EB5" w:rsidRPr="000A76A0" w:rsidTr="007A2115">
        <w:tc>
          <w:tcPr>
            <w:tcW w:w="850" w:type="dxa"/>
            <w:vAlign w:val="center"/>
          </w:tcPr>
          <w:p w:rsidR="00C36EB5" w:rsidRPr="000A76A0" w:rsidRDefault="00C36EB5" w:rsidP="007A211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76A0">
              <w:rPr>
                <w:rFonts w:ascii="PT Astra Serif" w:hAnsi="PT Astra Serif"/>
                <w:sz w:val="24"/>
                <w:szCs w:val="24"/>
              </w:rPr>
              <w:t>1.2.2.</w:t>
            </w:r>
          </w:p>
        </w:tc>
        <w:tc>
          <w:tcPr>
            <w:tcW w:w="4423" w:type="dxa"/>
            <w:vAlign w:val="center"/>
          </w:tcPr>
          <w:p w:rsidR="00C36EB5" w:rsidRPr="000A76A0" w:rsidRDefault="00C36EB5" w:rsidP="007A2115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76A0">
              <w:rPr>
                <w:rFonts w:ascii="PT Astra Serif" w:hAnsi="PT Astra Serif"/>
                <w:sz w:val="24"/>
                <w:szCs w:val="24"/>
              </w:rPr>
              <w:t>Место нахождения</w:t>
            </w:r>
          </w:p>
        </w:tc>
        <w:tc>
          <w:tcPr>
            <w:tcW w:w="4536" w:type="dxa"/>
            <w:vAlign w:val="center"/>
          </w:tcPr>
          <w:p w:rsidR="00C36EB5" w:rsidRPr="000A76A0" w:rsidRDefault="00C36EB5" w:rsidP="007A2115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36EB5" w:rsidRPr="000A76A0" w:rsidTr="007A2115">
        <w:tc>
          <w:tcPr>
            <w:tcW w:w="850" w:type="dxa"/>
            <w:vAlign w:val="center"/>
          </w:tcPr>
          <w:p w:rsidR="00C36EB5" w:rsidRPr="000A76A0" w:rsidRDefault="00C36EB5" w:rsidP="007A211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76A0">
              <w:rPr>
                <w:rFonts w:ascii="PT Astra Serif" w:hAnsi="PT Astra Serif"/>
                <w:sz w:val="24"/>
                <w:szCs w:val="24"/>
              </w:rPr>
              <w:t>1.2.3.</w:t>
            </w:r>
          </w:p>
        </w:tc>
        <w:tc>
          <w:tcPr>
            <w:tcW w:w="4423" w:type="dxa"/>
            <w:vAlign w:val="center"/>
          </w:tcPr>
          <w:p w:rsidR="00C36EB5" w:rsidRDefault="00C36EB5" w:rsidP="007A2115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76A0">
              <w:rPr>
                <w:rFonts w:ascii="PT Astra Serif" w:hAnsi="PT Astra Serif"/>
                <w:sz w:val="24"/>
                <w:szCs w:val="24"/>
              </w:rPr>
              <w:t xml:space="preserve">Государственный регистрационный номер записи о государственной регистрации юридического лица </w:t>
            </w:r>
          </w:p>
          <w:p w:rsidR="00C36EB5" w:rsidRPr="000A76A0" w:rsidRDefault="00C36EB5" w:rsidP="007A2115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0A76A0">
              <w:rPr>
                <w:rFonts w:ascii="PT Astra Serif" w:hAnsi="PT Astra Serif"/>
                <w:sz w:val="24"/>
                <w:szCs w:val="24"/>
              </w:rPr>
              <w:t>в</w:t>
            </w:r>
            <w:proofErr w:type="gramEnd"/>
            <w:r w:rsidRPr="000A76A0">
              <w:rPr>
                <w:rFonts w:ascii="PT Astra Serif" w:hAnsi="PT Astra Serif"/>
                <w:sz w:val="24"/>
                <w:szCs w:val="24"/>
              </w:rPr>
              <w:t xml:space="preserve">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  <w:vAlign w:val="center"/>
          </w:tcPr>
          <w:p w:rsidR="00C36EB5" w:rsidRPr="000A76A0" w:rsidRDefault="00C36EB5" w:rsidP="007A2115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36EB5" w:rsidRPr="000A76A0" w:rsidTr="007A2115">
        <w:tc>
          <w:tcPr>
            <w:tcW w:w="850" w:type="dxa"/>
            <w:vAlign w:val="center"/>
          </w:tcPr>
          <w:p w:rsidR="00C36EB5" w:rsidRPr="000A76A0" w:rsidRDefault="00C36EB5" w:rsidP="007A211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76A0">
              <w:rPr>
                <w:rFonts w:ascii="PT Astra Serif" w:hAnsi="PT Astra Serif"/>
                <w:sz w:val="24"/>
                <w:szCs w:val="24"/>
              </w:rPr>
              <w:t>1.2.4.</w:t>
            </w:r>
          </w:p>
        </w:tc>
        <w:tc>
          <w:tcPr>
            <w:tcW w:w="4423" w:type="dxa"/>
            <w:vAlign w:val="center"/>
          </w:tcPr>
          <w:p w:rsidR="00C36EB5" w:rsidRPr="000A76A0" w:rsidRDefault="00C36EB5" w:rsidP="007A2115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76A0">
              <w:rPr>
                <w:rFonts w:ascii="PT Astra Serif" w:hAnsi="PT Astra Serif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  <w:vAlign w:val="center"/>
          </w:tcPr>
          <w:p w:rsidR="00C36EB5" w:rsidRPr="000A76A0" w:rsidRDefault="00C36EB5" w:rsidP="007A2115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36EB5" w:rsidRPr="000A76A0" w:rsidTr="007A2115">
        <w:tc>
          <w:tcPr>
            <w:tcW w:w="9809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36EB5" w:rsidRPr="000A76A0" w:rsidRDefault="00C36EB5" w:rsidP="007A2115">
            <w:pPr>
              <w:pStyle w:val="af"/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4"/>
              </w:rPr>
            </w:pPr>
          </w:p>
          <w:p w:rsidR="00C36EB5" w:rsidRPr="000A76A0" w:rsidRDefault="00C36EB5" w:rsidP="00787403">
            <w:pPr>
              <w:pStyle w:val="af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4"/>
              </w:rPr>
            </w:pPr>
            <w:r w:rsidRPr="000A76A0">
              <w:rPr>
                <w:rFonts w:ascii="PT Astra Serif" w:hAnsi="PT Astra Serif"/>
                <w:b/>
                <w:sz w:val="28"/>
                <w:szCs w:val="24"/>
              </w:rPr>
              <w:t>Сведения о земельном участке:</w:t>
            </w:r>
          </w:p>
          <w:p w:rsidR="00C36EB5" w:rsidRPr="000A76A0" w:rsidRDefault="00C36EB5" w:rsidP="007A2115">
            <w:pPr>
              <w:pStyle w:val="af"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C36EB5" w:rsidRPr="000A76A0" w:rsidTr="007A2115">
        <w:tc>
          <w:tcPr>
            <w:tcW w:w="850" w:type="dxa"/>
            <w:vAlign w:val="center"/>
          </w:tcPr>
          <w:p w:rsidR="00C36EB5" w:rsidRPr="000A76A0" w:rsidRDefault="00C36EB5" w:rsidP="007A211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76A0">
              <w:rPr>
                <w:rFonts w:ascii="PT Astra Serif" w:hAnsi="PT Astra Serif"/>
                <w:sz w:val="24"/>
                <w:szCs w:val="24"/>
              </w:rPr>
              <w:t>2.1.</w:t>
            </w:r>
          </w:p>
        </w:tc>
        <w:tc>
          <w:tcPr>
            <w:tcW w:w="4423" w:type="dxa"/>
            <w:vAlign w:val="center"/>
          </w:tcPr>
          <w:p w:rsidR="00C36EB5" w:rsidRPr="000A76A0" w:rsidRDefault="00C36EB5" w:rsidP="007A2115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76A0">
              <w:rPr>
                <w:rFonts w:ascii="PT Astra Serif" w:hAnsi="PT Astra Serif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536" w:type="dxa"/>
            <w:vAlign w:val="center"/>
          </w:tcPr>
          <w:p w:rsidR="00C36EB5" w:rsidRPr="000A76A0" w:rsidRDefault="00C36EB5" w:rsidP="007A2115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36EB5" w:rsidRPr="000A76A0" w:rsidTr="007A2115">
        <w:tc>
          <w:tcPr>
            <w:tcW w:w="850" w:type="dxa"/>
            <w:vAlign w:val="center"/>
          </w:tcPr>
          <w:p w:rsidR="00C36EB5" w:rsidRPr="000A76A0" w:rsidRDefault="00C36EB5" w:rsidP="007A211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76A0">
              <w:rPr>
                <w:rFonts w:ascii="PT Astra Serif" w:hAnsi="PT Astra Serif"/>
                <w:sz w:val="24"/>
                <w:szCs w:val="24"/>
              </w:rPr>
              <w:t>2.2.</w:t>
            </w:r>
          </w:p>
        </w:tc>
        <w:tc>
          <w:tcPr>
            <w:tcW w:w="4423" w:type="dxa"/>
            <w:vAlign w:val="center"/>
          </w:tcPr>
          <w:p w:rsidR="00C36EB5" w:rsidRPr="000A76A0" w:rsidRDefault="00C36EB5" w:rsidP="007A2115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76A0">
              <w:rPr>
                <w:rFonts w:ascii="PT Astra Serif" w:hAnsi="PT Astra Serif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536" w:type="dxa"/>
            <w:vAlign w:val="center"/>
          </w:tcPr>
          <w:p w:rsidR="00C36EB5" w:rsidRPr="000A76A0" w:rsidRDefault="00C36EB5" w:rsidP="007A2115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C36EB5" w:rsidRPr="000A76A0" w:rsidRDefault="00C36EB5" w:rsidP="00C36EB5">
      <w:pPr>
        <w:spacing w:after="0" w:line="240" w:lineRule="auto"/>
        <w:rPr>
          <w:rFonts w:ascii="PT Astra Serif" w:hAnsi="PT Astra Serif"/>
          <w:b/>
          <w:sz w:val="28"/>
          <w:szCs w:val="24"/>
        </w:rPr>
      </w:pPr>
    </w:p>
    <w:p w:rsidR="00C36EB5" w:rsidRDefault="00C36EB5" w:rsidP="00787403">
      <w:pPr>
        <w:pStyle w:val="af"/>
        <w:numPr>
          <w:ilvl w:val="0"/>
          <w:numId w:val="46"/>
        </w:num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615FA4">
        <w:rPr>
          <w:rFonts w:ascii="PT Astra Serif" w:hAnsi="PT Astra Serif"/>
          <w:b/>
          <w:sz w:val="28"/>
          <w:szCs w:val="28"/>
        </w:rPr>
        <w:t xml:space="preserve">Сведения об изменении параметров планируемого строительства </w:t>
      </w:r>
      <w:r w:rsidRPr="00615FA4">
        <w:rPr>
          <w:rFonts w:ascii="PT Astra Serif" w:hAnsi="PT Astra Serif"/>
          <w:b/>
          <w:sz w:val="28"/>
          <w:szCs w:val="28"/>
        </w:rPr>
        <w:br/>
        <w:t>или реконструкции объекта индивидуального жилищного строительства или садового дома:</w:t>
      </w:r>
    </w:p>
    <w:p w:rsidR="00C36EB5" w:rsidRPr="00615FA4" w:rsidRDefault="00C36EB5" w:rsidP="00C36EB5">
      <w:pPr>
        <w:pStyle w:val="af"/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tbl>
      <w:tblPr>
        <w:tblStyle w:val="afd"/>
        <w:tblW w:w="980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2892"/>
        <w:gridCol w:w="3414"/>
        <w:gridCol w:w="2936"/>
      </w:tblGrid>
      <w:tr w:rsidR="00C36EB5" w:rsidRPr="000A76A0" w:rsidTr="007A2115">
        <w:tc>
          <w:tcPr>
            <w:tcW w:w="567" w:type="dxa"/>
            <w:vAlign w:val="center"/>
          </w:tcPr>
          <w:p w:rsidR="00C36EB5" w:rsidRPr="000A76A0" w:rsidRDefault="00C36EB5" w:rsidP="007A2115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0A76A0">
              <w:rPr>
                <w:rFonts w:ascii="PT Astra Serif" w:hAnsi="PT Astra Serif"/>
                <w:sz w:val="24"/>
                <w:szCs w:val="28"/>
              </w:rPr>
              <w:t>№ п/п</w:t>
            </w:r>
          </w:p>
        </w:tc>
        <w:tc>
          <w:tcPr>
            <w:tcW w:w="2892" w:type="dxa"/>
            <w:vAlign w:val="center"/>
          </w:tcPr>
          <w:p w:rsidR="00C36EB5" w:rsidRDefault="00C36EB5" w:rsidP="007A2115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0A76A0">
              <w:rPr>
                <w:rFonts w:ascii="PT Astra Serif" w:hAnsi="PT Astra Serif"/>
                <w:sz w:val="24"/>
                <w:szCs w:val="28"/>
              </w:rPr>
              <w:t xml:space="preserve">Наименование параметров планируемого строительства </w:t>
            </w:r>
          </w:p>
          <w:p w:rsidR="00C36EB5" w:rsidRPr="000A76A0" w:rsidRDefault="00C36EB5" w:rsidP="007A2115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proofErr w:type="gramStart"/>
            <w:r w:rsidRPr="000A76A0">
              <w:rPr>
                <w:rFonts w:ascii="PT Astra Serif" w:hAnsi="PT Astra Serif"/>
                <w:sz w:val="24"/>
                <w:szCs w:val="28"/>
              </w:rPr>
              <w:t>или</w:t>
            </w:r>
            <w:proofErr w:type="gramEnd"/>
            <w:r w:rsidRPr="000A76A0">
              <w:rPr>
                <w:rFonts w:ascii="PT Astra Serif" w:hAnsi="PT Astra Serif"/>
                <w:sz w:val="24"/>
                <w:szCs w:val="28"/>
              </w:rPr>
              <w:t xml:space="preserve"> реконструкции объекта индивидуального жилищного строительства или садового дома</w:t>
            </w:r>
          </w:p>
        </w:tc>
        <w:tc>
          <w:tcPr>
            <w:tcW w:w="3414" w:type="dxa"/>
            <w:tcBorders>
              <w:bottom w:val="nil"/>
            </w:tcBorders>
            <w:vAlign w:val="center"/>
          </w:tcPr>
          <w:p w:rsidR="00C36EB5" w:rsidRDefault="00C36EB5" w:rsidP="007A2115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0A76A0">
              <w:rPr>
                <w:rFonts w:ascii="PT Astra Serif" w:hAnsi="PT Astra Serif"/>
                <w:sz w:val="24"/>
                <w:szCs w:val="28"/>
              </w:rPr>
              <w:t xml:space="preserve"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</w:t>
            </w:r>
          </w:p>
          <w:p w:rsidR="00C36EB5" w:rsidRDefault="00C36EB5" w:rsidP="007A2115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proofErr w:type="gramStart"/>
            <w:r w:rsidRPr="000A76A0">
              <w:rPr>
                <w:rFonts w:ascii="PT Astra Serif" w:hAnsi="PT Astra Serif"/>
                <w:sz w:val="24"/>
                <w:szCs w:val="28"/>
              </w:rPr>
              <w:t>или</w:t>
            </w:r>
            <w:proofErr w:type="gramEnd"/>
            <w:r w:rsidRPr="000A76A0">
              <w:rPr>
                <w:rFonts w:ascii="PT Astra Serif" w:hAnsi="PT Astra Serif"/>
                <w:sz w:val="24"/>
                <w:szCs w:val="28"/>
              </w:rPr>
              <w:t xml:space="preserve"> садового дома</w:t>
            </w:r>
          </w:p>
          <w:p w:rsidR="00C36EB5" w:rsidRDefault="00C36EB5" w:rsidP="007A2115">
            <w:pPr>
              <w:rPr>
                <w:rFonts w:ascii="PT Astra Serif" w:hAnsi="PT Astra Serif"/>
                <w:sz w:val="24"/>
                <w:szCs w:val="28"/>
              </w:rPr>
            </w:pPr>
            <w:r>
              <w:rPr>
                <w:rFonts w:ascii="PT Astra Serif" w:hAnsi="PT Astra Serif"/>
                <w:sz w:val="24"/>
                <w:szCs w:val="28"/>
              </w:rPr>
              <w:t>___________________________</w:t>
            </w:r>
          </w:p>
          <w:p w:rsidR="00C36EB5" w:rsidRPr="000A76A0" w:rsidRDefault="00C36EB5" w:rsidP="007A2115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DC2DC1">
              <w:rPr>
                <w:rFonts w:ascii="PT Astra Serif" w:hAnsi="PT Astra Serif"/>
                <w:sz w:val="20"/>
                <w:szCs w:val="28"/>
              </w:rPr>
              <w:t>(</w:t>
            </w:r>
            <w:proofErr w:type="gramStart"/>
            <w:r w:rsidRPr="00DC2DC1">
              <w:rPr>
                <w:rFonts w:ascii="PT Astra Serif" w:hAnsi="PT Astra Serif"/>
                <w:sz w:val="20"/>
                <w:szCs w:val="28"/>
              </w:rPr>
              <w:t>дата</w:t>
            </w:r>
            <w:proofErr w:type="gramEnd"/>
            <w:r w:rsidRPr="00DC2DC1">
              <w:rPr>
                <w:rFonts w:ascii="PT Astra Serif" w:hAnsi="PT Astra Serif"/>
                <w:sz w:val="20"/>
                <w:szCs w:val="28"/>
              </w:rPr>
              <w:t xml:space="preserve"> направления уведомления</w:t>
            </w:r>
            <w:r w:rsidRPr="000A76A0">
              <w:rPr>
                <w:rFonts w:ascii="PT Astra Serif" w:hAnsi="PT Astra Serif"/>
                <w:sz w:val="24"/>
                <w:szCs w:val="28"/>
              </w:rPr>
              <w:t>)</w:t>
            </w:r>
          </w:p>
        </w:tc>
        <w:tc>
          <w:tcPr>
            <w:tcW w:w="2936" w:type="dxa"/>
            <w:vAlign w:val="center"/>
          </w:tcPr>
          <w:p w:rsidR="00C36EB5" w:rsidRDefault="00C36EB5" w:rsidP="007A2115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0A76A0">
              <w:rPr>
                <w:rFonts w:ascii="PT Astra Serif" w:hAnsi="PT Astra Serif"/>
                <w:sz w:val="24"/>
                <w:szCs w:val="28"/>
              </w:rPr>
              <w:t xml:space="preserve">Измененные значения параметров планируемого строительства </w:t>
            </w:r>
          </w:p>
          <w:p w:rsidR="00C36EB5" w:rsidRPr="000A76A0" w:rsidRDefault="00C36EB5" w:rsidP="007A2115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proofErr w:type="gramStart"/>
            <w:r w:rsidRPr="000A76A0">
              <w:rPr>
                <w:rFonts w:ascii="PT Astra Serif" w:hAnsi="PT Astra Serif"/>
                <w:sz w:val="24"/>
                <w:szCs w:val="28"/>
              </w:rPr>
              <w:t>или</w:t>
            </w:r>
            <w:proofErr w:type="gramEnd"/>
            <w:r w:rsidRPr="000A76A0">
              <w:rPr>
                <w:rFonts w:ascii="PT Astra Serif" w:hAnsi="PT Astra Serif"/>
                <w:sz w:val="24"/>
                <w:szCs w:val="28"/>
              </w:rPr>
              <w:t xml:space="preserve"> реконструкции объекта индивидуального жилищного строительства или садового дома</w:t>
            </w:r>
          </w:p>
        </w:tc>
      </w:tr>
      <w:tr w:rsidR="00C36EB5" w:rsidRPr="000A76A0" w:rsidTr="007A2115">
        <w:tc>
          <w:tcPr>
            <w:tcW w:w="567" w:type="dxa"/>
            <w:vAlign w:val="center"/>
          </w:tcPr>
          <w:p w:rsidR="00C36EB5" w:rsidRPr="000A76A0" w:rsidRDefault="00C36EB5" w:rsidP="007A2115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0A76A0">
              <w:rPr>
                <w:rFonts w:ascii="PT Astra Serif" w:hAnsi="PT Astra Serif"/>
                <w:sz w:val="24"/>
                <w:szCs w:val="28"/>
              </w:rPr>
              <w:lastRenderedPageBreak/>
              <w:t>3.1.</w:t>
            </w:r>
          </w:p>
        </w:tc>
        <w:tc>
          <w:tcPr>
            <w:tcW w:w="2892" w:type="dxa"/>
            <w:vAlign w:val="center"/>
          </w:tcPr>
          <w:p w:rsidR="00C36EB5" w:rsidRDefault="00C36EB5" w:rsidP="007A2115">
            <w:pPr>
              <w:ind w:left="57" w:right="57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0A76A0">
              <w:rPr>
                <w:rFonts w:ascii="PT Astra Serif" w:hAnsi="PT Astra Serif"/>
                <w:sz w:val="24"/>
                <w:szCs w:val="28"/>
              </w:rPr>
              <w:t xml:space="preserve">Количество </w:t>
            </w:r>
          </w:p>
          <w:p w:rsidR="00C36EB5" w:rsidRPr="000A76A0" w:rsidRDefault="00C36EB5" w:rsidP="007A2115">
            <w:pPr>
              <w:ind w:left="57" w:right="57"/>
              <w:jc w:val="center"/>
              <w:rPr>
                <w:rFonts w:ascii="PT Astra Serif" w:hAnsi="PT Astra Serif"/>
                <w:sz w:val="24"/>
                <w:szCs w:val="28"/>
              </w:rPr>
            </w:pPr>
            <w:proofErr w:type="gramStart"/>
            <w:r w:rsidRPr="000A76A0">
              <w:rPr>
                <w:rFonts w:ascii="PT Astra Serif" w:hAnsi="PT Astra Serif"/>
                <w:sz w:val="24"/>
                <w:szCs w:val="28"/>
              </w:rPr>
              <w:t>надземных</w:t>
            </w:r>
            <w:proofErr w:type="gramEnd"/>
            <w:r w:rsidRPr="000A76A0">
              <w:rPr>
                <w:rFonts w:ascii="PT Astra Serif" w:hAnsi="PT Astra Serif"/>
                <w:sz w:val="24"/>
                <w:szCs w:val="28"/>
              </w:rPr>
              <w:t xml:space="preserve"> этажей</w:t>
            </w:r>
          </w:p>
        </w:tc>
        <w:tc>
          <w:tcPr>
            <w:tcW w:w="3414" w:type="dxa"/>
            <w:vAlign w:val="center"/>
          </w:tcPr>
          <w:p w:rsidR="00C36EB5" w:rsidRPr="000A76A0" w:rsidRDefault="00C36EB5" w:rsidP="007A2115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2936" w:type="dxa"/>
            <w:vAlign w:val="center"/>
          </w:tcPr>
          <w:p w:rsidR="00C36EB5" w:rsidRPr="000A76A0" w:rsidRDefault="00C36EB5" w:rsidP="007A2115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</w:tc>
      </w:tr>
      <w:tr w:rsidR="00C36EB5" w:rsidRPr="000A76A0" w:rsidTr="007A2115">
        <w:tc>
          <w:tcPr>
            <w:tcW w:w="567" w:type="dxa"/>
            <w:vAlign w:val="center"/>
          </w:tcPr>
          <w:p w:rsidR="00C36EB5" w:rsidRPr="000A76A0" w:rsidRDefault="00C36EB5" w:rsidP="007A2115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0A76A0">
              <w:rPr>
                <w:rFonts w:ascii="PT Astra Serif" w:hAnsi="PT Astra Serif"/>
                <w:sz w:val="24"/>
                <w:szCs w:val="28"/>
              </w:rPr>
              <w:t>3.2.</w:t>
            </w:r>
          </w:p>
        </w:tc>
        <w:tc>
          <w:tcPr>
            <w:tcW w:w="2892" w:type="dxa"/>
            <w:vAlign w:val="center"/>
          </w:tcPr>
          <w:p w:rsidR="00C36EB5" w:rsidRPr="000A76A0" w:rsidRDefault="00C36EB5" w:rsidP="007A2115">
            <w:pPr>
              <w:ind w:left="57" w:right="57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0A76A0">
              <w:rPr>
                <w:rFonts w:ascii="PT Astra Serif" w:hAnsi="PT Astra Serif"/>
                <w:sz w:val="24"/>
                <w:szCs w:val="28"/>
              </w:rPr>
              <w:t>Высота</w:t>
            </w:r>
          </w:p>
        </w:tc>
        <w:tc>
          <w:tcPr>
            <w:tcW w:w="3414" w:type="dxa"/>
            <w:vAlign w:val="center"/>
          </w:tcPr>
          <w:p w:rsidR="00C36EB5" w:rsidRPr="000A76A0" w:rsidRDefault="00C36EB5" w:rsidP="007A2115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2936" w:type="dxa"/>
            <w:vAlign w:val="center"/>
          </w:tcPr>
          <w:p w:rsidR="00C36EB5" w:rsidRPr="000A76A0" w:rsidRDefault="00C36EB5" w:rsidP="007A2115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</w:tc>
      </w:tr>
      <w:tr w:rsidR="00C36EB5" w:rsidRPr="000A76A0" w:rsidTr="007A2115">
        <w:tc>
          <w:tcPr>
            <w:tcW w:w="567" w:type="dxa"/>
            <w:vAlign w:val="center"/>
          </w:tcPr>
          <w:p w:rsidR="00C36EB5" w:rsidRPr="000A76A0" w:rsidRDefault="00C36EB5" w:rsidP="007A2115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0A76A0">
              <w:rPr>
                <w:rFonts w:ascii="PT Astra Serif" w:hAnsi="PT Astra Serif"/>
                <w:sz w:val="24"/>
                <w:szCs w:val="28"/>
              </w:rPr>
              <w:t>3.3.</w:t>
            </w:r>
          </w:p>
        </w:tc>
        <w:tc>
          <w:tcPr>
            <w:tcW w:w="2892" w:type="dxa"/>
            <w:vAlign w:val="center"/>
          </w:tcPr>
          <w:p w:rsidR="00C36EB5" w:rsidRDefault="00C36EB5" w:rsidP="007A2115">
            <w:pPr>
              <w:ind w:left="57" w:right="57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0A76A0">
              <w:rPr>
                <w:rFonts w:ascii="PT Astra Serif" w:hAnsi="PT Astra Serif"/>
                <w:sz w:val="24"/>
                <w:szCs w:val="28"/>
              </w:rPr>
              <w:t xml:space="preserve">Сведения об отступах </w:t>
            </w:r>
          </w:p>
          <w:p w:rsidR="00C36EB5" w:rsidRPr="000A76A0" w:rsidRDefault="00C36EB5" w:rsidP="007A2115">
            <w:pPr>
              <w:ind w:left="57" w:right="57"/>
              <w:jc w:val="center"/>
              <w:rPr>
                <w:rFonts w:ascii="PT Astra Serif" w:hAnsi="PT Astra Serif"/>
                <w:sz w:val="24"/>
                <w:szCs w:val="28"/>
              </w:rPr>
            </w:pPr>
            <w:proofErr w:type="gramStart"/>
            <w:r w:rsidRPr="000A76A0">
              <w:rPr>
                <w:rFonts w:ascii="PT Astra Serif" w:hAnsi="PT Astra Serif"/>
                <w:sz w:val="24"/>
                <w:szCs w:val="28"/>
              </w:rPr>
              <w:t>от</w:t>
            </w:r>
            <w:proofErr w:type="gramEnd"/>
            <w:r w:rsidRPr="000A76A0">
              <w:rPr>
                <w:rFonts w:ascii="PT Astra Serif" w:hAnsi="PT Astra Serif"/>
                <w:sz w:val="24"/>
                <w:szCs w:val="28"/>
              </w:rPr>
              <w:t xml:space="preserve"> границ земельного участка</w:t>
            </w:r>
          </w:p>
        </w:tc>
        <w:tc>
          <w:tcPr>
            <w:tcW w:w="3414" w:type="dxa"/>
            <w:vAlign w:val="center"/>
          </w:tcPr>
          <w:p w:rsidR="00C36EB5" w:rsidRPr="000A76A0" w:rsidRDefault="00C36EB5" w:rsidP="007A2115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2936" w:type="dxa"/>
            <w:vAlign w:val="center"/>
          </w:tcPr>
          <w:p w:rsidR="00C36EB5" w:rsidRPr="000A76A0" w:rsidRDefault="00C36EB5" w:rsidP="007A2115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</w:tc>
      </w:tr>
      <w:tr w:rsidR="00C36EB5" w:rsidRPr="000A76A0" w:rsidTr="007A2115">
        <w:tc>
          <w:tcPr>
            <w:tcW w:w="567" w:type="dxa"/>
            <w:vAlign w:val="center"/>
          </w:tcPr>
          <w:p w:rsidR="00C36EB5" w:rsidRPr="000A76A0" w:rsidRDefault="00C36EB5" w:rsidP="007A2115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0A76A0">
              <w:rPr>
                <w:rFonts w:ascii="PT Astra Serif" w:hAnsi="PT Astra Serif"/>
                <w:sz w:val="24"/>
                <w:szCs w:val="28"/>
              </w:rPr>
              <w:t>3.4.</w:t>
            </w:r>
          </w:p>
        </w:tc>
        <w:tc>
          <w:tcPr>
            <w:tcW w:w="2892" w:type="dxa"/>
            <w:vAlign w:val="center"/>
          </w:tcPr>
          <w:p w:rsidR="00C36EB5" w:rsidRPr="000A76A0" w:rsidRDefault="00C36EB5" w:rsidP="007A2115">
            <w:pPr>
              <w:ind w:left="57" w:right="57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0A76A0">
              <w:rPr>
                <w:rFonts w:ascii="PT Astra Serif" w:hAnsi="PT Astra Serif"/>
                <w:sz w:val="24"/>
                <w:szCs w:val="28"/>
              </w:rPr>
              <w:t>Площадь застройки</w:t>
            </w:r>
          </w:p>
        </w:tc>
        <w:tc>
          <w:tcPr>
            <w:tcW w:w="3414" w:type="dxa"/>
            <w:vAlign w:val="center"/>
          </w:tcPr>
          <w:p w:rsidR="00C36EB5" w:rsidRPr="000A76A0" w:rsidRDefault="00C36EB5" w:rsidP="007A2115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2936" w:type="dxa"/>
            <w:vAlign w:val="center"/>
          </w:tcPr>
          <w:p w:rsidR="00C36EB5" w:rsidRPr="000A76A0" w:rsidRDefault="00C36EB5" w:rsidP="007A2115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</w:tc>
      </w:tr>
    </w:tbl>
    <w:p w:rsidR="00C36EB5" w:rsidRPr="000A76A0" w:rsidRDefault="00C36EB5" w:rsidP="00C36EB5">
      <w:pPr>
        <w:spacing w:after="0" w:line="240" w:lineRule="auto"/>
        <w:rPr>
          <w:rFonts w:ascii="PT Astra Serif" w:hAnsi="PT Astra Serif"/>
          <w:sz w:val="28"/>
          <w:szCs w:val="24"/>
        </w:rPr>
      </w:pPr>
    </w:p>
    <w:p w:rsidR="00C36EB5" w:rsidRPr="000A76A0" w:rsidRDefault="00C36EB5" w:rsidP="00787403">
      <w:pPr>
        <w:pStyle w:val="af"/>
        <w:numPr>
          <w:ilvl w:val="0"/>
          <w:numId w:val="46"/>
        </w:numPr>
        <w:spacing w:after="0" w:line="240" w:lineRule="auto"/>
        <w:ind w:left="0" w:firstLine="0"/>
        <w:jc w:val="center"/>
        <w:rPr>
          <w:rFonts w:ascii="PT Astra Serif" w:hAnsi="PT Astra Serif"/>
          <w:sz w:val="24"/>
          <w:szCs w:val="24"/>
        </w:rPr>
      </w:pPr>
      <w:r w:rsidRPr="000A76A0">
        <w:rPr>
          <w:rFonts w:ascii="PT Astra Serif" w:hAnsi="PT Astra Serif"/>
          <w:b/>
          <w:sz w:val="28"/>
          <w:szCs w:val="28"/>
        </w:rPr>
        <w:t xml:space="preserve">Схематичное изображение планируемого к строительству </w:t>
      </w:r>
      <w:r>
        <w:rPr>
          <w:rFonts w:ascii="PT Astra Serif" w:hAnsi="PT Astra Serif"/>
          <w:b/>
          <w:sz w:val="28"/>
          <w:szCs w:val="28"/>
        </w:rPr>
        <w:t xml:space="preserve">                               </w:t>
      </w:r>
      <w:r w:rsidRPr="000A76A0">
        <w:rPr>
          <w:rFonts w:ascii="PT Astra Serif" w:hAnsi="PT Astra Serif"/>
          <w:b/>
          <w:sz w:val="28"/>
          <w:szCs w:val="28"/>
        </w:rPr>
        <w:t xml:space="preserve">или реконструкции объекта капитального строительства на земельном участке (в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дома, предусмотренные пунктом 3.3 </w:t>
      </w:r>
      <w:r>
        <w:rPr>
          <w:rFonts w:ascii="PT Astra Serif" w:hAnsi="PT Astra Serif"/>
          <w:b/>
          <w:sz w:val="28"/>
          <w:szCs w:val="28"/>
        </w:rPr>
        <w:t xml:space="preserve">                                 </w:t>
      </w:r>
      <w:r w:rsidRPr="000A76A0">
        <w:rPr>
          <w:rFonts w:ascii="PT Astra Serif" w:hAnsi="PT Astra Serif"/>
          <w:b/>
          <w:sz w:val="28"/>
          <w:szCs w:val="28"/>
        </w:rPr>
        <w:t xml:space="preserve">Формы настоящего уведомления об изменении параметров планируемого строительства или реконструкции объекта индивидуального </w:t>
      </w:r>
      <w:r>
        <w:rPr>
          <w:rFonts w:ascii="PT Astra Serif" w:hAnsi="PT Astra Serif"/>
          <w:b/>
          <w:sz w:val="28"/>
          <w:szCs w:val="28"/>
        </w:rPr>
        <w:t xml:space="preserve">                      </w:t>
      </w:r>
      <w:r w:rsidRPr="000A76A0">
        <w:rPr>
          <w:rFonts w:ascii="PT Astra Serif" w:hAnsi="PT Astra Serif"/>
          <w:b/>
          <w:sz w:val="28"/>
          <w:szCs w:val="28"/>
        </w:rPr>
        <w:t>жилищного строительства или садового дома</w:t>
      </w:r>
    </w:p>
    <w:p w:rsidR="00C36EB5" w:rsidRPr="000A76A0" w:rsidRDefault="00C36EB5" w:rsidP="00C36EB5">
      <w:pPr>
        <w:spacing w:after="0" w:line="240" w:lineRule="auto"/>
        <w:rPr>
          <w:rFonts w:ascii="PT Astra Serif" w:hAnsi="PT Astra Serif"/>
          <w:sz w:val="28"/>
          <w:szCs w:val="24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36EB5" w:rsidTr="007A2115">
        <w:trPr>
          <w:trHeight w:val="6844"/>
        </w:trPr>
        <w:tc>
          <w:tcPr>
            <w:tcW w:w="9854" w:type="dxa"/>
          </w:tcPr>
          <w:p w:rsidR="00C36EB5" w:rsidRDefault="00C36EB5" w:rsidP="007A2115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C36EB5" w:rsidRPr="00615FA4" w:rsidRDefault="00C36EB5" w:rsidP="00C36EB5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36EB5" w:rsidRPr="00615FA4" w:rsidRDefault="00C36EB5" w:rsidP="00C36EB5">
      <w:pPr>
        <w:pageBreakBefore/>
        <w:spacing w:after="0" w:line="240" w:lineRule="auto"/>
        <w:ind w:firstLine="567"/>
        <w:rPr>
          <w:rFonts w:ascii="PT Astra Serif" w:hAnsi="PT Astra Serif"/>
          <w:sz w:val="28"/>
          <w:szCs w:val="28"/>
        </w:rPr>
      </w:pPr>
      <w:r w:rsidRPr="00615FA4">
        <w:rPr>
          <w:rFonts w:ascii="PT Astra Serif" w:hAnsi="PT Astra Serif"/>
          <w:sz w:val="28"/>
          <w:szCs w:val="28"/>
        </w:rPr>
        <w:lastRenderedPageBreak/>
        <w:t>Почтовый адрес и (или) адрес электронной почты для связи:</w:t>
      </w:r>
      <w:r>
        <w:rPr>
          <w:rFonts w:ascii="PT Astra Serif" w:hAnsi="PT Astra Serif"/>
          <w:sz w:val="28"/>
          <w:szCs w:val="28"/>
        </w:rPr>
        <w:t xml:space="preserve"> ____________</w:t>
      </w:r>
    </w:p>
    <w:p w:rsidR="00C36EB5" w:rsidRPr="00615FA4" w:rsidRDefault="00C36EB5" w:rsidP="00C36EB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15FA4">
        <w:rPr>
          <w:rFonts w:ascii="PT Astra Serif" w:hAnsi="PT Astra Serif"/>
          <w:sz w:val="28"/>
          <w:szCs w:val="28"/>
        </w:rPr>
        <w:t>______________________________________</w:t>
      </w:r>
      <w:r>
        <w:rPr>
          <w:rFonts w:ascii="PT Astra Serif" w:hAnsi="PT Astra Serif"/>
          <w:sz w:val="28"/>
          <w:szCs w:val="28"/>
        </w:rPr>
        <w:t>______________________________</w:t>
      </w:r>
    </w:p>
    <w:p w:rsidR="00C36EB5" w:rsidRPr="00615FA4" w:rsidRDefault="00C36EB5" w:rsidP="00C36EB5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C36EB5" w:rsidRPr="00615FA4" w:rsidRDefault="00C36EB5" w:rsidP="00C36EB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15FA4">
        <w:rPr>
          <w:rFonts w:ascii="PT Astra Serif" w:hAnsi="PT Astra Serif"/>
          <w:sz w:val="28"/>
          <w:szCs w:val="28"/>
        </w:rPr>
        <w:t xml:space="preserve"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>
        <w:rPr>
          <w:rFonts w:ascii="PT Astra Serif" w:hAnsi="PT Astra Serif"/>
          <w:sz w:val="28"/>
          <w:szCs w:val="28"/>
        </w:rPr>
        <w:t xml:space="preserve">                     </w:t>
      </w:r>
      <w:r w:rsidRPr="00615FA4">
        <w:rPr>
          <w:rFonts w:ascii="PT Astra Serif" w:hAnsi="PT Astra Serif"/>
          <w:sz w:val="28"/>
          <w:szCs w:val="28"/>
        </w:rPr>
        <w:t>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C36EB5" w:rsidRPr="00615FA4" w:rsidRDefault="00C36EB5" w:rsidP="00C36EB5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</w:p>
    <w:p w:rsidR="00C36EB5" w:rsidRPr="00615FA4" w:rsidRDefault="00C36EB5" w:rsidP="00C36EB5">
      <w:pPr>
        <w:pBdr>
          <w:top w:val="single" w:sz="4" w:space="1" w:color="auto"/>
        </w:pBdr>
        <w:spacing w:after="0" w:line="240" w:lineRule="auto"/>
        <w:jc w:val="center"/>
        <w:rPr>
          <w:rFonts w:ascii="PT Astra Serif" w:hAnsi="PT Astra Serif"/>
          <w:spacing w:val="-2"/>
          <w:sz w:val="20"/>
          <w:szCs w:val="20"/>
        </w:rPr>
      </w:pPr>
      <w:r w:rsidRPr="00615FA4">
        <w:rPr>
          <w:rFonts w:ascii="PT Astra Serif" w:hAnsi="PT Astra Serif"/>
          <w:spacing w:val="-2"/>
          <w:sz w:val="20"/>
          <w:szCs w:val="20"/>
        </w:rPr>
        <w:t>(</w:t>
      </w:r>
      <w:proofErr w:type="gramStart"/>
      <w:r w:rsidRPr="00615FA4">
        <w:rPr>
          <w:rFonts w:ascii="PT Astra Serif" w:hAnsi="PT Astra Serif"/>
          <w:spacing w:val="-2"/>
          <w:sz w:val="20"/>
          <w:szCs w:val="20"/>
        </w:rPr>
        <w:t>путем</w:t>
      </w:r>
      <w:proofErr w:type="gramEnd"/>
      <w:r w:rsidRPr="00615FA4">
        <w:rPr>
          <w:rFonts w:ascii="PT Astra Serif" w:hAnsi="PT Astra Serif"/>
          <w:spacing w:val="-2"/>
          <w:sz w:val="20"/>
          <w:szCs w:val="20"/>
        </w:rPr>
        <w:t xml:space="preserve"> направления на почтовый адрес и (или) адрес электронной почты или нарочным в________________________, в том числе через многофункциональный центр)</w:t>
      </w:r>
    </w:p>
    <w:p w:rsidR="00C36EB5" w:rsidRPr="00615FA4" w:rsidRDefault="00C36EB5" w:rsidP="00C36EB5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C36EB5" w:rsidRPr="00615FA4" w:rsidRDefault="00C36EB5" w:rsidP="00C36EB5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615FA4">
        <w:rPr>
          <w:rFonts w:ascii="PT Astra Serif" w:hAnsi="PT Astra Serif"/>
          <w:sz w:val="28"/>
          <w:szCs w:val="28"/>
        </w:rPr>
        <w:t xml:space="preserve">Настоящим уведомлением я  </w:t>
      </w:r>
    </w:p>
    <w:p w:rsidR="00C36EB5" w:rsidRPr="00615FA4" w:rsidRDefault="00C36EB5" w:rsidP="00C36EB5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36EB5" w:rsidRPr="00615FA4" w:rsidRDefault="00C36EB5" w:rsidP="00C36EB5">
      <w:pPr>
        <w:pBdr>
          <w:top w:val="single" w:sz="4" w:space="1" w:color="auto"/>
        </w:pBdr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 w:rsidRPr="00615FA4">
        <w:rPr>
          <w:rFonts w:ascii="PT Astra Serif" w:hAnsi="PT Astra Serif"/>
          <w:sz w:val="20"/>
          <w:szCs w:val="20"/>
        </w:rPr>
        <w:t>(</w:t>
      </w:r>
      <w:proofErr w:type="gramStart"/>
      <w:r w:rsidRPr="00615FA4">
        <w:rPr>
          <w:rFonts w:ascii="PT Astra Serif" w:hAnsi="PT Astra Serif"/>
          <w:sz w:val="20"/>
          <w:szCs w:val="20"/>
        </w:rPr>
        <w:t>фамилия</w:t>
      </w:r>
      <w:proofErr w:type="gramEnd"/>
      <w:r w:rsidRPr="00615FA4">
        <w:rPr>
          <w:rFonts w:ascii="PT Astra Serif" w:hAnsi="PT Astra Serif"/>
          <w:sz w:val="20"/>
          <w:szCs w:val="20"/>
        </w:rPr>
        <w:t>, имя, отчество (при наличии)</w:t>
      </w:r>
    </w:p>
    <w:p w:rsidR="00C36EB5" w:rsidRPr="00615FA4" w:rsidRDefault="00C36EB5" w:rsidP="00C36EB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36EB5" w:rsidRPr="00615FA4" w:rsidRDefault="00C36EB5" w:rsidP="00C36EB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 w:rsidRPr="00615FA4">
        <w:rPr>
          <w:rFonts w:ascii="PT Astra Serif" w:hAnsi="PT Astra Serif"/>
          <w:sz w:val="28"/>
          <w:szCs w:val="28"/>
        </w:rPr>
        <w:t>даю</w:t>
      </w:r>
      <w:proofErr w:type="gramEnd"/>
      <w:r w:rsidRPr="00615FA4">
        <w:rPr>
          <w:rFonts w:ascii="PT Astra Serif" w:hAnsi="PT Astra Serif"/>
          <w:sz w:val="28"/>
          <w:szCs w:val="28"/>
        </w:rPr>
        <w:t xml:space="preserve"> согласие на обработку персональных данных (в случае если застройщиком является физическое лицо).</w:t>
      </w:r>
    </w:p>
    <w:p w:rsidR="00C36EB5" w:rsidRDefault="00C36EB5" w:rsidP="00C36EB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36EB5" w:rsidRDefault="00C36EB5" w:rsidP="00C36EB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</w:t>
      </w:r>
      <w:r>
        <w:rPr>
          <w:rFonts w:ascii="PT Astra Serif" w:hAnsi="PT Astra Serif"/>
          <w:sz w:val="28"/>
          <w:szCs w:val="28"/>
        </w:rPr>
        <w:tab/>
        <w:t>______________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>__________________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C36EB5" w:rsidRPr="00615FA4" w:rsidTr="007A2115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36EB5" w:rsidRPr="00615FA4" w:rsidRDefault="00C36EB5" w:rsidP="007A211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15FA4">
              <w:rPr>
                <w:rFonts w:ascii="PT Astra Serif" w:hAnsi="PT Astra Serif"/>
                <w:sz w:val="20"/>
                <w:szCs w:val="20"/>
              </w:rPr>
              <w:t>(</w:t>
            </w:r>
            <w:proofErr w:type="gramStart"/>
            <w:r w:rsidRPr="00615FA4">
              <w:rPr>
                <w:rFonts w:ascii="PT Astra Serif" w:hAnsi="PT Astra Serif"/>
                <w:sz w:val="20"/>
                <w:szCs w:val="20"/>
              </w:rPr>
              <w:t>должность</w:t>
            </w:r>
            <w:proofErr w:type="gramEnd"/>
            <w:r w:rsidRPr="00615FA4">
              <w:rPr>
                <w:rFonts w:ascii="PT Astra Serif" w:hAnsi="PT Astra Serif"/>
                <w:sz w:val="20"/>
                <w:szCs w:val="20"/>
              </w:rPr>
              <w:t>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6EB5" w:rsidRPr="00615FA4" w:rsidRDefault="00C36EB5" w:rsidP="007A2115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36EB5" w:rsidRPr="00615FA4" w:rsidRDefault="00C36EB5" w:rsidP="007A211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15FA4">
              <w:rPr>
                <w:rFonts w:ascii="PT Astra Serif" w:hAnsi="PT Astra Serif"/>
                <w:sz w:val="20"/>
                <w:szCs w:val="20"/>
              </w:rPr>
              <w:t>(</w:t>
            </w:r>
            <w:proofErr w:type="gramStart"/>
            <w:r w:rsidRPr="00615FA4">
              <w:rPr>
                <w:rFonts w:ascii="PT Astra Serif" w:hAnsi="PT Astra Serif"/>
                <w:sz w:val="20"/>
                <w:szCs w:val="20"/>
              </w:rPr>
              <w:t>подпись</w:t>
            </w:r>
            <w:proofErr w:type="gramEnd"/>
            <w:r w:rsidRPr="00615FA4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6EB5" w:rsidRPr="00615FA4" w:rsidRDefault="00C36EB5" w:rsidP="007A211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C36EB5" w:rsidRPr="00615FA4" w:rsidRDefault="00C36EB5" w:rsidP="007A211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15FA4">
              <w:rPr>
                <w:rFonts w:ascii="PT Astra Serif" w:hAnsi="PT Astra Serif"/>
                <w:sz w:val="20"/>
                <w:szCs w:val="20"/>
              </w:rPr>
              <w:t>(</w:t>
            </w:r>
            <w:proofErr w:type="gramStart"/>
            <w:r w:rsidRPr="00615FA4">
              <w:rPr>
                <w:rFonts w:ascii="PT Astra Serif" w:hAnsi="PT Astra Serif"/>
                <w:sz w:val="20"/>
                <w:szCs w:val="20"/>
              </w:rPr>
              <w:t>расшифровка</w:t>
            </w:r>
            <w:proofErr w:type="gramEnd"/>
            <w:r w:rsidRPr="00615FA4">
              <w:rPr>
                <w:rFonts w:ascii="PT Astra Serif" w:hAnsi="PT Astra Serif"/>
                <w:sz w:val="20"/>
                <w:szCs w:val="20"/>
              </w:rPr>
              <w:t xml:space="preserve"> подписи)</w:t>
            </w:r>
          </w:p>
        </w:tc>
      </w:tr>
    </w:tbl>
    <w:p w:rsidR="00C36EB5" w:rsidRPr="00615FA4" w:rsidRDefault="00C36EB5" w:rsidP="00C36EB5">
      <w:pPr>
        <w:spacing w:after="0" w:line="240" w:lineRule="auto"/>
        <w:ind w:left="567" w:right="6237"/>
        <w:jc w:val="center"/>
        <w:rPr>
          <w:rFonts w:ascii="PT Astra Serif" w:hAnsi="PT Astra Serif"/>
          <w:sz w:val="20"/>
          <w:szCs w:val="20"/>
        </w:rPr>
      </w:pPr>
      <w:proofErr w:type="gramStart"/>
      <w:r w:rsidRPr="00615FA4">
        <w:rPr>
          <w:rFonts w:ascii="PT Astra Serif" w:hAnsi="PT Astra Serif"/>
          <w:sz w:val="20"/>
          <w:szCs w:val="20"/>
        </w:rPr>
        <w:t>М.П.</w:t>
      </w:r>
      <w:r w:rsidRPr="00615FA4">
        <w:rPr>
          <w:rFonts w:ascii="PT Astra Serif" w:hAnsi="PT Astra Serif"/>
          <w:sz w:val="20"/>
          <w:szCs w:val="20"/>
        </w:rPr>
        <w:br/>
        <w:t>(</w:t>
      </w:r>
      <w:proofErr w:type="gramEnd"/>
      <w:r w:rsidRPr="00615FA4">
        <w:rPr>
          <w:rFonts w:ascii="PT Astra Serif" w:hAnsi="PT Astra Serif"/>
          <w:sz w:val="20"/>
          <w:szCs w:val="20"/>
        </w:rPr>
        <w:t>при наличии)</w:t>
      </w:r>
    </w:p>
    <w:p w:rsidR="00C36EB5" w:rsidRPr="00615FA4" w:rsidRDefault="00C36EB5" w:rsidP="00C36EB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C36EB5" w:rsidRPr="00C36EB5" w:rsidRDefault="00C36EB5" w:rsidP="00C36E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bookmarkStart w:id="4" w:name="_GoBack"/>
      <w:bookmarkEnd w:id="4"/>
    </w:p>
    <w:sectPr w:rsidR="00C36EB5" w:rsidRPr="00C36EB5">
      <w:headerReference w:type="default" r:id="rId4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033E22" w16cid:durableId="1F9F37CC"/>
  <w16cid:commentId w16cid:paraId="5348C835" w16cid:durableId="1F9F3CDE"/>
  <w16cid:commentId w16cid:paraId="6E70A0A4" w16cid:durableId="1F9F3D88"/>
  <w16cid:commentId w16cid:paraId="2CFEF8FD" w16cid:durableId="1F9F3DE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403" w:rsidRDefault="00787403">
      <w:pPr>
        <w:spacing w:after="0" w:line="240" w:lineRule="auto"/>
      </w:pPr>
      <w:r>
        <w:separator/>
      </w:r>
    </w:p>
  </w:endnote>
  <w:endnote w:type="continuationSeparator" w:id="0">
    <w:p w:rsidR="00787403" w:rsidRDefault="0078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403" w:rsidRDefault="00787403">
      <w:pPr>
        <w:spacing w:after="0" w:line="240" w:lineRule="auto"/>
      </w:pPr>
      <w:r>
        <w:separator/>
      </w:r>
    </w:p>
  </w:footnote>
  <w:footnote w:type="continuationSeparator" w:id="0">
    <w:p w:rsidR="00787403" w:rsidRDefault="00787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3974727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E52FE7" w:rsidRDefault="00787403">
        <w:pPr>
          <w:pStyle w:val="a6"/>
          <w:jc w:val="center"/>
          <w:rPr>
            <w:rFonts w:ascii="PT Astra Serif" w:hAnsi="PT Astra Serif" w:cs="Times New Roman"/>
            <w:noProof/>
            <w:sz w:val="24"/>
            <w:szCs w:val="24"/>
          </w:rPr>
        </w:pPr>
        <w:r>
          <w:rPr>
            <w:rFonts w:ascii="PT Astra Serif" w:hAnsi="PT Astra Serif" w:cs="Times New Roman"/>
            <w:sz w:val="24"/>
            <w:szCs w:val="24"/>
          </w:rPr>
          <w:fldChar w:fldCharType="begin"/>
        </w:r>
        <w:r>
          <w:rPr>
            <w:rFonts w:ascii="PT Astra Serif" w:hAnsi="PT Astra Serif" w:cs="Times New Roman"/>
            <w:sz w:val="24"/>
            <w:szCs w:val="24"/>
          </w:rPr>
          <w:instrText xml:space="preserve"> PAGE   \* MERGEFORMAT </w:instrText>
        </w:r>
        <w:r>
          <w:rPr>
            <w:rFonts w:ascii="PT Astra Serif" w:hAnsi="PT Astra Serif" w:cs="Times New Roman"/>
            <w:sz w:val="24"/>
            <w:szCs w:val="24"/>
          </w:rPr>
          <w:fldChar w:fldCharType="separate"/>
        </w:r>
        <w:r w:rsidR="00C36EB5">
          <w:rPr>
            <w:rFonts w:ascii="PT Astra Serif" w:hAnsi="PT Astra Serif" w:cs="Times New Roman"/>
            <w:noProof/>
            <w:sz w:val="24"/>
            <w:szCs w:val="24"/>
          </w:rPr>
          <w:t>56</w:t>
        </w:r>
        <w:r>
          <w:rPr>
            <w:rFonts w:ascii="PT Astra Serif" w:hAnsi="PT Astra Serif" w:cs="Times New Roman"/>
            <w:noProof/>
            <w:sz w:val="24"/>
            <w:szCs w:val="24"/>
          </w:rPr>
          <w:fldChar w:fldCharType="end"/>
        </w:r>
      </w:p>
      <w:p w:rsidR="00E52FE7" w:rsidRDefault="00787403">
        <w:pPr>
          <w:pStyle w:val="a6"/>
          <w:jc w:val="center"/>
          <w:rPr>
            <w:rFonts w:ascii="PT Astra Serif" w:hAnsi="PT Astra Serif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72272"/>
    <w:multiLevelType w:val="hybridMultilevel"/>
    <w:tmpl w:val="9F7E2730"/>
    <w:lvl w:ilvl="0" w:tplc="D80611A8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5160B3"/>
    <w:multiLevelType w:val="hybridMultilevel"/>
    <w:tmpl w:val="F1C46BF0"/>
    <w:lvl w:ilvl="0" w:tplc="51E669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F1346"/>
    <w:multiLevelType w:val="hybridMultilevel"/>
    <w:tmpl w:val="1572F5F2"/>
    <w:lvl w:ilvl="0" w:tplc="0DD26DF2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9045E4"/>
    <w:multiLevelType w:val="hybridMultilevel"/>
    <w:tmpl w:val="1A2A4000"/>
    <w:lvl w:ilvl="0" w:tplc="273214F4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A97968"/>
    <w:multiLevelType w:val="hybridMultilevel"/>
    <w:tmpl w:val="53FEB6F4"/>
    <w:lvl w:ilvl="0" w:tplc="BA223E22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5D6152"/>
    <w:multiLevelType w:val="multilevel"/>
    <w:tmpl w:val="8CFC405C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C1582C"/>
    <w:multiLevelType w:val="hybridMultilevel"/>
    <w:tmpl w:val="403C9CC0"/>
    <w:lvl w:ilvl="0" w:tplc="002A9B76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8E4E11"/>
    <w:multiLevelType w:val="hybridMultilevel"/>
    <w:tmpl w:val="3702BB7E"/>
    <w:lvl w:ilvl="0" w:tplc="217AB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BE455F"/>
    <w:multiLevelType w:val="hybridMultilevel"/>
    <w:tmpl w:val="11649DEC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69D3E5A"/>
    <w:multiLevelType w:val="hybridMultilevel"/>
    <w:tmpl w:val="A12CA648"/>
    <w:lvl w:ilvl="0" w:tplc="7D7469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77338EA"/>
    <w:multiLevelType w:val="hybridMultilevel"/>
    <w:tmpl w:val="54BACE22"/>
    <w:lvl w:ilvl="0" w:tplc="A39C0E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96E3931"/>
    <w:multiLevelType w:val="hybridMultilevel"/>
    <w:tmpl w:val="9F10942E"/>
    <w:lvl w:ilvl="0" w:tplc="A39C0E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B1E7C47"/>
    <w:multiLevelType w:val="hybridMultilevel"/>
    <w:tmpl w:val="34FCF430"/>
    <w:lvl w:ilvl="0" w:tplc="C22CAAE2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BB65ABD"/>
    <w:multiLevelType w:val="hybridMultilevel"/>
    <w:tmpl w:val="0D3E60D2"/>
    <w:lvl w:ilvl="0" w:tplc="F8C8DC84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F7A55FC"/>
    <w:multiLevelType w:val="hybridMultilevel"/>
    <w:tmpl w:val="F1C46BF0"/>
    <w:lvl w:ilvl="0" w:tplc="51E669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A87529"/>
    <w:multiLevelType w:val="multilevel"/>
    <w:tmpl w:val="EBC20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982" w:hanging="1272"/>
      </w:pPr>
      <w:rPr>
        <w:rFonts w:ascii="Symbol" w:hAnsi="Symbo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228158C4"/>
    <w:multiLevelType w:val="hybridMultilevel"/>
    <w:tmpl w:val="E7DA2800"/>
    <w:lvl w:ilvl="0" w:tplc="7CFA1D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68D2661"/>
    <w:multiLevelType w:val="hybridMultilevel"/>
    <w:tmpl w:val="164CAAA0"/>
    <w:lvl w:ilvl="0" w:tplc="56BAB952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7DE33E1"/>
    <w:multiLevelType w:val="hybridMultilevel"/>
    <w:tmpl w:val="D0446068"/>
    <w:lvl w:ilvl="0" w:tplc="D92890E2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8092357"/>
    <w:multiLevelType w:val="hybridMultilevel"/>
    <w:tmpl w:val="A67082AC"/>
    <w:lvl w:ilvl="0" w:tplc="A39C0E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9961D72"/>
    <w:multiLevelType w:val="multilevel"/>
    <w:tmpl w:val="9AF40130"/>
    <w:lvl w:ilvl="0">
      <w:start w:val="1"/>
      <w:numFmt w:val="decimal"/>
      <w:lvlText w:val="%1."/>
      <w:lvlJc w:val="left"/>
      <w:pPr>
        <w:ind w:left="9291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1425" w:hanging="432"/>
      </w:pPr>
      <w:rPr>
        <w:rFonts w:ascii="Symbol" w:hAnsi="Symbol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ABC34C5"/>
    <w:multiLevelType w:val="hybridMultilevel"/>
    <w:tmpl w:val="B600BA0A"/>
    <w:lvl w:ilvl="0" w:tplc="217AB7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B4B18FD"/>
    <w:multiLevelType w:val="hybridMultilevel"/>
    <w:tmpl w:val="58284C94"/>
    <w:lvl w:ilvl="0" w:tplc="E0746DB6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C0B6409"/>
    <w:multiLevelType w:val="hybridMultilevel"/>
    <w:tmpl w:val="B14E8232"/>
    <w:lvl w:ilvl="0" w:tplc="4810EF66">
      <w:start w:val="1"/>
      <w:numFmt w:val="russianLower"/>
      <w:lvlText w:val="%1)"/>
      <w:lvlJc w:val="left"/>
      <w:pPr>
        <w:ind w:left="1287" w:hanging="360"/>
      </w:pPr>
      <w:rPr>
        <w:rFonts w:hint="default"/>
        <w:b w:val="0"/>
      </w:rPr>
    </w:lvl>
    <w:lvl w:ilvl="1" w:tplc="5C42AD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B30DFE"/>
    <w:multiLevelType w:val="hybridMultilevel"/>
    <w:tmpl w:val="13FE36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2A807AE"/>
    <w:multiLevelType w:val="hybridMultilevel"/>
    <w:tmpl w:val="7B1A188C"/>
    <w:lvl w:ilvl="0" w:tplc="A39C0EA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8DE4A0D"/>
    <w:multiLevelType w:val="hybridMultilevel"/>
    <w:tmpl w:val="51FA5C6A"/>
    <w:lvl w:ilvl="0" w:tplc="B0B2447A">
      <w:start w:val="1"/>
      <w:numFmt w:val="decimal"/>
      <w:lvlText w:val="%1)"/>
      <w:lvlJc w:val="left"/>
      <w:pPr>
        <w:ind w:left="1946" w:hanging="1095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0DF7186"/>
    <w:multiLevelType w:val="hybridMultilevel"/>
    <w:tmpl w:val="ED4AC2AC"/>
    <w:lvl w:ilvl="0" w:tplc="217AB7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56A498C"/>
    <w:multiLevelType w:val="hybridMultilevel"/>
    <w:tmpl w:val="8C227A4E"/>
    <w:lvl w:ilvl="0" w:tplc="A39C0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E359A5"/>
    <w:multiLevelType w:val="hybridMultilevel"/>
    <w:tmpl w:val="5F743DDC"/>
    <w:lvl w:ilvl="0" w:tplc="E49A6DC4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D0151CF"/>
    <w:multiLevelType w:val="hybridMultilevel"/>
    <w:tmpl w:val="A38A7AEE"/>
    <w:lvl w:ilvl="0" w:tplc="5608F800">
      <w:start w:val="1"/>
      <w:numFmt w:val="upperRoman"/>
      <w:lvlText w:val="%1."/>
      <w:lvlJc w:val="left"/>
      <w:pPr>
        <w:ind w:left="1275" w:hanging="720"/>
      </w:pPr>
      <w:rPr>
        <w:rFonts w:hint="default"/>
      </w:rPr>
    </w:lvl>
    <w:lvl w:ilvl="1" w:tplc="EA0ED0C8">
      <w:start w:val="1"/>
      <w:numFmt w:val="decimal"/>
      <w:lvlText w:val="%2)"/>
      <w:lvlJc w:val="left"/>
      <w:pPr>
        <w:ind w:left="2640" w:hanging="13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1">
    <w:nsid w:val="4F7572D1"/>
    <w:multiLevelType w:val="hybridMultilevel"/>
    <w:tmpl w:val="AB486F3E"/>
    <w:lvl w:ilvl="0" w:tplc="ED7091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38563FF"/>
    <w:multiLevelType w:val="hybridMultilevel"/>
    <w:tmpl w:val="1E5E664A"/>
    <w:lvl w:ilvl="0" w:tplc="0BFAC2DC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706500E"/>
    <w:multiLevelType w:val="hybridMultilevel"/>
    <w:tmpl w:val="F1C46BF0"/>
    <w:lvl w:ilvl="0" w:tplc="51E669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DA2162"/>
    <w:multiLevelType w:val="hybridMultilevel"/>
    <w:tmpl w:val="B188287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D137BB6"/>
    <w:multiLevelType w:val="hybridMultilevel"/>
    <w:tmpl w:val="F32803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DC10A7E"/>
    <w:multiLevelType w:val="multilevel"/>
    <w:tmpl w:val="8CFC405C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ECD35BF"/>
    <w:multiLevelType w:val="hybridMultilevel"/>
    <w:tmpl w:val="0C7420EA"/>
    <w:lvl w:ilvl="0" w:tplc="F5323FB6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3314C6"/>
    <w:multiLevelType w:val="hybridMultilevel"/>
    <w:tmpl w:val="0ACA6B04"/>
    <w:lvl w:ilvl="0" w:tplc="93B28964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B723BFF"/>
    <w:multiLevelType w:val="hybridMultilevel"/>
    <w:tmpl w:val="E5A6C4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745BC1"/>
    <w:multiLevelType w:val="hybridMultilevel"/>
    <w:tmpl w:val="C1D80D6A"/>
    <w:lvl w:ilvl="0" w:tplc="A0DA66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02759FC"/>
    <w:multiLevelType w:val="hybridMultilevel"/>
    <w:tmpl w:val="1DE097AE"/>
    <w:lvl w:ilvl="0" w:tplc="360A8C84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0E300CC"/>
    <w:multiLevelType w:val="hybridMultilevel"/>
    <w:tmpl w:val="7676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4E6012"/>
    <w:multiLevelType w:val="hybridMultilevel"/>
    <w:tmpl w:val="3A00688C"/>
    <w:lvl w:ilvl="0" w:tplc="54D290CE">
      <w:start w:val="1"/>
      <w:numFmt w:val="decimal"/>
      <w:lvlText w:val="%1)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6EF05AB"/>
    <w:multiLevelType w:val="hybridMultilevel"/>
    <w:tmpl w:val="F1C46BF0"/>
    <w:lvl w:ilvl="0" w:tplc="51E669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004A59"/>
    <w:multiLevelType w:val="multilevel"/>
    <w:tmpl w:val="EA94E002"/>
    <w:lvl w:ilvl="0">
      <w:start w:val="1"/>
      <w:numFmt w:val="decimal"/>
      <w:lvlText w:val="%1."/>
      <w:lvlJc w:val="left"/>
      <w:pPr>
        <w:ind w:left="9291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1"/>
  </w:num>
  <w:num w:numId="2">
    <w:abstractNumId w:val="15"/>
  </w:num>
  <w:num w:numId="3">
    <w:abstractNumId w:val="45"/>
  </w:num>
  <w:num w:numId="4">
    <w:abstractNumId w:val="34"/>
  </w:num>
  <w:num w:numId="5">
    <w:abstractNumId w:val="23"/>
  </w:num>
  <w:num w:numId="6">
    <w:abstractNumId w:val="19"/>
  </w:num>
  <w:num w:numId="7">
    <w:abstractNumId w:val="25"/>
  </w:num>
  <w:num w:numId="8">
    <w:abstractNumId w:val="36"/>
  </w:num>
  <w:num w:numId="9">
    <w:abstractNumId w:val="5"/>
  </w:num>
  <w:num w:numId="10">
    <w:abstractNumId w:val="10"/>
  </w:num>
  <w:num w:numId="11">
    <w:abstractNumId w:val="28"/>
  </w:num>
  <w:num w:numId="12">
    <w:abstractNumId w:val="11"/>
  </w:num>
  <w:num w:numId="13">
    <w:abstractNumId w:val="8"/>
  </w:num>
  <w:num w:numId="14">
    <w:abstractNumId w:val="39"/>
  </w:num>
  <w:num w:numId="15">
    <w:abstractNumId w:val="33"/>
  </w:num>
  <w:num w:numId="16">
    <w:abstractNumId w:val="14"/>
  </w:num>
  <w:num w:numId="17">
    <w:abstractNumId w:val="44"/>
  </w:num>
  <w:num w:numId="18">
    <w:abstractNumId w:val="1"/>
  </w:num>
  <w:num w:numId="19">
    <w:abstractNumId w:val="20"/>
  </w:num>
  <w:num w:numId="20">
    <w:abstractNumId w:val="35"/>
  </w:num>
  <w:num w:numId="21">
    <w:abstractNumId w:val="9"/>
  </w:num>
  <w:num w:numId="22">
    <w:abstractNumId w:val="22"/>
  </w:num>
  <w:num w:numId="23">
    <w:abstractNumId w:val="30"/>
  </w:num>
  <w:num w:numId="24">
    <w:abstractNumId w:val="27"/>
  </w:num>
  <w:num w:numId="25">
    <w:abstractNumId w:val="7"/>
  </w:num>
  <w:num w:numId="26">
    <w:abstractNumId w:val="40"/>
  </w:num>
  <w:num w:numId="27">
    <w:abstractNumId w:val="26"/>
  </w:num>
  <w:num w:numId="28">
    <w:abstractNumId w:val="21"/>
  </w:num>
  <w:num w:numId="29">
    <w:abstractNumId w:val="0"/>
  </w:num>
  <w:num w:numId="30">
    <w:abstractNumId w:val="2"/>
  </w:num>
  <w:num w:numId="31">
    <w:abstractNumId w:val="6"/>
  </w:num>
  <w:num w:numId="32">
    <w:abstractNumId w:val="38"/>
  </w:num>
  <w:num w:numId="33">
    <w:abstractNumId w:val="43"/>
  </w:num>
  <w:num w:numId="34">
    <w:abstractNumId w:val="41"/>
  </w:num>
  <w:num w:numId="35">
    <w:abstractNumId w:val="4"/>
  </w:num>
  <w:num w:numId="36">
    <w:abstractNumId w:val="18"/>
  </w:num>
  <w:num w:numId="37">
    <w:abstractNumId w:val="32"/>
  </w:num>
  <w:num w:numId="38">
    <w:abstractNumId w:val="16"/>
  </w:num>
  <w:num w:numId="39">
    <w:abstractNumId w:val="13"/>
  </w:num>
  <w:num w:numId="40">
    <w:abstractNumId w:val="29"/>
  </w:num>
  <w:num w:numId="41">
    <w:abstractNumId w:val="12"/>
  </w:num>
  <w:num w:numId="42">
    <w:abstractNumId w:val="17"/>
  </w:num>
  <w:num w:numId="43">
    <w:abstractNumId w:val="24"/>
  </w:num>
  <w:num w:numId="44">
    <w:abstractNumId w:val="3"/>
  </w:num>
  <w:num w:numId="45">
    <w:abstractNumId w:val="42"/>
  </w:num>
  <w:num w:numId="46">
    <w:abstractNumId w:val="3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E7"/>
    <w:rsid w:val="00082EA5"/>
    <w:rsid w:val="000F0CF8"/>
    <w:rsid w:val="00787403"/>
    <w:rsid w:val="00C36EB5"/>
    <w:rsid w:val="00E5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581BE-0E9B-48FA-99B4-75C86909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uiPriority w:val="99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0C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4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3"/>
    <w:uiPriority w:val="99"/>
    <w:rPr>
      <w:rFonts w:eastAsiaTheme="minorEastAsia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rPr>
      <w:vertAlign w:val="superscript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Pr>
      <w:rFonts w:ascii="Arial" w:eastAsia="Times New Roman" w:hAnsi="Arial" w:cs="Arial"/>
      <w:sz w:val="28"/>
      <w:szCs w:val="28"/>
      <w:lang w:eastAsia="ru-RU"/>
    </w:rPr>
  </w:style>
  <w:style w:type="character" w:styleId="ac">
    <w:name w:val="Hyperlink"/>
    <w:basedOn w:val="a0"/>
    <w:uiPriority w:val="99"/>
    <w:rPr>
      <w:rFonts w:cs="Times New Roman"/>
      <w:color w:val="0000FF"/>
      <w:u w:val="single"/>
    </w:rPr>
  </w:style>
  <w:style w:type="paragraph" w:styleId="ad">
    <w:name w:val="No Spacing"/>
    <w:link w:val="ae"/>
    <w:uiPriority w:val="99"/>
    <w:qFormat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нак Знак Знак Знак Знак Знак Знак Знак Знак Знак2"/>
    <w:basedOn w:val="a"/>
    <w:uiPriority w:val="9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aliases w:val="ТЗ список"/>
    <w:basedOn w:val="a"/>
    <w:link w:val="af0"/>
    <w:uiPriority w:val="34"/>
    <w:qFormat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Pr>
      <w:rFonts w:cs="Times New Roman"/>
      <w:color w:val="106BBE"/>
    </w:rPr>
  </w:style>
  <w:style w:type="paragraph" w:styleId="af2">
    <w:name w:val="Body Text"/>
    <w:basedOn w:val="a"/>
    <w:link w:val="af3"/>
    <w:uiPriority w:val="99"/>
    <w:semiHidden/>
    <w:unhideWhenUsed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Pr>
      <w:rFonts w:eastAsiaTheme="minorEastAsia"/>
      <w:lang w:eastAsia="ru-RU"/>
    </w:rPr>
  </w:style>
  <w:style w:type="paragraph" w:styleId="af4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f0">
    <w:name w:val="Абзац списка Знак"/>
    <w:aliases w:val="ТЗ список Знак"/>
    <w:basedOn w:val="a0"/>
    <w:link w:val="af"/>
    <w:uiPriority w:val="34"/>
    <w:rPr>
      <w:rFonts w:eastAsiaTheme="minorEastAsia"/>
      <w:lang w:eastAsia="ru-RU"/>
    </w:rPr>
  </w:style>
  <w:style w:type="paragraph" w:customStyle="1" w:styleId="11">
    <w:name w:val="Абзац списка1"/>
    <w:basedOn w:val="a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western">
    <w:name w:val="western"/>
    <w:basedOn w:val="a"/>
    <w:pPr>
      <w:suppressAutoHyphens/>
      <w:spacing w:before="28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5">
    <w:name w:val="annotation reference"/>
    <w:basedOn w:val="a0"/>
    <w:unhideWhenUsed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Pr>
      <w:rFonts w:eastAsiaTheme="minorEastAsia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Theme="minorEastAsia" w:hAnsi="Tahoma" w:cs="Tahoma"/>
      <w:sz w:val="16"/>
      <w:szCs w:val="16"/>
      <w:lang w:eastAsia="ru-RU"/>
    </w:rPr>
  </w:style>
  <w:style w:type="paragraph" w:styleId="afc">
    <w:name w:val="Revision"/>
    <w:hidden/>
    <w:uiPriority w:val="99"/>
    <w:semiHidden/>
    <w:pPr>
      <w:spacing w:after="0" w:line="240" w:lineRule="auto"/>
    </w:pPr>
  </w:style>
  <w:style w:type="character" w:customStyle="1" w:styleId="12">
    <w:name w:val="Упомянуть1"/>
    <w:basedOn w:val="a0"/>
    <w:uiPriority w:val="99"/>
    <w:semiHidden/>
    <w:unhideWhenUsed/>
    <w:rPr>
      <w:color w:val="2B579A"/>
      <w:shd w:val="clear" w:color="auto" w:fill="E6E6E6"/>
    </w:rPr>
  </w:style>
  <w:style w:type="table" w:customStyle="1" w:styleId="13">
    <w:name w:val="Сетка таблицы1"/>
    <w:basedOn w:val="a1"/>
    <w:next w:val="afd"/>
    <w:uiPriority w:val="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Table Grid"/>
    <w:basedOn w:val="a1"/>
    <w:uiPriority w:val="99"/>
    <w:unhideWhenUsed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semiHidden/>
    <w:unhideWhenUsed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</w:style>
  <w:style w:type="character" w:customStyle="1" w:styleId="ConsPlusNormal0">
    <w:name w:val="ConsPlusNormal Знак"/>
    <w:link w:val="ConsPlusNormal"/>
    <w:locked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F0CF8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8F01D29336DD843F11801690DDAE1476BC67785707BDAC211630BBA506DAE68F71E29171897E4562685770E489DC7C585D54CB82A3CaBH7K" TargetMode="External"/><Relationship Id="rId18" Type="http://schemas.openxmlformats.org/officeDocument/2006/relationships/hyperlink" Target="consultantplus://offline/ref=18F01D29336DD843F11801690DDAE1476BC67785707BDAC211630BBA506DAE68F71E29171897E4562685770E489DC7C585D54CB82A3CaBH7K" TargetMode="External"/><Relationship Id="rId26" Type="http://schemas.openxmlformats.org/officeDocument/2006/relationships/hyperlink" Target="consultantplus://offline/ref=18F01D29336DD843F11801690DDAE1476BC67785707BDAC211630BBA506DAE68F71E29171897E4562685770E489DC7C585D54CB82A3CaBH7K" TargetMode="External"/><Relationship Id="rId39" Type="http://schemas.openxmlformats.org/officeDocument/2006/relationships/hyperlink" Target="consultantplus://offline/ref=18F01D29336DD843F11801690DDAE1476BC67785707BDAC211630BBA506DAE68F71E29171897E4562685770E489DC7C585D54CB82A3CaBH7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8F01D29336DD843F11801690DDAE1476BC67785707BDAC211630BBA506DAE68F71E29171897E4562685770E489DC7C585D54CB82A3CaBH7K" TargetMode="External"/><Relationship Id="rId34" Type="http://schemas.openxmlformats.org/officeDocument/2006/relationships/hyperlink" Target="consultantplus://offline/ref=18F01D29336DD843F11801690DDAE1476BC67785707BDAC211630BBA506DAE68F71E29171897E4562685770E489DC7C585D54CB82A3CaBH7K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8F01D29336DD843F11801690DDAE1476BC67785707BDAC211630BBA506DAE68F71E29171897E4562685770E489DC7C585D54CB82A3CaBH7K" TargetMode="External"/><Relationship Id="rId17" Type="http://schemas.openxmlformats.org/officeDocument/2006/relationships/hyperlink" Target="consultantplus://offline/ref=18F01D29336DD843F11801690DDAE1476BC67785707BDAC211630BBA506DAE68F71E29171897E4562685770E489DC7C585D54CB82A3CaBH7K" TargetMode="External"/><Relationship Id="rId25" Type="http://schemas.openxmlformats.org/officeDocument/2006/relationships/hyperlink" Target="http://www.pgu-yamal.ru" TargetMode="External"/><Relationship Id="rId33" Type="http://schemas.openxmlformats.org/officeDocument/2006/relationships/hyperlink" Target="consultantplus://offline/ref=18F01D29336DD843F11801690DDAE1476BC67785707BDAC211630BBA506DAE68F71E29171897E4562685770E489DC7C585D54CB82A3CaBH7K" TargetMode="External"/><Relationship Id="rId38" Type="http://schemas.openxmlformats.org/officeDocument/2006/relationships/hyperlink" Target="consultantplus://offline/ref=18F01D29336DD843F11801690DDAE1476BC67785707BDAC211630BBA506DAE68F71E29171897E4562685770E489DC7C585D54CB82A3CaBH7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8F01D29336DD843F11801690DDAE1476BC67785707BDAC211630BBA506DAE68F71E29171897E4562685770E489DC7C585D54CB82A3CaBH7K" TargetMode="External"/><Relationship Id="rId20" Type="http://schemas.openxmlformats.org/officeDocument/2006/relationships/hyperlink" Target="consultantplus://offline/ref=18F01D29336DD843F11801690DDAE1476BC67785707BDAC211630BBA506DAE68F71E29171897E4562685770E489DC7C585D54CB82A3CaBH7K" TargetMode="External"/><Relationship Id="rId29" Type="http://schemas.openxmlformats.org/officeDocument/2006/relationships/hyperlink" Target="consultantplus://offline/ref=18F01D29336DD843F11801690DDAE1476BC67785707BDAC211630BBA506DAE68F71E29171897E4562685770E489DC7C585D54CB82A3CaBH7K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F01D29336DD843F11801690DDAE1476BC67785707BDAC211630BBA506DAE68F71E29171897E4562685770E489DC7C585D54CB82A3CaBH7K" TargetMode="External"/><Relationship Id="rId24" Type="http://schemas.openxmlformats.org/officeDocument/2006/relationships/hyperlink" Target="http://www.gosuslugi.ru" TargetMode="External"/><Relationship Id="rId32" Type="http://schemas.openxmlformats.org/officeDocument/2006/relationships/hyperlink" Target="consultantplus://offline/ref=B70091C9ADFEBAB6FA1851F47F3E759AFF0584538682994DD93DFA9328C334F886E2D18140947122B524E0230632CE9FE26C51CA7346H924J" TargetMode="External"/><Relationship Id="rId37" Type="http://schemas.openxmlformats.org/officeDocument/2006/relationships/hyperlink" Target="consultantplus://offline/ref=18F01D29336DD843F11801690DDAE1476BC67785707BDAC211630BBA506DAE68F71E29171897E4562685770E489DC7C585D54CB82A3CaBH7K" TargetMode="External"/><Relationship Id="rId40" Type="http://schemas.openxmlformats.org/officeDocument/2006/relationships/hyperlink" Target="consultantplus://offline/ref=18F01D29336DD843F11801690DDAE1476BC67785707BDAC211630BBA506DAE68F71E29171897E4562685770E489DC7C585D54CB82A3CaBH7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8F01D29336DD843F11801690DDAE1476BC67785707BDAC211630BBA506DAE68F71E29171897E4562685770E489DC7C585D54CB82A3CaBH7K" TargetMode="External"/><Relationship Id="rId23" Type="http://schemas.openxmlformats.org/officeDocument/2006/relationships/hyperlink" Target="http://www.mfc.yanao.ru" TargetMode="External"/><Relationship Id="rId28" Type="http://schemas.openxmlformats.org/officeDocument/2006/relationships/hyperlink" Target="consultantplus://offline/ref=18F01D29336DD843F11801690DDAE1476BC67785707BDAC211630BBA506DAE68F71E29171897E4562685770E489DC7C585D54CB82A3CaBH7K" TargetMode="External"/><Relationship Id="rId36" Type="http://schemas.openxmlformats.org/officeDocument/2006/relationships/hyperlink" Target="consultantplus://offline/ref=18F01D29336DD843F11801690DDAE1476BC67785707BDAC211630BBA506DAE68F71E29171897E4562685770E489DC7C585D54CB82A3CaBH7K" TargetMode="External"/><Relationship Id="rId10" Type="http://schemas.openxmlformats.org/officeDocument/2006/relationships/hyperlink" Target="consultantplus://offline/ref=18F01D29336DD843F11801690DDAE1476BC67785707BDAC211630BBA506DAE68F71E29171897E4562685770E489DC7C585D54CB82A3CaBH7K" TargetMode="External"/><Relationship Id="rId19" Type="http://schemas.openxmlformats.org/officeDocument/2006/relationships/hyperlink" Target="garantF1://12077515.0" TargetMode="External"/><Relationship Id="rId31" Type="http://schemas.openxmlformats.org/officeDocument/2006/relationships/hyperlink" Target="consultantplus://offline/ref=F967C322541DA94ABF855520C515E5F239DE5994B1773A34D52FC2CE658DC5C8F8D19B7FA31E87CD514EABBFBA40F6E2AC195BDAF46Dv7F7K" TargetMode="External"/><Relationship Id="rId44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F01D29336DD843F11801690DDAE1476BC67785707BDAC211630BBA506DAE68F71E29171897E4562685770E489DC7C585D54CB82A3CaBH7K" TargetMode="External"/><Relationship Id="rId14" Type="http://schemas.openxmlformats.org/officeDocument/2006/relationships/hyperlink" Target="consultantplus://offline/ref=18F01D29336DD843F11801690DDAE1476BC67785707BDAC211630BBA506DAE68F71E29171897E4562685770E489DC7C585D54CB82A3CaBH7K" TargetMode="External"/><Relationship Id="rId22" Type="http://schemas.openxmlformats.org/officeDocument/2006/relationships/hyperlink" Target="http://www.tasu.ru" TargetMode="External"/><Relationship Id="rId27" Type="http://schemas.openxmlformats.org/officeDocument/2006/relationships/hyperlink" Target="consultantplus://offline/ref=18F01D29336DD843F11801690DDAE1476BC67785707BDAC211630BBA506DAE68F71E29171897E4562685770E489DC7C585D54CB82A3CaBH7K" TargetMode="External"/><Relationship Id="rId30" Type="http://schemas.openxmlformats.org/officeDocument/2006/relationships/hyperlink" Target="consultantplus://offline/ref=CD6103279BC07491ADE51C505B4CFD9AF5059B7C074C557E2D198E225DF551823A45A09F6CE611CE61A16881A73AE7BFD52C80E9DD99O5gAE" TargetMode="External"/><Relationship Id="rId35" Type="http://schemas.openxmlformats.org/officeDocument/2006/relationships/hyperlink" Target="consultantplus://offline/ref=18F01D29336DD843F11801690DDAE1476BC67785707BDAC211630BBA506DAE68F71E29171897E4562685770E489DC7C585D54CB82A3CaBH7K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26E6B-371B-4133-A756-9ED99709E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5759</TotalTime>
  <Pages>1</Pages>
  <Words>20548</Words>
  <Characters>117127</Characters>
  <Application>Microsoft Office Word</Application>
  <DocSecurity>0</DocSecurity>
  <Lines>976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Admin. obl.</Company>
  <LinksUpToDate>false</LinksUpToDate>
  <CharactersWithSpaces>137401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Shavrina</dc:creator>
  <cp:lastModifiedBy>Валентина Григорьевна Беленко</cp:lastModifiedBy>
  <cp:revision>174</cp:revision>
  <cp:lastPrinted>2020-12-04T06:49:00Z</cp:lastPrinted>
  <dcterms:created xsi:type="dcterms:W3CDTF">2018-11-02T09:47:00Z</dcterms:created>
  <dcterms:modified xsi:type="dcterms:W3CDTF">2020-12-15T05:02:00Z</dcterms:modified>
</cp:coreProperties>
</file>