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от 11 ноября 2019 года № 79-рг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 xml:space="preserve">мероприятий по проведению Международного дня инвалидов 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в муниципальном образовании Тазовский район в 2019 году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3685"/>
      </w:tblGrid>
      <w:t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№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п/п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Мероприятия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Дата и место проведения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8"/>
                <w:u w:val="none"/>
              </w:rPr>
            </w:pPr>
            <w:r>
              <w:rPr>
                <w:rFonts w:ascii="PT Astra Serif" w:hAnsi="PT Astra Serif"/>
                <w:sz w:val="20"/>
                <w:szCs w:val="28"/>
                <w:u w:val="none"/>
              </w:rPr>
              <w:t>Ответственные</w:t>
            </w:r>
          </w:p>
        </w:tc>
      </w:tr>
    </w:tbl>
    <w:p>
      <w:pPr>
        <w:tabs>
          <w:tab w:val="left" w:pos="6840"/>
        </w:tabs>
        <w:spacing w:after="0" w:line="240" w:lineRule="auto"/>
        <w:rPr>
          <w:rFonts w:ascii="PT Astra Serif" w:hAnsi="PT Astra Serif"/>
          <w:b/>
          <w:sz w:val="8"/>
          <w:szCs w:val="28"/>
          <w:u w:val="none"/>
        </w:rPr>
      </w:pPr>
    </w:p>
    <w:tbl>
      <w:tblPr>
        <w:tblW w:w="1896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835"/>
        <w:gridCol w:w="3685"/>
        <w:gridCol w:w="5340"/>
        <w:gridCol w:w="1779"/>
        <w:gridCol w:w="1779"/>
      </w:tblGrid>
      <w:tr>
        <w:trPr>
          <w:gridAfter w:val="3"/>
          <w:wAfter w:w="8898" w:type="dxa"/>
          <w:tblHeader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</w:t>
            </w:r>
          </w:p>
        </w:tc>
      </w:tr>
      <w:tr>
        <w:trPr>
          <w:gridAfter w:val="3"/>
          <w:wAfter w:w="8898" w:type="dxa"/>
          <w:trHeight w:val="539"/>
        </w:trPr>
        <w:tc>
          <w:tcPr>
            <w:tcW w:w="10065" w:type="dxa"/>
            <w:gridSpan w:val="4"/>
            <w:vAlign w:val="center"/>
          </w:tcPr>
          <w:p>
            <w:pPr>
              <w:pStyle w:val="a3"/>
              <w:numPr>
                <w:ilvl w:val="0"/>
                <w:numId w:val="22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Организационные мероприятия</w:t>
            </w:r>
          </w:p>
        </w:tc>
      </w:tr>
      <w:tr>
        <w:trPr>
          <w:gridAfter w:val="3"/>
          <w:wAfter w:w="8898" w:type="dxa"/>
          <w:trHeight w:val="2120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заседаний оргкомитета по подготовке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 проведению мероприятий, посвященных проведению Международного дня инвалидов </w:t>
            </w:r>
            <w:r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u w:val="none"/>
              </w:rPr>
              <w:t>на территории муниципального образования Тазовский район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0"/>
                <w:szCs w:val="20"/>
                <w:u w:val="none"/>
              </w:rPr>
              <w:t>в 2019 году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мере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необходимости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заместитель главы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Администрации Тазовского района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Буяновская И.В.;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</w:t>
            </w:r>
          </w:p>
        </w:tc>
      </w:tr>
      <w:tr>
        <w:trPr>
          <w:gridAfter w:val="3"/>
          <w:wAfter w:w="8898" w:type="dxa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1.2.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Оказание материальной помощи лицам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ограниченными возможностями здоровья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ноябрь 2019 года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</w:tc>
      </w:tr>
      <w:tr>
        <w:trPr>
          <w:gridAfter w:val="3"/>
          <w:wAfter w:w="8898" w:type="dxa"/>
          <w:trHeight w:val="3212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1.3.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Организация работы Консультативного центра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 социальной поддержке льготных категорий граждан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30 ноября 2019 года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«Районный Дом культуры»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</w:t>
            </w:r>
          </w:p>
        </w:tc>
      </w:tr>
      <w:tr>
        <w:trPr>
          <w:gridAfter w:val="3"/>
          <w:wAfter w:w="8898" w:type="dxa"/>
          <w:trHeight w:val="956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1.4.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Посещение на дому детей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инвалидностью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«День добрых дел»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 декабря 2019 года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</w:tc>
      </w:tr>
      <w:tr>
        <w:trPr>
          <w:trHeight w:val="481"/>
        </w:trPr>
        <w:tc>
          <w:tcPr>
            <w:tcW w:w="10065" w:type="dxa"/>
            <w:gridSpan w:val="4"/>
            <w:vAlign w:val="center"/>
          </w:tcPr>
          <w:p>
            <w:pPr>
              <w:pStyle w:val="a3"/>
              <w:numPr>
                <w:ilvl w:val="0"/>
                <w:numId w:val="22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Концертные, развлекательные, познавательные, игровые программы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04 ноября</w:t>
            </w: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ЦНК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зрит.зал, фойе</w:t>
            </w: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bookmarkStart w:id="1" w:name="_Hlk21795037"/>
            <w:r>
              <w:rPr>
                <w:rFonts w:ascii="PT Astra Serif" w:hAnsi="PT Astra Serif"/>
                <w:sz w:val="20"/>
                <w:szCs w:val="20"/>
                <w:u w:val="none"/>
              </w:rPr>
              <w:t>2.1.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Познавательно-развлекательное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мероприятие для детей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с инвалидностью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«Дари добро»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в форме мастер-класса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lastRenderedPageBreak/>
              <w:t xml:space="preserve">по изготовлению, сборке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и декорированию скворечников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30 ноября 2019 года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«Районный Дом культуры»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бюджетного учреждения «Централизованная сеть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культурно-досуговых учреждений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Управление культуры, физической культуры и спорта, молодежной политики и туризма Администрации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(Новицкая Ю.Н.)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2.2.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Концертная программа              «Кто сказал, что Вы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не такие…»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29 ноября 2019 года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Государственное бюджетное учреждение Ямало-Ненецкого автоноиного округа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«Дом интернат малой вместимости для престарелых и инвалидов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«Милосердие»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в муниципальном образовании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Тазовский район»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(Фазылова О.Ю.)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2.3.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Детская развлекательная программа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«Нам вместе веселей»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 декабря 2019 года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«Сельский Дом культуры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Гыда»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 села Гыда»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(Ткаченко В.А.)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bookmarkEnd w:id="1"/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2.4.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Конкурсная программа для детей «Дорогою добра»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03 декабря 2019 года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«Сельский Дом культуры села Антипаюта»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>культурно-досуговых учреждений Тазовского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(Фатхулина Е.И.)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bookmarkStart w:id="2" w:name="_Hlk21800277"/>
            <w:r>
              <w:rPr>
                <w:rFonts w:ascii="PT Astra Serif" w:hAnsi="PT Astra Serif"/>
                <w:sz w:val="20"/>
                <w:szCs w:val="20"/>
                <w:u w:val="none"/>
              </w:rPr>
              <w:t>2.5.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Культурно-массовое мероприятие для детей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 xml:space="preserve">с ограниченными </w:t>
            </w: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lastRenderedPageBreak/>
              <w:t>возможностями здоровья «Возьмемся за руки, друзья»,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в рамках мероприятия:</w:t>
            </w:r>
          </w:p>
          <w:p>
            <w:pPr>
              <w:pStyle w:val="a3"/>
              <w:numPr>
                <w:ilvl w:val="0"/>
                <w:numId w:val="23"/>
              </w:num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кукольный театр</w:t>
            </w:r>
          </w:p>
          <w:p>
            <w:pPr>
              <w:pStyle w:val="a3"/>
              <w:numPr>
                <w:ilvl w:val="0"/>
                <w:numId w:val="23"/>
              </w:num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мастер-классы</w:t>
            </w:r>
          </w:p>
          <w:p>
            <w:pPr>
              <w:pStyle w:val="a3"/>
              <w:numPr>
                <w:ilvl w:val="0"/>
                <w:numId w:val="23"/>
              </w:num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посещение чума</w:t>
            </w:r>
          </w:p>
        </w:tc>
        <w:tc>
          <w:tcPr>
            <w:tcW w:w="2835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lastRenderedPageBreak/>
              <w:t>03 декабря 2019 года</w:t>
            </w:r>
          </w:p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 xml:space="preserve">Муниципальное бюджетное учреждение </w:t>
            </w:r>
          </w:p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lastRenderedPageBreak/>
              <w:t>«Тазовский районный краеведческий музей»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Управление культуры, физической культуры и спорта, молодежной политики и туризма Администрации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«Тазовский районный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(Трутченкова В.Е.)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bookmarkEnd w:id="2"/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2.6.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Час доброты «Вот тебе моя рука» (беседа, презентация)</w:t>
            </w:r>
          </w:p>
        </w:tc>
        <w:tc>
          <w:tcPr>
            <w:tcW w:w="2835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03 декабря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«Центр социального обслуживания населения «Забота» 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(Мосиенко В.Н.)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2.7.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 xml:space="preserve">Классные часы, беседы «Согреем душу»,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 xml:space="preserve">«Люди вокруг нас»,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«Мой ровесник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 xml:space="preserve">с ограниченными возможностями»,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«Другой - не значит плохой», «Мы не рядом – мы вместе», «О людях с особыми потребностями»</w:t>
            </w:r>
          </w:p>
        </w:tc>
        <w:tc>
          <w:tcPr>
            <w:tcW w:w="2835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ноябрь-декабрь 2019 года</w:t>
            </w:r>
          </w:p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Тазовского района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2.8.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Игровые программы, конкурсы-выставки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«Я такой же, как ты», «Умелые руки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не знают скуки»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01-03 декабря 2019 года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Антипаютинская школа-интернат среднего общего образования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Антипаютинская 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(Молотов М.И.)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2.9.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Просмотр фильма о жизни Ника Вуйчича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«Жизнь без границ»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рамках социального проекта «Космическое здоровье»</w:t>
            </w:r>
          </w:p>
        </w:tc>
        <w:tc>
          <w:tcPr>
            <w:tcW w:w="2835" w:type="dxa"/>
            <w:vAlign w:val="center"/>
          </w:tcPr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  <w:t>ноябрь 2019 года</w:t>
            </w:r>
          </w:p>
          <w:p>
            <w:pPr>
              <w:pStyle w:val="af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pStyle w:val="af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общеобразовательное учреждение Тазовская средняя общеобразовательная школа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(Борисова О.Н.)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3"/>
          <w:wAfter w:w="8898" w:type="dxa"/>
          <w:trHeight w:val="404"/>
        </w:trPr>
        <w:tc>
          <w:tcPr>
            <w:tcW w:w="10065" w:type="dxa"/>
            <w:gridSpan w:val="4"/>
            <w:vAlign w:val="center"/>
          </w:tcPr>
          <w:p>
            <w:pPr>
              <w:pStyle w:val="a3"/>
              <w:numPr>
                <w:ilvl w:val="0"/>
                <w:numId w:val="22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Выставки, конкурсы, акции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Организация персональной выставки творческих работ инвалида Бондаревой Е.Н. «Возможности – ограничены, способности – безграничны»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ноябрь 2019 года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«Районный Дом культуры»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3.2.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Акция государственного бюджетного учреждения здравоохранения Ямало-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Ненецкого автономного округа «Тазовская центральная районная больница» для первоклассников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ограниченными возможностями здоровья «Подарим лучики тепла»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  <w:lastRenderedPageBreak/>
              <w:t>30 ноября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здравоохранения 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Ямало-Ненецкого автономного округа «Тазовская центральная районная больница»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государственное бюджетное учреждение здравоохранения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Ямало-Ненецкого автономного округа «Тазовская центральная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районная больница»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(Фараджев Э.З.)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3.3.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Создание арт - объекта «Дерево жизни»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  <w:t>декабрь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государственное бюджетное учреждение здравоохранения             Ямало-Ненецкого автономного округа «Тазовская центральная районная больница»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здравоохранения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Ямало-Ненецкого автономного округа «Тазовская центральная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районная больница»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(Фараджев Э.З.)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3.4.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Благотворительная акция «Доброе дело от благородного сердца» (предоставление получателям социальных услуг учреждения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на спонсорской основе: парикмахерских услуг, услуг       «Лайм-кафе», услуг такси)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  <w:t xml:space="preserve">29 ноября – 06 декабря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  <w:t>2019 года</w:t>
            </w: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 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«Центр социального обслуживания населения «Забота» 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государственное бюджетное учреждение Ямало-Ненецкого автономного округа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(Мосиенко В.Н.)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3.5.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Акция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«Домашний помощник» (содействие получателям социальных услуг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мелком ремонте мебели, уборке помещений и т.д.)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  <w:t>02–05 декабря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«Центр социального обслуживания населения «Забота» 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(Мосиенко В.Н.)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3.6.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Персональная выставка творческих работ Бондаревой Елены Набильевны «Дорогами добра…»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  <w:lang w:eastAsia="ru-RU"/>
              </w:rPr>
              <w:t>02–06 декабря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«Центр социального обслуживания населения «Забота» 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муниципальном образовании Тазовский район»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(Мосиенко В.Н.)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(по согласованию)</w:t>
            </w:r>
          </w:p>
        </w:tc>
      </w:tr>
      <w:tr>
        <w:trPr>
          <w:trHeight w:val="481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3.7.</w:t>
            </w:r>
          </w:p>
        </w:tc>
        <w:tc>
          <w:tcPr>
            <w:tcW w:w="2835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 xml:space="preserve">Выставка ДПИ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u w:val="none"/>
                <w:lang w:eastAsia="ru-RU"/>
              </w:rPr>
              <w:t>«Отдавая частицу души»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01–09 декабря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села Находка» 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tabs>
                <w:tab w:val="left" w:pos="1020"/>
              </w:tabs>
              <w:suppressAutoHyphens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структурное подразделение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 xml:space="preserve">села Находка» 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(Саитова М.А.)</w:t>
            </w:r>
          </w:p>
        </w:tc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3.8.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Выставка сувениров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ручной работы людей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ограниченными возможностями поселка «Добрых рук мастерство»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01-05 декабря 2019 года структурное подразделение 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структурное подразделение 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(Бородина Ю.А.)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3.9.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Просмотр видеофильмов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из цикла «Каждый имеет право быть разным», проведение Недели милосердия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«От сердца к сердцу»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ноябрь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казенное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(Кайль А.П.)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Открытый кинозал.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Просмотр и обсуждение фильма «Со дна вершины»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23 ноября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                 «Газ-Салинский              детско-юношеский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образовательное учреждение дополнительного образования                  «Газ-Салинский детско-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(и.о. директора Штубина Н.В.)</w:t>
            </w:r>
          </w:p>
        </w:tc>
      </w:tr>
      <w:tr>
        <w:trPr>
          <w:gridAfter w:val="3"/>
          <w:wAfter w:w="8898" w:type="dxa"/>
          <w:trHeight w:val="334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Этические беседы «Путешествие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страну Толерантности», «Спешите делать добрые дела», «Умеешь ли ты дружить», «Легко ли быть не таким, как все», выставки рисунков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01-05 декабря 2019 года образовательные организации дошкольного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образовательные организации дошкольного образования</w:t>
            </w:r>
          </w:p>
        </w:tc>
      </w:tr>
      <w:tr>
        <w:trPr>
          <w:gridAfter w:val="3"/>
          <w:wAfter w:w="8898" w:type="dxa"/>
          <w:trHeight w:val="434"/>
        </w:trPr>
        <w:tc>
          <w:tcPr>
            <w:tcW w:w="10065" w:type="dxa"/>
            <w:gridSpan w:val="4"/>
            <w:vAlign w:val="center"/>
          </w:tcPr>
          <w:p>
            <w:pPr>
              <w:pStyle w:val="a3"/>
              <w:numPr>
                <w:ilvl w:val="0"/>
                <w:numId w:val="22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Спортивные мероприятия</w:t>
            </w:r>
          </w:p>
        </w:tc>
      </w:tr>
      <w:tr>
        <w:trPr>
          <w:gridAfter w:val="3"/>
          <w:wAfter w:w="8898" w:type="dxa"/>
          <w:trHeight w:val="434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4.1.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XIII Спартакиада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 среди лиц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 ограниченными физическими возможностями здоровья в рамках празднования Международного дня инвалидов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30 ноября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«Геолог»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«Центр развития физической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</w:tr>
      <w:tr>
        <w:trPr>
          <w:gridAfter w:val="3"/>
          <w:wAfter w:w="8898" w:type="dxa"/>
          <w:trHeight w:val="434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lastRenderedPageBreak/>
              <w:t>4.2.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XI Спартакиада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с. Газ-Сале среди лиц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с ограниченными физическими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возможностями здоровья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30 ноября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с. Газ-Сале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спортивный зал «Геолог»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учреждение «Центр развития физической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(Занданов О.В.)</w:t>
            </w:r>
          </w:p>
        </w:tc>
      </w:tr>
      <w:tr>
        <w:trPr>
          <w:gridAfter w:val="3"/>
          <w:wAfter w:w="8898" w:type="dxa"/>
          <w:trHeight w:val="434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4.3.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Шашечный турнир среди детей с ограниченными способностями здоровья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ноябрь 2019 года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368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муниципальное бюджетное общеобразовательное учреждение Тазовская средняя общеобразовательная школа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(Борисова О.Н.)</w:t>
            </w:r>
          </w:p>
        </w:tc>
      </w:tr>
      <w:tr>
        <w:trPr>
          <w:gridAfter w:val="3"/>
          <w:wAfter w:w="8898" w:type="dxa"/>
          <w:trHeight w:val="420"/>
        </w:trPr>
        <w:tc>
          <w:tcPr>
            <w:tcW w:w="10065" w:type="dxa"/>
            <w:gridSpan w:val="4"/>
            <w:vAlign w:val="center"/>
          </w:tcPr>
          <w:p>
            <w:pPr>
              <w:pStyle w:val="a3"/>
              <w:numPr>
                <w:ilvl w:val="0"/>
                <w:numId w:val="22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none"/>
              </w:rPr>
              <w:t>Информационное сопровождение мероприятий</w:t>
            </w:r>
          </w:p>
        </w:tc>
      </w:tr>
      <w:tr>
        <w:trPr>
          <w:gridAfter w:val="3"/>
          <w:wAfter w:w="8898" w:type="dxa"/>
          <w:trHeight w:val="70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5.1.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Освещение мероприятий, посвященных проведению Международного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дня инвалидов на территории муниципального образования Тазовский район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в 2019 году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октябрь 2019 года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(Лиханова Е.Л.);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информационно-аналитическое управление Администрации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(Шарикадзе А.Ю.)</w:t>
            </w:r>
          </w:p>
        </w:tc>
      </w:tr>
      <w:tr>
        <w:trPr>
          <w:gridAfter w:val="3"/>
          <w:wAfter w:w="8898" w:type="dxa"/>
          <w:trHeight w:val="70"/>
        </w:trPr>
        <w:tc>
          <w:tcPr>
            <w:tcW w:w="71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5.2.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 xml:space="preserve">Организация репортажей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о семьях, воспитывающих детей с инвалидностью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ноябрь 2019 года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(Лиханова Е.Л.);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u w:val="none"/>
              </w:rPr>
            </w:pPr>
            <w:r>
              <w:rPr>
                <w:rFonts w:ascii="PT Astra Serif" w:hAnsi="PT Astra Serif"/>
                <w:sz w:val="20"/>
                <w:szCs w:val="20"/>
                <w:u w:val="none"/>
              </w:rPr>
              <w:t>(Садовская О.В.)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sectPr>
      <w:headerReference w:type="even" r:id="rId8"/>
      <w:headerReference w:type="default" r:id="rId9"/>
      <w:pgSz w:w="11906" w:h="16838" w:code="9"/>
      <w:pgMar w:top="1134" w:right="567" w:bottom="1134" w:left="1701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PT Astra Serif" w:hAnsi="PT Astra Serif"/>
        <w:sz w:val="24"/>
        <w:u w:val="none"/>
      </w:rPr>
    </w:pPr>
    <w:r>
      <w:rPr>
        <w:rFonts w:ascii="PT Astra Serif" w:hAnsi="PT Astra Serif"/>
        <w:sz w:val="24"/>
        <w:u w:val="none"/>
      </w:rPr>
      <w:fldChar w:fldCharType="begin"/>
    </w:r>
    <w:r>
      <w:rPr>
        <w:rFonts w:ascii="PT Astra Serif" w:hAnsi="PT Astra Serif"/>
        <w:sz w:val="24"/>
        <w:u w:val="none"/>
      </w:rPr>
      <w:instrText xml:space="preserve"> PAGE   \* MERGEFORMAT </w:instrText>
    </w:r>
    <w:r>
      <w:rPr>
        <w:rFonts w:ascii="PT Astra Serif" w:hAnsi="PT Astra Serif"/>
        <w:sz w:val="24"/>
        <w:u w:val="none"/>
      </w:rPr>
      <w:fldChar w:fldCharType="separate"/>
    </w:r>
    <w:r>
      <w:rPr>
        <w:rFonts w:ascii="PT Astra Serif" w:hAnsi="PT Astra Serif"/>
        <w:noProof/>
        <w:sz w:val="24"/>
        <w:u w:val="none"/>
      </w:rPr>
      <w:t>3</w:t>
    </w:r>
    <w:r>
      <w:rPr>
        <w:rFonts w:ascii="PT Astra Serif" w:hAnsi="PT Astra Serif"/>
        <w:sz w:val="24"/>
        <w:u w:val="none"/>
      </w:rPr>
      <w:fldChar w:fldCharType="end"/>
    </w:r>
  </w:p>
  <w:p>
    <w:pPr>
      <w:pStyle w:val="a7"/>
      <w:jc w:val="center"/>
      <w:rPr>
        <w:rFonts w:ascii="PT Astra Serif" w:hAnsi="PT Astra Serif"/>
        <w:sz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A40"/>
    <w:multiLevelType w:val="hybridMultilevel"/>
    <w:tmpl w:val="BB16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1EB0"/>
    <w:multiLevelType w:val="hybridMultilevel"/>
    <w:tmpl w:val="ED4AB0CA"/>
    <w:lvl w:ilvl="0" w:tplc="217AB76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069"/>
    <w:multiLevelType w:val="hybridMultilevel"/>
    <w:tmpl w:val="327A0068"/>
    <w:lvl w:ilvl="0" w:tplc="7BD4D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67A39"/>
    <w:multiLevelType w:val="hybridMultilevel"/>
    <w:tmpl w:val="7E96BFF2"/>
    <w:lvl w:ilvl="0" w:tplc="82127BA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67E3CCD"/>
    <w:multiLevelType w:val="hybridMultilevel"/>
    <w:tmpl w:val="93B88FE6"/>
    <w:lvl w:ilvl="0" w:tplc="217AB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F7C26"/>
    <w:multiLevelType w:val="hybridMultilevel"/>
    <w:tmpl w:val="4C2A5E16"/>
    <w:lvl w:ilvl="0" w:tplc="937EEAC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6E1899"/>
    <w:multiLevelType w:val="hybridMultilevel"/>
    <w:tmpl w:val="1C428712"/>
    <w:lvl w:ilvl="0" w:tplc="B1E05220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7BF2BBD"/>
    <w:multiLevelType w:val="hybridMultilevel"/>
    <w:tmpl w:val="4600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2"/>
  </w:num>
  <w:num w:numId="5">
    <w:abstractNumId w:val="22"/>
  </w:num>
  <w:num w:numId="6">
    <w:abstractNumId w:val="18"/>
  </w:num>
  <w:num w:numId="7">
    <w:abstractNumId w:val="1"/>
  </w:num>
  <w:num w:numId="8">
    <w:abstractNumId w:val="17"/>
  </w:num>
  <w:num w:numId="9">
    <w:abstractNumId w:val="10"/>
  </w:num>
  <w:num w:numId="10">
    <w:abstractNumId w:val="23"/>
  </w:num>
  <w:num w:numId="11">
    <w:abstractNumId w:val="9"/>
  </w:num>
  <w:num w:numId="12">
    <w:abstractNumId w:val="2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0"/>
  </w:num>
  <w:num w:numId="18">
    <w:abstractNumId w:val="15"/>
  </w:num>
  <w:num w:numId="19">
    <w:abstractNumId w:val="13"/>
  </w:num>
  <w:num w:numId="20">
    <w:abstractNumId w:val="14"/>
  </w:num>
  <w:num w:numId="21">
    <w:abstractNumId w:val="21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6B4A8-0285-4DEC-9711-3B3DDAEE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630B-1913-4F2D-999E-0B7AAF38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Фадеева Алена Михайловна</cp:lastModifiedBy>
  <cp:revision>12</cp:revision>
  <cp:lastPrinted>2019-11-11T11:33:00Z</cp:lastPrinted>
  <dcterms:created xsi:type="dcterms:W3CDTF">2019-10-31T05:25:00Z</dcterms:created>
  <dcterms:modified xsi:type="dcterms:W3CDTF">2019-11-11T11:34:00Z</dcterms:modified>
</cp:coreProperties>
</file>