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a7"/>
        <w:spacing w:after="0" w:line="360" w:lineRule="auto"/>
        <w:ind w:left="9356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>УТВЕРЖДЕНО</w:t>
      </w:r>
    </w:p>
    <w:p>
      <w:pPr>
        <w:pStyle w:val="a7"/>
        <w:spacing w:after="0" w:line="240" w:lineRule="auto"/>
        <w:ind w:left="9356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постановлением </w:t>
      </w:r>
    </w:p>
    <w:p>
      <w:pPr>
        <w:pStyle w:val="a7"/>
        <w:spacing w:after="0" w:line="240" w:lineRule="auto"/>
        <w:ind w:left="9356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Администрации Тазовского района </w:t>
      </w:r>
    </w:p>
    <w:p>
      <w:pPr>
        <w:pStyle w:val="a7"/>
        <w:spacing w:after="0" w:line="240" w:lineRule="auto"/>
        <w:ind w:left="9356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от </w:t>
      </w:r>
      <w:r>
        <w:rPr>
          <w:rFonts w:ascii="PT Astra Serif" w:hAnsi="PT Astra Serif" w:cs="Times New Roman"/>
          <w:sz w:val="28"/>
          <w:szCs w:val="28"/>
        </w:rPr>
        <w:t>05 февраля 2021 года № 71-п</w:t>
      </w:r>
    </w:p>
    <w:p>
      <w:pPr>
        <w:spacing w:after="0" w:line="240" w:lineRule="auto"/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</w:pPr>
    </w:p>
    <w:p>
      <w:pPr>
        <w:spacing w:after="0" w:line="240" w:lineRule="auto"/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</w:pPr>
    </w:p>
    <w:p>
      <w:pPr>
        <w:spacing w:after="0" w:line="240" w:lineRule="auto"/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ИЗМЕНЕНИЕ,</w:t>
      </w: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которое вносится в детализированный перечень</w:t>
      </w: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 xml:space="preserve"> мероприятий подпрогра</w:t>
      </w:r>
      <w:bookmarkStart w:id="0" w:name="_GoBack"/>
      <w:bookmarkEnd w:id="0"/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мм муниципальной программы Тазовского района</w:t>
      </w: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«Развитие транспортной инфраструктуры, связи и автомобильного транспорта муниципального образования Тазовский район на период 2014-2017 годы и на перспективу до 2025 года» на 2020 год</w:t>
      </w: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</w:pPr>
    </w:p>
    <w:p>
      <w:pPr>
        <w:pStyle w:val="a7"/>
        <w:tabs>
          <w:tab w:val="left" w:pos="1134"/>
        </w:tabs>
        <w:spacing w:after="0" w:line="240" w:lineRule="auto"/>
        <w:ind w:left="0" w:firstLine="709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>Детализированный перечень изложить в следующей редакции:</w:t>
      </w:r>
    </w:p>
    <w:p>
      <w:pPr>
        <w:pStyle w:val="a7"/>
        <w:spacing w:after="0" w:line="240" w:lineRule="auto"/>
        <w:ind w:left="323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>«</w:t>
      </w:r>
    </w:p>
    <w:p>
      <w:pPr>
        <w:pStyle w:val="a7"/>
        <w:spacing w:after="0" w:line="240" w:lineRule="auto"/>
        <w:ind w:left="323"/>
        <w:rPr>
          <w:rFonts w:ascii="PT Astra Serif" w:hAnsi="PT Astra Serif" w:cs="Times New Roman"/>
          <w:bCs/>
          <w:color w:val="000000"/>
          <w:sz w:val="28"/>
          <w:szCs w:val="28"/>
        </w:rPr>
      </w:pPr>
    </w:p>
    <w:p>
      <w:pPr>
        <w:pStyle w:val="a7"/>
        <w:spacing w:after="0" w:line="240" w:lineRule="auto"/>
        <w:ind w:left="323"/>
        <w:rPr>
          <w:rFonts w:ascii="PT Astra Serif" w:hAnsi="PT Astra Serif" w:cs="Times New Roman"/>
          <w:bCs/>
          <w:color w:val="000000"/>
          <w:sz w:val="28"/>
          <w:szCs w:val="28"/>
        </w:rPr>
      </w:pPr>
    </w:p>
    <w:p>
      <w:pPr>
        <w:pStyle w:val="a7"/>
        <w:spacing w:after="0" w:line="240" w:lineRule="auto"/>
        <w:ind w:left="323"/>
        <w:rPr>
          <w:rFonts w:ascii="PT Astra Serif" w:hAnsi="PT Astra Serif" w:cs="Times New Roman"/>
          <w:bCs/>
          <w:color w:val="000000"/>
          <w:sz w:val="28"/>
          <w:szCs w:val="28"/>
        </w:rPr>
      </w:pPr>
    </w:p>
    <w:p>
      <w:pPr>
        <w:pStyle w:val="a7"/>
        <w:spacing w:after="0" w:line="360" w:lineRule="auto"/>
        <w:ind w:left="9261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>УТВЕРЖДЕН</w:t>
      </w:r>
    </w:p>
    <w:p>
      <w:pPr>
        <w:pStyle w:val="a7"/>
        <w:spacing w:after="0" w:line="240" w:lineRule="auto"/>
        <w:ind w:left="9261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постановлением </w:t>
      </w:r>
    </w:p>
    <w:p>
      <w:pPr>
        <w:pStyle w:val="a7"/>
        <w:spacing w:after="0" w:line="240" w:lineRule="auto"/>
        <w:ind w:left="9261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Администрации Тазовского района </w:t>
      </w:r>
    </w:p>
    <w:p>
      <w:pPr>
        <w:pStyle w:val="a7"/>
        <w:spacing w:after="0" w:line="240" w:lineRule="auto"/>
        <w:ind w:left="9261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>от 14 февраля 2020 года № 119</w:t>
      </w:r>
    </w:p>
    <w:p>
      <w:pPr>
        <w:pStyle w:val="a7"/>
        <w:spacing w:after="0" w:line="240" w:lineRule="auto"/>
        <w:ind w:left="9261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>(в редакции постановления</w:t>
      </w:r>
    </w:p>
    <w:p>
      <w:pPr>
        <w:pStyle w:val="a7"/>
        <w:spacing w:after="0" w:line="240" w:lineRule="auto"/>
        <w:ind w:left="9261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>Администрации Тазовского района</w:t>
      </w:r>
    </w:p>
    <w:p>
      <w:pPr>
        <w:pStyle w:val="a7"/>
        <w:spacing w:after="0" w:line="240" w:lineRule="auto"/>
        <w:ind w:left="9261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от </w:t>
      </w:r>
      <w:r>
        <w:rPr>
          <w:rFonts w:ascii="PT Astra Serif" w:hAnsi="PT Astra Serif" w:cs="Times New Roman"/>
          <w:sz w:val="28"/>
          <w:szCs w:val="28"/>
        </w:rPr>
        <w:t>05 февраля 2021 года № 71-п</w:t>
      </w:r>
      <w:r>
        <w:rPr>
          <w:rFonts w:ascii="PT Astra Serif" w:hAnsi="PT Astra Serif" w:cs="Times New Roman"/>
          <w:bCs/>
          <w:color w:val="000000"/>
          <w:sz w:val="28"/>
          <w:szCs w:val="28"/>
        </w:rPr>
        <w:t>)</w:t>
      </w:r>
    </w:p>
    <w:p>
      <w:pPr>
        <w:spacing w:after="0" w:line="240" w:lineRule="auto"/>
        <w:rPr>
          <w:rFonts w:ascii="PT Astra Serif" w:hAnsi="PT Astra Serif" w:cs="Times New Roman"/>
          <w:bCs/>
          <w:color w:val="000000"/>
          <w:sz w:val="28"/>
          <w:szCs w:val="28"/>
        </w:rPr>
      </w:pPr>
    </w:p>
    <w:p>
      <w:pPr>
        <w:pStyle w:val="a7"/>
        <w:spacing w:after="0" w:line="240" w:lineRule="auto"/>
        <w:ind w:left="0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/>
          <w:bCs/>
          <w:color w:val="000000"/>
          <w:sz w:val="28"/>
          <w:szCs w:val="28"/>
        </w:rPr>
        <w:lastRenderedPageBreak/>
        <w:t>ДЕТАЛИЗИРОВАННЫЙ ПЕРЕЧЕНЬ</w:t>
      </w:r>
    </w:p>
    <w:p>
      <w:pPr>
        <w:pStyle w:val="a7"/>
        <w:spacing w:after="0" w:line="240" w:lineRule="auto"/>
        <w:ind w:left="0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/>
          <w:bCs/>
          <w:color w:val="000000"/>
          <w:sz w:val="28"/>
          <w:szCs w:val="28"/>
        </w:rPr>
        <w:t>мероприятий подпрограмм муниципальной программы Тазовского района</w:t>
      </w:r>
    </w:p>
    <w:p>
      <w:pPr>
        <w:pStyle w:val="a7"/>
        <w:spacing w:after="0" w:line="240" w:lineRule="auto"/>
        <w:ind w:left="0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/>
          <w:bCs/>
          <w:color w:val="000000"/>
          <w:sz w:val="28"/>
          <w:szCs w:val="28"/>
        </w:rPr>
        <w:t>«</w:t>
      </w: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Развитие транспортной инфраструктуры, связи и автомобильного транспорта муниципального образования Тазовский район на период 2014-2017 годы и на перспективу до 2025 года» на 2020 год</w:t>
      </w:r>
    </w:p>
    <w:p>
      <w:pPr>
        <w:spacing w:after="0" w:line="240" w:lineRule="auto"/>
        <w:rPr>
          <w:rFonts w:ascii="PT Astra Serif" w:hAnsi="PT Astra Serif" w:cs="Times New Roman"/>
          <w:bCs/>
          <w:color w:val="000000"/>
          <w:sz w:val="28"/>
          <w:szCs w:val="28"/>
        </w:rPr>
      </w:pPr>
    </w:p>
    <w:p>
      <w:pPr>
        <w:spacing w:after="0" w:line="240" w:lineRule="auto"/>
        <w:ind w:left="13608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4"/>
          <w:szCs w:val="28"/>
        </w:rPr>
        <w:t xml:space="preserve">           тыс.руб.</w:t>
      </w:r>
    </w:p>
    <w:tbl>
      <w:tblPr>
        <w:tblW w:w="5023" w:type="pct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1983"/>
        <w:gridCol w:w="1702"/>
        <w:gridCol w:w="2124"/>
        <w:gridCol w:w="3408"/>
      </w:tblGrid>
      <w:tr>
        <w:trPr>
          <w:trHeight w:val="205"/>
        </w:trPr>
        <w:tc>
          <w:tcPr>
            <w:tcW w:w="22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Cs w:val="24"/>
              </w:rPr>
              <w:t>№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Cs w:val="24"/>
              </w:rPr>
              <w:t>п/п</w:t>
            </w:r>
          </w:p>
        </w:tc>
        <w:tc>
          <w:tcPr>
            <w:tcW w:w="167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Cs w:val="24"/>
              </w:rPr>
              <w:t>Наименование муниципальной программы, подпрограммы, ответственного исполнителя, соисполнителя, мероприятия</w:t>
            </w:r>
          </w:p>
        </w:tc>
        <w:tc>
          <w:tcPr>
            <w:tcW w:w="66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Cs w:val="24"/>
              </w:rPr>
              <w:t>Объём финансирования</w:t>
            </w:r>
          </w:p>
        </w:tc>
        <w:tc>
          <w:tcPr>
            <w:tcW w:w="2435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Cs w:val="24"/>
              </w:rPr>
              <w:t>в том числе</w:t>
            </w:r>
          </w:p>
        </w:tc>
      </w:tr>
      <w:tr>
        <w:trPr>
          <w:trHeight w:val="183"/>
        </w:trPr>
        <w:tc>
          <w:tcPr>
            <w:tcW w:w="22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Cs w:val="24"/>
              </w:rPr>
            </w:pPr>
          </w:p>
        </w:tc>
        <w:tc>
          <w:tcPr>
            <w:tcW w:w="167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Cs w:val="24"/>
              </w:rPr>
            </w:pPr>
          </w:p>
        </w:tc>
        <w:tc>
          <w:tcPr>
            <w:tcW w:w="66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Cs w:val="24"/>
              </w:rPr>
            </w:pPr>
          </w:p>
        </w:tc>
        <w:tc>
          <w:tcPr>
            <w:tcW w:w="57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Cs w:val="24"/>
              </w:rPr>
              <w:t>ведомственные расходы</w:t>
            </w:r>
          </w:p>
        </w:tc>
        <w:tc>
          <w:tcPr>
            <w:tcW w:w="71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Cs w:val="24"/>
              </w:rPr>
              <w:t>межбюджетные трансферты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Cs w:val="24"/>
              </w:rPr>
              <w:t>В том числе</w:t>
            </w:r>
          </w:p>
        </w:tc>
      </w:tr>
      <w:tr>
        <w:trPr>
          <w:trHeight w:val="729"/>
        </w:trPr>
        <w:tc>
          <w:tcPr>
            <w:tcW w:w="22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Cs w:val="24"/>
              </w:rPr>
            </w:pPr>
          </w:p>
        </w:tc>
        <w:tc>
          <w:tcPr>
            <w:tcW w:w="167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Cs w:val="24"/>
              </w:rPr>
            </w:pPr>
          </w:p>
        </w:tc>
        <w:tc>
          <w:tcPr>
            <w:tcW w:w="66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Cs w:val="24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Cs w:val="24"/>
              </w:rPr>
            </w:pPr>
          </w:p>
        </w:tc>
        <w:tc>
          <w:tcPr>
            <w:tcW w:w="71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Cs w:val="24"/>
              </w:rPr>
            </w:pP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Cs w:val="24"/>
              </w:rPr>
              <w:t xml:space="preserve">ассигнования, распределяемые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Cs w:val="24"/>
              </w:rPr>
              <w:t>в ходе исполнения бюджета</w:t>
            </w:r>
            <w:r>
              <w:rPr>
                <w:rFonts w:ascii="PT Astra Serif" w:eastAsia="Times New Roman" w:hAnsi="PT Astra Serif" w:cs="Times New Roman"/>
                <w:bCs/>
                <w:color w:val="000000"/>
                <w:szCs w:val="24"/>
              </w:rPr>
              <w:br/>
              <w:t>муниципального образования</w:t>
            </w:r>
          </w:p>
        </w:tc>
      </w:tr>
    </w:tbl>
    <w:p>
      <w:pPr>
        <w:spacing w:after="0" w:line="240" w:lineRule="auto"/>
        <w:jc w:val="both"/>
        <w:rPr>
          <w:rFonts w:ascii="PT Astra Serif" w:hAnsi="PT Astra Serif" w:cs="Times New Roman"/>
          <w:bCs/>
          <w:color w:val="000000"/>
          <w:sz w:val="6"/>
          <w:szCs w:val="28"/>
        </w:rPr>
      </w:pPr>
    </w:p>
    <w:tbl>
      <w:tblPr>
        <w:tblW w:w="50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5006"/>
        <w:gridCol w:w="1967"/>
        <w:gridCol w:w="1711"/>
        <w:gridCol w:w="2094"/>
        <w:gridCol w:w="12"/>
        <w:gridCol w:w="3434"/>
      </w:tblGrid>
      <w:tr>
        <w:trPr>
          <w:trHeight w:val="209"/>
          <w:tblHeader/>
        </w:trPr>
        <w:tc>
          <w:tcPr>
            <w:tcW w:w="212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</w:t>
            </w:r>
          </w:p>
        </w:tc>
        <w:tc>
          <w:tcPr>
            <w:tcW w:w="168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</w:t>
            </w:r>
          </w:p>
        </w:tc>
        <w:tc>
          <w:tcPr>
            <w:tcW w:w="662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</w:t>
            </w:r>
          </w:p>
        </w:tc>
        <w:tc>
          <w:tcPr>
            <w:tcW w:w="576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</w:t>
            </w:r>
          </w:p>
        </w:tc>
        <w:tc>
          <w:tcPr>
            <w:tcW w:w="709" w:type="pct"/>
            <w:gridSpan w:val="2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5</w:t>
            </w:r>
          </w:p>
        </w:tc>
        <w:tc>
          <w:tcPr>
            <w:tcW w:w="1156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6</w:t>
            </w:r>
          </w:p>
        </w:tc>
      </w:tr>
      <w:tr>
        <w:trPr>
          <w:trHeight w:val="1395"/>
        </w:trPr>
        <w:tc>
          <w:tcPr>
            <w:tcW w:w="21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1.</w:t>
            </w:r>
          </w:p>
        </w:tc>
        <w:tc>
          <w:tcPr>
            <w:tcW w:w="1685" w:type="pct"/>
            <w:shd w:val="clear" w:color="auto" w:fill="auto"/>
            <w:vAlign w:val="center"/>
          </w:tcPr>
          <w:p>
            <w:pPr>
              <w:pStyle w:val="a7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Муниципальная программа</w:t>
            </w:r>
            <w:r>
              <w:rPr>
                <w:rFonts w:ascii="PT Astra Serif" w:hAnsi="PT Astra Serif" w:cs="Times New Roman"/>
                <w:bCs/>
                <w:color w:val="000000"/>
              </w:rPr>
              <w:t xml:space="preserve"> Тазовского района «</w:t>
            </w: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Развитие транспортной инфраструктуры, связи </w:t>
            </w:r>
          </w:p>
          <w:p>
            <w:pPr>
              <w:pStyle w:val="a7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и автомобильного транспорта муниципального образования Тазовский район на период </w:t>
            </w:r>
          </w:p>
          <w:p>
            <w:pPr>
              <w:pStyle w:val="a7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2014-2017 годы и на перспективу до 2025 года» (всего), в том числе</w:t>
            </w:r>
          </w:p>
        </w:tc>
        <w:tc>
          <w:tcPr>
            <w:tcW w:w="662" w:type="pct"/>
            <w:shd w:val="clear" w:color="auto" w:fill="auto"/>
            <w:vAlign w:val="center"/>
          </w:tcPr>
          <w:p>
            <w:pPr>
              <w:spacing w:after="0" w:line="240" w:lineRule="auto"/>
              <w:ind w:right="-106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262 374,834</w:t>
            </w:r>
          </w:p>
        </w:tc>
        <w:tc>
          <w:tcPr>
            <w:tcW w:w="57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90 978,763</w:t>
            </w:r>
          </w:p>
        </w:tc>
        <w:tc>
          <w:tcPr>
            <w:tcW w:w="709" w:type="pct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171 396,071</w:t>
            </w:r>
          </w:p>
        </w:tc>
        <w:tc>
          <w:tcPr>
            <w:tcW w:w="115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171 396,071,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131 291,037;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5 700,000;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Газ-Сале – 15 799,855;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17 575,000;                               с. Находка – 1 030,179</w:t>
            </w:r>
          </w:p>
        </w:tc>
      </w:tr>
      <w:tr>
        <w:trPr>
          <w:trHeight w:val="1006"/>
        </w:trPr>
        <w:tc>
          <w:tcPr>
            <w:tcW w:w="21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2.</w:t>
            </w:r>
          </w:p>
        </w:tc>
        <w:tc>
          <w:tcPr>
            <w:tcW w:w="1685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Ответственный исполнитель программы: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управление коммуникаций, строительства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и жилищной политики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Тазовского района</w:t>
            </w:r>
          </w:p>
        </w:tc>
        <w:tc>
          <w:tcPr>
            <w:tcW w:w="662" w:type="pct"/>
            <w:shd w:val="clear" w:color="auto" w:fill="auto"/>
            <w:vAlign w:val="center"/>
          </w:tcPr>
          <w:p>
            <w:pPr>
              <w:spacing w:after="0" w:line="240" w:lineRule="auto"/>
              <w:ind w:right="-106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262 374,834</w:t>
            </w:r>
          </w:p>
        </w:tc>
        <w:tc>
          <w:tcPr>
            <w:tcW w:w="57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90 978,763</w:t>
            </w:r>
          </w:p>
        </w:tc>
        <w:tc>
          <w:tcPr>
            <w:tcW w:w="709" w:type="pct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171 396,071</w:t>
            </w:r>
          </w:p>
        </w:tc>
        <w:tc>
          <w:tcPr>
            <w:tcW w:w="115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171 396,071,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131 291,037;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5 700,000;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Газ-Сале – 15 799,855;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17 575,000;                               с. Находка – 1 030,179</w:t>
            </w:r>
          </w:p>
        </w:tc>
      </w:tr>
      <w:tr>
        <w:trPr>
          <w:trHeight w:val="745"/>
        </w:trPr>
        <w:tc>
          <w:tcPr>
            <w:tcW w:w="21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3.</w:t>
            </w:r>
          </w:p>
        </w:tc>
        <w:tc>
          <w:tcPr>
            <w:tcW w:w="1685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Соисполнитель программы: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администрация села Газ-Сале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Администрации Тазовского района</w:t>
            </w:r>
          </w:p>
        </w:tc>
        <w:tc>
          <w:tcPr>
            <w:tcW w:w="662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3 000,000</w:t>
            </w:r>
          </w:p>
        </w:tc>
        <w:tc>
          <w:tcPr>
            <w:tcW w:w="57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3 000,000</w:t>
            </w:r>
          </w:p>
        </w:tc>
        <w:tc>
          <w:tcPr>
            <w:tcW w:w="709" w:type="pct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5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1416"/>
        </w:trPr>
        <w:tc>
          <w:tcPr>
            <w:tcW w:w="21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4.</w:t>
            </w:r>
          </w:p>
        </w:tc>
        <w:tc>
          <w:tcPr>
            <w:tcW w:w="1685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Подпрограмма 1 «Обеспечение дорожной деятельности в сфере дорожного хозяйства» (всего), в том числе</w:t>
            </w:r>
          </w:p>
        </w:tc>
        <w:tc>
          <w:tcPr>
            <w:tcW w:w="662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171 396,071</w:t>
            </w:r>
          </w:p>
        </w:tc>
        <w:tc>
          <w:tcPr>
            <w:tcW w:w="57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709" w:type="pct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171 396,071</w:t>
            </w:r>
          </w:p>
        </w:tc>
        <w:tc>
          <w:tcPr>
            <w:tcW w:w="115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171 396,071,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131 291,037;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5 700,000;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Газ-Сале – 15 799,855;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17 575,000;                               с. Находка – 1 030,179</w:t>
            </w:r>
          </w:p>
        </w:tc>
      </w:tr>
      <w:tr>
        <w:trPr>
          <w:trHeight w:val="1416"/>
        </w:trPr>
        <w:tc>
          <w:tcPr>
            <w:tcW w:w="21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lastRenderedPageBreak/>
              <w:t>5.</w:t>
            </w:r>
          </w:p>
        </w:tc>
        <w:tc>
          <w:tcPr>
            <w:tcW w:w="1685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Основное мероприятие 1.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«Осуществление дорожной деятельности» (всего), в том числе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127 759,071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709" w:type="pct"/>
            <w:gridSpan w:val="2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127 759,071</w:t>
            </w: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127 759,071,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97 629,037;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5 700,000;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Газ-Сале – 15 799,855;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7 600,000;                              с. Находка – 1 030,179</w:t>
            </w:r>
          </w:p>
        </w:tc>
      </w:tr>
      <w:tr>
        <w:trPr>
          <w:trHeight w:val="1683"/>
        </w:trPr>
        <w:tc>
          <w:tcPr>
            <w:tcW w:w="21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6.</w:t>
            </w:r>
          </w:p>
        </w:tc>
        <w:tc>
          <w:tcPr>
            <w:tcW w:w="1685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Мероприятие 1.2.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116 158,000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709" w:type="pct"/>
            <w:gridSpan w:val="2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116 158,000</w:t>
            </w: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116 158,000,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86 886,420;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5 700,000;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Газ-Сале – 15 200,000;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7 600,000;                              с. Находка – 771,580</w:t>
            </w:r>
          </w:p>
        </w:tc>
      </w:tr>
      <w:tr>
        <w:trPr>
          <w:trHeight w:val="702"/>
        </w:trPr>
        <w:tc>
          <w:tcPr>
            <w:tcW w:w="21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7.</w:t>
            </w:r>
          </w:p>
        </w:tc>
        <w:tc>
          <w:tcPr>
            <w:tcW w:w="1685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Мероприятие: 1.3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Реализация мероприятий в сфере дорожного хозяйства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11 601,071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709" w:type="pct"/>
            <w:gridSpan w:val="2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11 601,071</w:t>
            </w: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11 601,071,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10 742,617;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Газ-Сале – 599,855;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Находка –258,599</w:t>
            </w:r>
          </w:p>
        </w:tc>
      </w:tr>
      <w:tr>
        <w:trPr>
          <w:trHeight w:val="729"/>
        </w:trPr>
        <w:tc>
          <w:tcPr>
            <w:tcW w:w="21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8.</w:t>
            </w:r>
          </w:p>
        </w:tc>
        <w:tc>
          <w:tcPr>
            <w:tcW w:w="1685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Основное мероприятие 2.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«Поддержка дорожного хозяйства»</w:t>
            </w: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(всего), в том числе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43 637,000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709" w:type="pct"/>
            <w:gridSpan w:val="2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43 637,000</w:t>
            </w: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43 637,000,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Тазовский– 33 662,000;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9 975,00.</w:t>
            </w:r>
          </w:p>
        </w:tc>
      </w:tr>
      <w:tr>
        <w:trPr>
          <w:trHeight w:val="726"/>
        </w:trPr>
        <w:tc>
          <w:tcPr>
            <w:tcW w:w="21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9.</w:t>
            </w:r>
          </w:p>
        </w:tc>
        <w:tc>
          <w:tcPr>
            <w:tcW w:w="1685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Мероприятие 2.1.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43 637,000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709" w:type="pct"/>
            <w:gridSpan w:val="2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43 637,000</w:t>
            </w: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43 637,000,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Тазовский– 33 662,000;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9 975,00</w:t>
            </w:r>
          </w:p>
        </w:tc>
      </w:tr>
      <w:tr>
        <w:trPr>
          <w:trHeight w:val="586"/>
        </w:trPr>
        <w:tc>
          <w:tcPr>
            <w:tcW w:w="21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10.</w:t>
            </w:r>
          </w:p>
        </w:tc>
        <w:tc>
          <w:tcPr>
            <w:tcW w:w="1685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Подпрограмма 2 «Воздушный и автомобильный транспорт»</w:t>
            </w: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(всего), в том числе:</w:t>
            </w:r>
          </w:p>
        </w:tc>
        <w:tc>
          <w:tcPr>
            <w:tcW w:w="662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65 194,225</w:t>
            </w:r>
          </w:p>
        </w:tc>
        <w:tc>
          <w:tcPr>
            <w:tcW w:w="57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65 194,225</w:t>
            </w:r>
          </w:p>
        </w:tc>
        <w:tc>
          <w:tcPr>
            <w:tcW w:w="709" w:type="pct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0,000</w:t>
            </w:r>
          </w:p>
        </w:tc>
        <w:tc>
          <w:tcPr>
            <w:tcW w:w="115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>
        <w:trPr>
          <w:trHeight w:val="726"/>
        </w:trPr>
        <w:tc>
          <w:tcPr>
            <w:tcW w:w="21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11.</w:t>
            </w:r>
          </w:p>
        </w:tc>
        <w:tc>
          <w:tcPr>
            <w:tcW w:w="1685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Ответственный исполнитель подпрограммы 2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управление коммуникаций, строительства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и жилищной политики Администрации Тазовского района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65 194,225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65 194,225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0,000</w:t>
            </w:r>
          </w:p>
        </w:tc>
        <w:tc>
          <w:tcPr>
            <w:tcW w:w="1160" w:type="pct"/>
            <w:gridSpan w:val="2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>
        <w:trPr>
          <w:trHeight w:val="841"/>
        </w:trPr>
        <w:tc>
          <w:tcPr>
            <w:tcW w:w="21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12.</w:t>
            </w:r>
          </w:p>
        </w:tc>
        <w:tc>
          <w:tcPr>
            <w:tcW w:w="1685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Основное мероприятие 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«Мероприятия в области воздушного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и автомобильного транспорта» (</w:t>
            </w: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всего),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в том числе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65 194,225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65 194,225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0,000</w:t>
            </w:r>
          </w:p>
        </w:tc>
        <w:tc>
          <w:tcPr>
            <w:tcW w:w="1160" w:type="pct"/>
            <w:gridSpan w:val="2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>
        <w:trPr>
          <w:trHeight w:val="3259"/>
        </w:trPr>
        <w:tc>
          <w:tcPr>
            <w:tcW w:w="212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lastRenderedPageBreak/>
              <w:t>13.</w:t>
            </w:r>
          </w:p>
        </w:tc>
        <w:tc>
          <w:tcPr>
            <w:tcW w:w="1685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Мероприятие 1.1.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Реализация мероприятий по организации транспортного обслуживания населения воздушным транспортом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(</w:t>
            </w:r>
            <w:r>
              <w:rPr>
                <w:rFonts w:ascii="PT Astra Serif" w:eastAsia="Times New Roman" w:hAnsi="PT Astra Serif" w:cs="Times New Roman"/>
              </w:rPr>
              <w:t>Поряд</w:t>
            </w:r>
            <w:r>
              <w:rPr>
                <w:rFonts w:ascii="PT Astra Serif" w:hAnsi="PT Astra Serif" w:cs="Times New Roman"/>
              </w:rPr>
              <w:t>ок</w:t>
            </w:r>
            <w:r>
              <w:rPr>
                <w:rFonts w:ascii="PT Astra Serif" w:eastAsia="Times New Roman" w:hAnsi="PT Astra Serif" w:cs="Times New Roman"/>
              </w:rPr>
              <w:t xml:space="preserve"> предоставления, расходования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и осуществления контроля за целевым использованием субсидий из бюджета муниципального образования Тазовский район организациям воздушного транспорта, осуществляющим транспортное обслуживание населения на межмуниципальных маршрутах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</w:rPr>
              <w:t>в границах муниципального образования Тазовский район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, утвержденный постановлением Администрации Тазовского района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</w:rPr>
              <w:t>от 14 ноября 2017 года № 1319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)</w:t>
            </w:r>
          </w:p>
        </w:tc>
        <w:tc>
          <w:tcPr>
            <w:tcW w:w="662" w:type="pct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55 600,014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55 600,014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0,000</w:t>
            </w:r>
          </w:p>
        </w:tc>
        <w:tc>
          <w:tcPr>
            <w:tcW w:w="1160" w:type="pct"/>
            <w:gridSpan w:val="2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>
        <w:trPr>
          <w:trHeight w:val="3285"/>
        </w:trPr>
        <w:tc>
          <w:tcPr>
            <w:tcW w:w="212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14.</w:t>
            </w:r>
          </w:p>
        </w:tc>
        <w:tc>
          <w:tcPr>
            <w:tcW w:w="1685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Мероприятие 1.2.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Реализация мероприятий по организации транспортного обслуживания населения автомобильным транспортом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(</w:t>
            </w:r>
            <w:r>
              <w:rPr>
                <w:rFonts w:ascii="PT Astra Serif" w:hAnsi="PT Astra Serif" w:cs="Times New Roman"/>
              </w:rPr>
              <w:t xml:space="preserve">Порядок предоставления, расходования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</w:rPr>
              <w:t>и осуществления контроля за целевым использованием субсидии из бюджета муниципального образования Тазовский район организациям автомобильного транспорта, осуществляющим транспортное обслуживание населения между поселениями в границах муниципального образования Тазовский район, утвержденного постановлением Администрации Тазовского района от 15 ноября 2017 года № 1323)</w:t>
            </w:r>
          </w:p>
        </w:tc>
        <w:tc>
          <w:tcPr>
            <w:tcW w:w="662" w:type="pct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9 594,211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9 594,211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0,000</w:t>
            </w:r>
          </w:p>
        </w:tc>
        <w:tc>
          <w:tcPr>
            <w:tcW w:w="1160" w:type="pct"/>
            <w:gridSpan w:val="2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>
        <w:trPr>
          <w:trHeight w:val="741"/>
        </w:trPr>
        <w:tc>
          <w:tcPr>
            <w:tcW w:w="21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15.</w:t>
            </w:r>
          </w:p>
        </w:tc>
        <w:tc>
          <w:tcPr>
            <w:tcW w:w="1685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Подпрограмма 3 «Обеспечение населения услугами связи» </w:t>
            </w: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(всего), в том числе</w:t>
            </w:r>
          </w:p>
        </w:tc>
        <w:tc>
          <w:tcPr>
            <w:tcW w:w="662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4 819,000</w:t>
            </w:r>
          </w:p>
        </w:tc>
        <w:tc>
          <w:tcPr>
            <w:tcW w:w="57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4 819,000</w:t>
            </w:r>
          </w:p>
        </w:tc>
        <w:tc>
          <w:tcPr>
            <w:tcW w:w="709" w:type="pct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0,000</w:t>
            </w:r>
          </w:p>
        </w:tc>
        <w:tc>
          <w:tcPr>
            <w:tcW w:w="115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994"/>
        </w:trPr>
        <w:tc>
          <w:tcPr>
            <w:tcW w:w="21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16.</w:t>
            </w:r>
          </w:p>
        </w:tc>
        <w:tc>
          <w:tcPr>
            <w:tcW w:w="1685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Ответственный исполнитель подпрограммы 3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управление коммуникаций, строительства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и жилищной политики Администрации Тазовского района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4 819,000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4 819,000</w:t>
            </w:r>
          </w:p>
        </w:tc>
        <w:tc>
          <w:tcPr>
            <w:tcW w:w="709" w:type="pct"/>
            <w:gridSpan w:val="2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0,000</w:t>
            </w: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282"/>
        </w:trPr>
        <w:tc>
          <w:tcPr>
            <w:tcW w:w="21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lastRenderedPageBreak/>
              <w:t>17.</w:t>
            </w:r>
          </w:p>
        </w:tc>
        <w:tc>
          <w:tcPr>
            <w:tcW w:w="1685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Основное мероприятие 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«Создание условий для обеспечения населения услугами связи» (</w:t>
            </w: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всего), в том числе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4 819,000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4 819,000</w:t>
            </w:r>
          </w:p>
        </w:tc>
        <w:tc>
          <w:tcPr>
            <w:tcW w:w="709" w:type="pct"/>
            <w:gridSpan w:val="2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0,000</w:t>
            </w: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803"/>
        </w:trPr>
        <w:tc>
          <w:tcPr>
            <w:tcW w:w="21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18.</w:t>
            </w:r>
          </w:p>
        </w:tc>
        <w:tc>
          <w:tcPr>
            <w:tcW w:w="1685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Мероприятие 1.1</w:t>
            </w:r>
            <w:r>
              <w:rPr>
                <w:rFonts w:ascii="PT Astra Serif" w:hAnsi="PT Astra Serif"/>
              </w:rPr>
              <w:t>.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</w:rPr>
              <w:t>Реализация мероприятий по с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озданию условий для обеспечения сельских населенных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пунктов услугами связи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4 819,000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4 819,000</w:t>
            </w:r>
          </w:p>
        </w:tc>
        <w:tc>
          <w:tcPr>
            <w:tcW w:w="709" w:type="pct"/>
            <w:gridSpan w:val="2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0,000</w:t>
            </w: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349"/>
        </w:trPr>
        <w:tc>
          <w:tcPr>
            <w:tcW w:w="21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19.</w:t>
            </w:r>
          </w:p>
        </w:tc>
        <w:tc>
          <w:tcPr>
            <w:tcW w:w="1685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Подпрограмма 4 «Дорожный фонд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Тазовского района» </w:t>
            </w: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(всего), в том числе</w:t>
            </w:r>
          </w:p>
        </w:tc>
        <w:tc>
          <w:tcPr>
            <w:tcW w:w="662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20 965,538</w:t>
            </w:r>
          </w:p>
        </w:tc>
        <w:tc>
          <w:tcPr>
            <w:tcW w:w="57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20 965,538</w:t>
            </w:r>
          </w:p>
        </w:tc>
        <w:tc>
          <w:tcPr>
            <w:tcW w:w="709" w:type="pct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5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966"/>
        </w:trPr>
        <w:tc>
          <w:tcPr>
            <w:tcW w:w="21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20.</w:t>
            </w:r>
          </w:p>
        </w:tc>
        <w:tc>
          <w:tcPr>
            <w:tcW w:w="1685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Ответственный исполнитель подпрограммы 4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управление коммуникаций, строительства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и жилищной политики Администрации Тазовского района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17 965,538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17 965,538</w:t>
            </w:r>
          </w:p>
        </w:tc>
        <w:tc>
          <w:tcPr>
            <w:tcW w:w="709" w:type="pct"/>
            <w:gridSpan w:val="2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641"/>
        </w:trPr>
        <w:tc>
          <w:tcPr>
            <w:tcW w:w="21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21.</w:t>
            </w:r>
          </w:p>
        </w:tc>
        <w:tc>
          <w:tcPr>
            <w:tcW w:w="1685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Соисполнитель подпрограммы 4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администрация села Газ-Сале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Администрации Тазовского района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3 000,00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3 000,00</w:t>
            </w:r>
          </w:p>
        </w:tc>
        <w:tc>
          <w:tcPr>
            <w:tcW w:w="709" w:type="pct"/>
            <w:gridSpan w:val="2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737"/>
        </w:trPr>
        <w:tc>
          <w:tcPr>
            <w:tcW w:w="21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22.</w:t>
            </w:r>
          </w:p>
        </w:tc>
        <w:tc>
          <w:tcPr>
            <w:tcW w:w="1685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Основное мероприятие 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«Осуществление дорожной деятельности» (</w:t>
            </w: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всего), в том числе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17 965,538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17 965,538</w:t>
            </w:r>
          </w:p>
        </w:tc>
        <w:tc>
          <w:tcPr>
            <w:tcW w:w="709" w:type="pct"/>
            <w:gridSpan w:val="2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1088"/>
        </w:trPr>
        <w:tc>
          <w:tcPr>
            <w:tcW w:w="21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23.</w:t>
            </w:r>
          </w:p>
        </w:tc>
        <w:tc>
          <w:tcPr>
            <w:tcW w:w="1685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Ответственный исполнитель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основного мероприятия 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управление коммуникаций, строительства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и жилищной политики Администрации Тазовского района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17 965,538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17 965,538</w:t>
            </w:r>
          </w:p>
        </w:tc>
        <w:tc>
          <w:tcPr>
            <w:tcW w:w="709" w:type="pct"/>
            <w:gridSpan w:val="2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809"/>
        </w:trPr>
        <w:tc>
          <w:tcPr>
            <w:tcW w:w="21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24.</w:t>
            </w:r>
          </w:p>
        </w:tc>
        <w:tc>
          <w:tcPr>
            <w:tcW w:w="1685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Соисполнитель основного мероприятия 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Администрация с. Газ-Сале Администрации Тазовского района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3 000,00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3 000,00</w:t>
            </w:r>
          </w:p>
        </w:tc>
        <w:tc>
          <w:tcPr>
            <w:tcW w:w="709" w:type="pct"/>
            <w:gridSpan w:val="2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565"/>
        </w:trPr>
        <w:tc>
          <w:tcPr>
            <w:tcW w:w="21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25.</w:t>
            </w:r>
          </w:p>
        </w:tc>
        <w:tc>
          <w:tcPr>
            <w:tcW w:w="1685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Мероприятие 1.1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Реализация мероприятий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в сфере дорожной деятельности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17 965,538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17 965,538</w:t>
            </w:r>
          </w:p>
        </w:tc>
        <w:tc>
          <w:tcPr>
            <w:tcW w:w="709" w:type="pct"/>
            <w:gridSpan w:val="2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350"/>
        </w:trPr>
        <w:tc>
          <w:tcPr>
            <w:tcW w:w="21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26.</w:t>
            </w:r>
          </w:p>
        </w:tc>
        <w:tc>
          <w:tcPr>
            <w:tcW w:w="1685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Мероприятие 1.2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Содержание автомобильных дорог с. Газ-Сале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3 000,00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3 000,00</w:t>
            </w:r>
          </w:p>
        </w:tc>
        <w:tc>
          <w:tcPr>
            <w:tcW w:w="709" w:type="pct"/>
            <w:gridSpan w:val="2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</w:tbl>
    <w:p>
      <w:pPr>
        <w:pStyle w:val="a7"/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».</w:t>
      </w:r>
    </w:p>
    <w:sectPr>
      <w:headerReference w:type="default" r:id="rId8"/>
      <w:footerReference w:type="first" r:id="rId9"/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5"/>
      <w:rPr>
        <w:rFonts w:ascii="Times New Roman" w:hAnsi="Times New Roman" w:cs="Times New Roman"/>
      </w:rPr>
    </w:pPr>
  </w:p>
  <w:p>
    <w:pPr>
      <w:pStyle w:val="a5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2632399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</w:rPr>
    </w:sdtEndPr>
    <w:sdtContent>
      <w:p>
        <w:pPr>
          <w:pStyle w:val="a3"/>
          <w:jc w:val="center"/>
          <w:rPr>
            <w:rFonts w:ascii="PT Astra Serif" w:hAnsi="PT Astra Serif"/>
            <w:sz w:val="24"/>
          </w:rPr>
        </w:pPr>
        <w:r>
          <w:rPr>
            <w:rFonts w:ascii="PT Astra Serif" w:hAnsi="PT Astra Serif"/>
            <w:sz w:val="24"/>
          </w:rPr>
          <w:fldChar w:fldCharType="begin"/>
        </w:r>
        <w:r>
          <w:rPr>
            <w:rFonts w:ascii="PT Astra Serif" w:hAnsi="PT Astra Serif"/>
            <w:sz w:val="24"/>
          </w:rPr>
          <w:instrText>PAGE   \* MERGEFORMAT</w:instrText>
        </w:r>
        <w:r>
          <w:rPr>
            <w:rFonts w:ascii="PT Astra Serif" w:hAnsi="PT Astra Serif"/>
            <w:sz w:val="24"/>
          </w:rPr>
          <w:fldChar w:fldCharType="separate"/>
        </w:r>
        <w:r>
          <w:rPr>
            <w:rFonts w:ascii="PT Astra Serif" w:hAnsi="PT Astra Serif"/>
            <w:noProof/>
            <w:sz w:val="24"/>
          </w:rPr>
          <w:t>2</w:t>
        </w:r>
        <w:r>
          <w:rPr>
            <w:rFonts w:ascii="PT Astra Serif" w:hAnsi="PT Astra Serif"/>
            <w:sz w:val="24"/>
          </w:rPr>
          <w:fldChar w:fldCharType="end"/>
        </w:r>
      </w:p>
    </w:sdtContent>
  </w:sdt>
  <w:p>
    <w:pPr>
      <w:pStyle w:val="a3"/>
      <w:rPr>
        <w:rFonts w:ascii="PT Astra Serif" w:hAnsi="PT Astra Serif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E0320"/>
    <w:multiLevelType w:val="multilevel"/>
    <w:tmpl w:val="21121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40402BB7"/>
    <w:multiLevelType w:val="hybridMultilevel"/>
    <w:tmpl w:val="7616A894"/>
    <w:lvl w:ilvl="0" w:tplc="0DA61A54">
      <w:start w:val="1"/>
      <w:numFmt w:val="decimal"/>
      <w:lvlText w:val="%1."/>
      <w:lvlJc w:val="left"/>
      <w:pPr>
        <w:ind w:left="68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2">
    <w:nsid w:val="4A293E48"/>
    <w:multiLevelType w:val="multilevel"/>
    <w:tmpl w:val="A16663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D55337-69B3-486E-A5E6-015E8806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978CD5-ED2B-44EE-A350-98B0EA242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Фадеева Алена Михайловна</cp:lastModifiedBy>
  <cp:revision>120</cp:revision>
  <cp:lastPrinted>2021-02-08T06:32:00Z</cp:lastPrinted>
  <dcterms:created xsi:type="dcterms:W3CDTF">2018-01-25T09:41:00Z</dcterms:created>
  <dcterms:modified xsi:type="dcterms:W3CDTF">2021-02-08T06:33:00Z</dcterms:modified>
</cp:coreProperties>
</file>