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line="360" w:lineRule="auto"/>
        <w:ind w:left="5103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Приложение № 1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bCs/>
          <w:sz w:val="28"/>
          <w:szCs w:val="28"/>
          <w:lang w:val="ru-RU"/>
        </w:rPr>
        <w:t>к</w:t>
      </w:r>
      <w:proofErr w:type="gramEnd"/>
      <w:r>
        <w:rPr>
          <w:rFonts w:ascii="PT Astra Serif" w:hAnsi="PT Astra Serif"/>
          <w:bCs/>
          <w:sz w:val="28"/>
          <w:szCs w:val="28"/>
          <w:lang w:val="ru-RU"/>
        </w:rPr>
        <w:t xml:space="preserve"> Порядку </w:t>
      </w:r>
      <w:r>
        <w:rPr>
          <w:rFonts w:ascii="PT Astra Serif" w:hAnsi="PT Astra Serif"/>
          <w:sz w:val="28"/>
          <w:szCs w:val="28"/>
          <w:lang w:val="ru-RU"/>
        </w:rPr>
        <w:t xml:space="preserve">предоставления, распределения </w:t>
      </w:r>
      <w:r>
        <w:rPr>
          <w:rFonts w:ascii="PT Astra Serif" w:hAnsi="PT Astra Serif"/>
          <w:sz w:val="28"/>
          <w:szCs w:val="28"/>
          <w:lang w:val="ru-RU"/>
        </w:rPr>
        <w:t xml:space="preserve">и расходования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иных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межбюджетных трансфертов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из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бюджета муниципального образования Тазовский район бюджетам муниципальных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образований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поселений, входящих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в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состав территории Тазовского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района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, на финансирование расходных обязательств, возникающих при выполнении полномочий по вопросам местного значения, направленных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на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ликвидацию свалок, расположенных на землях, распоряжение которыми осуществляют органы местного самоуправления</w:t>
      </w: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ФОРМА ЗАЯВКИ</w:t>
      </w: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ЗАЯВКА</w:t>
      </w: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sz w:val="28"/>
          <w:szCs w:val="28"/>
        </w:rPr>
        <w:t>на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предоставление иных межбюджетных трансфертов</w:t>
      </w: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sz w:val="28"/>
          <w:szCs w:val="28"/>
        </w:rPr>
        <w:t>муниципальному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образованию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____________________________________</w:t>
      </w: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 от ________________ 20___ г. на ______________________</w:t>
      </w:r>
    </w:p>
    <w:p>
      <w:pPr>
        <w:widowControl w:val="0"/>
        <w:autoSpaceDE w:val="0"/>
        <w:autoSpaceDN w:val="0"/>
        <w:adjustRightInd w:val="0"/>
        <w:ind w:left="5670" w:right="849"/>
        <w:jc w:val="center"/>
        <w:rPr>
          <w:rFonts w:ascii="PT Astra Serif" w:hAnsi="PT Astra Serif"/>
          <w:sz w:val="20"/>
          <w:szCs w:val="28"/>
        </w:rPr>
      </w:pPr>
      <w:proofErr w:type="gramStart"/>
      <w:r>
        <w:rPr>
          <w:rFonts w:ascii="PT Astra Serif" w:hAnsi="PT Astra Serif"/>
          <w:sz w:val="20"/>
          <w:szCs w:val="28"/>
        </w:rPr>
        <w:t>период</w:t>
      </w:r>
      <w:proofErr w:type="gramEnd"/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2754"/>
        <w:gridCol w:w="3542"/>
        <w:gridCol w:w="2341"/>
      </w:tblGrid>
      <w:tr>
        <w:trPr>
          <w:trHeight w:val="322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№</w:t>
            </w:r>
            <w:r>
              <w:rPr>
                <w:rFonts w:ascii="PT Astra Serif" w:hAnsi="PT Astra Serif"/>
                <w:sz w:val="22"/>
                <w:szCs w:val="28"/>
              </w:rPr>
              <w:br/>
              <w:t>п/п</w:t>
            </w:r>
          </w:p>
        </w:tc>
        <w:tc>
          <w:tcPr>
            <w:tcW w:w="1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Наименование иных межбюджетных трансфертов</w:t>
            </w:r>
          </w:p>
        </w:tc>
        <w:tc>
          <w:tcPr>
            <w:tcW w:w="1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Потребность в финансировании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proofErr w:type="gramStart"/>
            <w:r>
              <w:rPr>
                <w:rFonts w:ascii="PT Astra Serif" w:hAnsi="PT Astra Serif"/>
                <w:sz w:val="22"/>
                <w:szCs w:val="28"/>
              </w:rPr>
              <w:t>в</w:t>
            </w:r>
            <w:proofErr w:type="gramEnd"/>
            <w:r>
              <w:rPr>
                <w:rFonts w:ascii="PT Astra Serif" w:hAnsi="PT Astra Serif"/>
                <w:sz w:val="22"/>
                <w:szCs w:val="28"/>
              </w:rPr>
              <w:t xml:space="preserve"> текущем месяце (руб.)</w:t>
            </w:r>
          </w:p>
        </w:tc>
        <w:tc>
          <w:tcPr>
            <w:tcW w:w="1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hyperlink r:id="rId4" w:history="1">
              <w:r>
                <w:rPr>
                  <w:rStyle w:val="a3"/>
                  <w:rFonts w:ascii="PT Astra Serif" w:hAnsi="PT Astra Serif"/>
                  <w:color w:val="auto"/>
                  <w:sz w:val="22"/>
                  <w:szCs w:val="28"/>
                  <w:u w:val="none"/>
                </w:rPr>
                <w:t>Код бюджетной классификации</w:t>
              </w:r>
            </w:hyperlink>
            <w:r>
              <w:rPr>
                <w:rFonts w:ascii="PT Astra Serif" w:hAnsi="PT Astra Serif"/>
                <w:sz w:val="22"/>
                <w:szCs w:val="28"/>
              </w:rPr>
              <w:t xml:space="preserve"> доходов бюджета поселения</w:t>
            </w:r>
          </w:p>
        </w:tc>
      </w:tr>
      <w:tr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22"/>
                <w:szCs w:val="28"/>
              </w:rPr>
            </w:pPr>
          </w:p>
        </w:tc>
      </w:tr>
      <w:tr>
        <w:trPr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1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2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4</w:t>
            </w:r>
          </w:p>
        </w:tc>
      </w:tr>
      <w:tr>
        <w:trPr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</w:tr>
      <w:tr>
        <w:trPr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</w:tr>
      <w:tr>
        <w:trPr>
          <w:trHeight w:val="20"/>
        </w:trPr>
        <w:tc>
          <w:tcPr>
            <w:tcW w:w="1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  <w:r>
              <w:rPr>
                <w:rFonts w:ascii="PT Astra Serif" w:hAnsi="PT Astra Serif"/>
                <w:sz w:val="22"/>
                <w:szCs w:val="28"/>
              </w:rPr>
              <w:t>ИТОГО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муниципального образования _____________________________________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8"/>
        </w:rPr>
      </w:pPr>
      <w:r>
        <w:rPr>
          <w:rFonts w:ascii="PT Astra Serif" w:hAnsi="PT Astra Serif"/>
          <w:sz w:val="18"/>
          <w:szCs w:val="28"/>
        </w:rPr>
        <w:t xml:space="preserve">                        </w:t>
      </w:r>
      <w:r>
        <w:rPr>
          <w:rFonts w:ascii="PT Astra Serif" w:hAnsi="PT Astra Serif"/>
          <w:sz w:val="28"/>
          <w:szCs w:val="28"/>
        </w:rPr>
        <w:t>МП</w:t>
      </w:r>
      <w:r>
        <w:rPr>
          <w:rFonts w:ascii="PT Astra Serif" w:hAnsi="PT Astra Serif"/>
          <w:sz w:val="18"/>
          <w:szCs w:val="28"/>
        </w:rPr>
        <w:t xml:space="preserve">                                                                                                           </w:t>
      </w:r>
      <w:proofErr w:type="gramStart"/>
      <w:r>
        <w:rPr>
          <w:rFonts w:ascii="PT Astra Serif" w:hAnsi="PT Astra Serif"/>
          <w:sz w:val="18"/>
          <w:szCs w:val="28"/>
        </w:rPr>
        <w:t xml:space="preserve">   </w:t>
      </w:r>
      <w:r>
        <w:rPr>
          <w:rFonts w:ascii="PT Astra Serif" w:hAnsi="PT Astra Serif"/>
          <w:sz w:val="20"/>
          <w:szCs w:val="28"/>
        </w:rPr>
        <w:t>(</w:t>
      </w:r>
      <w:proofErr w:type="gramEnd"/>
      <w:r>
        <w:rPr>
          <w:rFonts w:ascii="PT Astra Serif" w:hAnsi="PT Astra Serif"/>
          <w:sz w:val="20"/>
          <w:szCs w:val="28"/>
        </w:rPr>
        <w:t>подпись)                           (Ф.И.О.)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Исполнитель</w:t>
      </w:r>
      <w:hyperlink r:id="rId5" w:anchor="sub_1101" w:history="1">
        <w:r>
          <w:rPr>
            <w:rStyle w:val="a3"/>
            <w:rFonts w:ascii="PT Astra Serif" w:hAnsi="PT Astra Serif"/>
            <w:sz w:val="28"/>
            <w:szCs w:val="28"/>
          </w:rPr>
          <w:t>*</w:t>
        </w:r>
      </w:hyperlink>
      <w:r>
        <w:rPr>
          <w:rFonts w:ascii="PT Astra Serif" w:hAnsi="PT Astra Serif"/>
          <w:sz w:val="28"/>
          <w:szCs w:val="28"/>
        </w:rPr>
        <w:t>________________________________________________________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8"/>
        </w:rPr>
      </w:pPr>
      <w:r>
        <w:rPr>
          <w:rFonts w:ascii="PT Astra Serif" w:hAnsi="PT Astra Serif"/>
          <w:sz w:val="20"/>
          <w:szCs w:val="28"/>
        </w:rPr>
        <w:t xml:space="preserve">                                                                                                                                 (</w:t>
      </w:r>
      <w:bookmarkStart w:id="0" w:name="sub_1101"/>
      <w:proofErr w:type="gramStart"/>
      <w:r>
        <w:rPr>
          <w:rFonts w:ascii="PT Astra Serif" w:hAnsi="PT Astra Serif"/>
          <w:sz w:val="20"/>
          <w:szCs w:val="28"/>
        </w:rPr>
        <w:t xml:space="preserve">подпись)   </w:t>
      </w:r>
      <w:proofErr w:type="gramEnd"/>
      <w:r>
        <w:rPr>
          <w:rFonts w:ascii="PT Astra Serif" w:hAnsi="PT Astra Serif"/>
          <w:sz w:val="20"/>
          <w:szCs w:val="28"/>
        </w:rPr>
        <w:t xml:space="preserve">                     </w:t>
      </w:r>
      <w:r>
        <w:rPr>
          <w:rFonts w:ascii="PT Astra Serif" w:hAnsi="PT Astra Serif"/>
          <w:sz w:val="20"/>
          <w:szCs w:val="28"/>
        </w:rPr>
        <w:t xml:space="preserve">  </w:t>
      </w:r>
      <w:r>
        <w:rPr>
          <w:rFonts w:ascii="PT Astra Serif" w:hAnsi="PT Astra Serif"/>
          <w:sz w:val="20"/>
          <w:szCs w:val="28"/>
        </w:rPr>
        <w:t xml:space="preserve">   (Ф.И.О.)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>*Обязательное визирование исполнителем каждой страницы заявки.</w:t>
      </w:r>
      <w:bookmarkStart w:id="1" w:name="_GoBack"/>
      <w:bookmarkEnd w:id="0"/>
      <w:bookmarkEnd w:id="1"/>
    </w:p>
    <w:sectPr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4F6B3-2B20-44C9-A02A-EFDF8875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VF1">
    <w:name w:val="СтильVVF1"/>
    <w:basedOn w:val="a"/>
    <w:pPr>
      <w:widowControl w:val="0"/>
      <w:suppressAutoHyphens/>
      <w:autoSpaceDE w:val="0"/>
      <w:spacing w:before="120"/>
      <w:ind w:firstLine="567"/>
      <w:jc w:val="center"/>
    </w:pPr>
    <w:rPr>
      <w:szCs w:val="20"/>
      <w:lang w:val="en-US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82FD~1.FAD\AppData\Local\Temp\notes97E53A\&#1055;&#1086;&#1088;&#1103;&#1076;&#1086;&#1082;%20&#1089;%20&#1091;&#1095;&#1077;&#1090;&#1086;&#1084;%20&#1079;&#1072;&#1084;&#1077;&#1095;&#1072;&#1085;&#1080;&#1081;.doc" TargetMode="External"/><Relationship Id="rId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3</cp:revision>
  <cp:lastPrinted>2020-09-02T12:08:00Z</cp:lastPrinted>
  <dcterms:created xsi:type="dcterms:W3CDTF">2020-09-02T12:06:00Z</dcterms:created>
  <dcterms:modified xsi:type="dcterms:W3CDTF">2020-09-02T12:09:00Z</dcterms:modified>
</cp:coreProperties>
</file>