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распоряжением 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02 марта 2021 года № 70-р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которые вносятся в Правила определения нормативных затрат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на обеспечение функций Администрации Тазовского района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пункт 1 таблицы пункта 2.1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4252"/>
        <w:gridCol w:w="1559"/>
        <w:gridCol w:w="2127"/>
      </w:tblGrid>
      <w:tr>
        <w:trPr>
          <w:trHeight w:val="311"/>
        </w:trPr>
        <w:tc>
          <w:tcPr>
            <w:tcW w:w="156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71 шт.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360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таблицу пункта 2.2 изложить в следующей редакции: 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984"/>
        <w:gridCol w:w="1985"/>
      </w:tblGrid>
      <w:tr>
        <w:trPr>
          <w:trHeight w:val="490"/>
        </w:trPr>
        <w:tc>
          <w:tcPr>
            <w:tcW w:w="7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№ п/п</w:t>
            </w:r>
          </w:p>
        </w:tc>
        <w:tc>
          <w:tcPr>
            <w:tcW w:w="8789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Должностные лица, замещающие муниципальную должность (Глава Тазовского района), должности муниципальной службы, 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 xml:space="preserve"> </w:t>
            </w:r>
            <w:r>
              <w:rPr>
                <w:rFonts w:ascii="PT Astra Serif" w:eastAsiaTheme="minorEastAsia" w:hAnsi="PT Astra Serif"/>
                <w:lang w:eastAsia="ru-RU"/>
              </w:rPr>
              <w:t xml:space="preserve">работники, занимающие должности, </w:t>
            </w:r>
          </w:p>
          <w:p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не отнесенные к муниципальным должностям</w:t>
            </w:r>
          </w:p>
        </w:tc>
      </w:tr>
      <w:tr>
        <w:trPr>
          <w:trHeight w:val="979"/>
        </w:trPr>
        <w:tc>
          <w:tcPr>
            <w:tcW w:w="709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Вид связи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Количество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абонентских номеров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Ежемесячная плата, руб.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Количество месяцев предоставления услуги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с </w:t>
            </w:r>
            <w:r>
              <w:rPr>
                <w:rFonts w:ascii="PT Astra Serif" w:eastAsia="Times New Roman" w:hAnsi="PT Astra Serif"/>
                <w:lang w:val="en-US" w:eastAsia="ru-RU"/>
              </w:rPr>
              <w:t>i</w:t>
            </w:r>
            <w:r>
              <w:rPr>
                <w:rFonts w:ascii="PT Astra Serif" w:eastAsia="Times New Roman" w:hAnsi="PT Astra Serif"/>
                <w:lang w:eastAsia="ru-RU"/>
              </w:rPr>
              <w:t>-й абонентской платой</w:t>
            </w:r>
          </w:p>
        </w:tc>
      </w:tr>
      <w:tr>
        <w:trPr>
          <w:trHeight w:val="211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</w:t>
            </w:r>
          </w:p>
        </w:tc>
      </w:tr>
      <w:tr>
        <w:trPr>
          <w:trHeight w:val="211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Абонентская плата за местные телефонные соединения СТС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720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</w:tr>
      <w:tr>
        <w:trPr>
          <w:trHeight w:val="49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Предоставление местных телефонных соединений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2000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</w:tr>
      <w:tr>
        <w:trPr>
          <w:trHeight w:val="49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Прямой провод в режиме телефонии без использования межстанционных линий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1 580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</w:tr>
      <w:tr>
        <w:trPr>
          <w:trHeight w:val="49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Повременная оплата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за основной телефон внутризоновая телефония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320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</w:tr>
      <w:tr>
        <w:trPr>
          <w:trHeight w:val="490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Междугороднее, международное телефонное соединение и переговоры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210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</w:tr>
      <w:tr>
        <w:trPr>
          <w:trHeight w:val="57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Телеграммы междугородные, международные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30000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</w:tr>
      <w:tr>
        <w:trPr>
          <w:trHeight w:val="57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Доступ к сети местной связи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5310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</w:tr>
      <w:tr>
        <w:trPr>
          <w:trHeight w:val="57"/>
        </w:trPr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Выезд специалиста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для проведения дополнительных работ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354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2.4 изложить в следующей редакции:</w:t>
      </w:r>
    </w:p>
    <w:p>
      <w:pPr>
        <w:pStyle w:val="a3"/>
        <w:spacing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1984"/>
        <w:gridCol w:w="1984"/>
      </w:tblGrid>
      <w:tr>
        <w:trPr>
          <w:trHeight w:val="70"/>
        </w:trPr>
        <w:tc>
          <w:tcPr>
            <w:tcW w:w="382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lang w:eastAsia="ru-RU"/>
              </w:rPr>
              <w:t>Категории должностей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lang w:eastAsia="ru-RU"/>
              </w:rPr>
              <w:t xml:space="preserve">Наименование </w:t>
            </w:r>
            <w:r>
              <w:rPr>
                <w:rFonts w:ascii="PT Astra Serif" w:eastAsia="Times New Roman" w:hAnsi="PT Astra Serif"/>
                <w:sz w:val="20"/>
                <w:lang w:eastAsia="ru-RU"/>
              </w:rPr>
              <w:lastRenderedPageBreak/>
              <w:t>услуги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lang w:eastAsia="ru-RU"/>
              </w:rPr>
              <w:lastRenderedPageBreak/>
              <w:t xml:space="preserve">Количество месяцев </w:t>
            </w:r>
            <w:r>
              <w:rPr>
                <w:rFonts w:ascii="PT Astra Serif" w:eastAsia="Times New Roman" w:hAnsi="PT Astra Serif"/>
                <w:sz w:val="20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lang w:eastAsia="ru-RU"/>
              </w:rPr>
              <w:lastRenderedPageBreak/>
              <w:t xml:space="preserve">Предельная цена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lang w:eastAsia="ru-RU"/>
              </w:rPr>
              <w:lastRenderedPageBreak/>
              <w:t xml:space="preserve">за единицу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lang w:eastAsia="ru-RU"/>
              </w:rPr>
              <w:t>в месяц, руб.</w:t>
            </w:r>
          </w:p>
        </w:tc>
      </w:tr>
      <w:tr>
        <w:tc>
          <w:tcPr>
            <w:tcW w:w="382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trHeight w:val="70"/>
        </w:trPr>
        <w:tc>
          <w:tcPr>
            <w:tcW w:w="382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Должностные лица, замещающие муниципальную должность (Глава Тазовского района); должности муниципальной службы; </w:t>
            </w:r>
            <w:r>
              <w:rPr>
                <w:rFonts w:ascii="PT Astra Serif" w:eastAsiaTheme="minorEastAsia" w:hAnsi="PT Astra Serif" w:cstheme="minorBid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 xml:space="preserve">работники, занимающие должности, не отнесенные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  <w:lang w:eastAsia="ru-RU"/>
              </w:rPr>
              <w:t>к муниципальным должностям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Один канал передачи данных с пропускной способностью 256 Кб/с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72 000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таблицу пункта 2.5 изложить в следующей редакции: 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п/п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Наименование услуги связи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Предельная цена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на затраты, в год, руб.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3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1.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 xml:space="preserve">Техническое обслуживание (сопровождение)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 xml:space="preserve">интернет-сайта </w:t>
            </w:r>
            <w:r>
              <w:rPr>
                <w:rFonts w:ascii="PT Astra Serif" w:eastAsia="Times New Roman" w:hAnsi="PT Astra Serif" w:cstheme="minorBidi"/>
                <w:lang w:val="en-US" w:eastAsia="ru-RU"/>
              </w:rPr>
              <w:t>www</w:t>
            </w:r>
            <w:r>
              <w:rPr>
                <w:rFonts w:ascii="PT Astra Serif" w:eastAsia="Times New Roman" w:hAnsi="PT Astra Serif" w:cstheme="minorBidi"/>
                <w:lang w:eastAsia="ru-RU"/>
              </w:rPr>
              <w:t>.</w:t>
            </w:r>
            <w:r>
              <w:rPr>
                <w:rFonts w:ascii="PT Astra Serif" w:eastAsia="Times New Roman" w:hAnsi="PT Astra Serif" w:cstheme="minorBidi"/>
                <w:lang w:val="en-US" w:eastAsia="ru-RU"/>
              </w:rPr>
              <w:t>tasu</w:t>
            </w:r>
            <w:r>
              <w:rPr>
                <w:rFonts w:ascii="PT Astra Serif" w:eastAsia="Times New Roman" w:hAnsi="PT Astra Serif" w:cstheme="minorBidi"/>
                <w:lang w:eastAsia="ru-RU"/>
              </w:rPr>
              <w:t>.</w:t>
            </w:r>
            <w:r>
              <w:rPr>
                <w:rFonts w:ascii="PT Astra Serif" w:eastAsia="Times New Roman" w:hAnsi="PT Astra Serif" w:cstheme="minorBidi"/>
                <w:lang w:val="en-US" w:eastAsia="ru-RU"/>
              </w:rPr>
              <w:t>ru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156 500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2.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Карты оплаты спутниковой связи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69 000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3.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Размещение информации в мобильном приложении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«Мой город»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10 000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4.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Оказание рекламно-информационных услуг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100 000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I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I: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таблицу пункта 3.1 изложить в следующей редакции: 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551"/>
        <w:gridCol w:w="2659"/>
      </w:tblGrid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Количество устройств, ед.</w:t>
            </w:r>
          </w:p>
        </w:tc>
        <w:tc>
          <w:tcPr>
            <w:tcW w:w="26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Предельная цена за единицу услуги, руб.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26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Техническое обслуживание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и регламентно-профилактический ремонт вычислительной техники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26</w:t>
            </w:r>
          </w:p>
        </w:tc>
        <w:tc>
          <w:tcPr>
            <w:tcW w:w="26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12 300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Заправка картриджей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125</w:t>
            </w:r>
          </w:p>
        </w:tc>
        <w:tc>
          <w:tcPr>
            <w:tcW w:w="26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1 250</w:t>
            </w:r>
          </w:p>
        </w:tc>
      </w:tr>
      <w:t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3.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Технический осмотр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офисных машин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81</w:t>
            </w:r>
          </w:p>
        </w:tc>
        <w:tc>
          <w:tcPr>
            <w:tcW w:w="26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600</w:t>
            </w:r>
          </w:p>
        </w:tc>
      </w:tr>
    </w:tbl>
    <w:p>
      <w:pPr>
        <w:pStyle w:val="a3"/>
        <w:spacing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IV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таблицы пункта 4.2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1417"/>
        <w:gridCol w:w="1418"/>
      </w:tblGrid>
      <w:tr>
        <w:tc>
          <w:tcPr>
            <w:tcW w:w="709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4253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 xml:space="preserve">Оказание услуг по предоставлению </w:t>
            </w:r>
          </w:p>
          <w:p>
            <w:pPr>
              <w:ind w:right="-143"/>
              <w:contextualSpacing/>
              <w:jc w:val="center"/>
              <w:rPr>
                <w:rFonts w:ascii="PT Astra Serif" w:eastAsia="Times New Roman" w:hAnsi="PT Astra Serif" w:cstheme="minorBidi"/>
                <w:lang w:eastAsia="ru-RU"/>
              </w:rPr>
            </w:pPr>
            <w:r>
              <w:rPr>
                <w:rFonts w:ascii="PT Astra Serif" w:eastAsia="Times New Roman" w:hAnsi="PT Astra Serif" w:cstheme="minorBidi"/>
                <w:lang w:eastAsia="ru-RU"/>
              </w:rPr>
              <w:t>и сопровождению справочно-правовых систем</w:t>
            </w:r>
          </w:p>
        </w:tc>
        <w:tc>
          <w:tcPr>
            <w:tcW w:w="1701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200 000</w:t>
            </w:r>
          </w:p>
        </w:tc>
        <w:tc>
          <w:tcPr>
            <w:tcW w:w="1418" w:type="dxa"/>
            <w:vAlign w:val="center"/>
          </w:tcPr>
          <w:p>
            <w:pPr>
              <w:ind w:right="-143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2 400 000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4.3: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6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843"/>
      </w:tblGrid>
      <w:tr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Ежегодный периодический контроль объектов информатизации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в соответствии с требованиями защиты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237 000</w:t>
            </w:r>
          </w:p>
        </w:tc>
      </w:tr>
    </w:tbl>
    <w:p>
      <w:pPr>
        <w:pStyle w:val="a3"/>
        <w:spacing w:after="0" w:line="240" w:lineRule="auto"/>
        <w:ind w:left="8496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9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843"/>
      </w:tblGrid>
      <w:tr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Обслуживание системы «Контур Фокус»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114 800</w:t>
            </w:r>
          </w:p>
        </w:tc>
      </w:tr>
    </w:tbl>
    <w:p>
      <w:pPr>
        <w:pStyle w:val="a3"/>
        <w:spacing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4.4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horzAnchor="margin" w:tblpX="108" w:tblpY="39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1417"/>
        <w:gridCol w:w="1843"/>
        <w:gridCol w:w="1768"/>
      </w:tblGrid>
      <w:tr>
        <w:trPr>
          <w:trHeight w:val="70"/>
        </w:trPr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№ п/п</w:t>
            </w:r>
          </w:p>
        </w:tc>
        <w:tc>
          <w:tcPr>
            <w:tcW w:w="365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Количество, ед.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Предельная цена за единицу, руб.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Периодичность</w:t>
            </w:r>
          </w:p>
        </w:tc>
      </w:tr>
      <w:tr>
        <w:trPr>
          <w:trHeight w:val="253"/>
        </w:trPr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365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Неисключительные права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на антивирусное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168 233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9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</w:tr>
      <w:tr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Генерация ключа электронной подписи (сертификаты)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1 200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</w:tr>
      <w:tr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Неисключительные права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на использование базы данных электронной системы «Госзаказ»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113 000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</w:tr>
      <w:tr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Поставка экземпляров системы «Консультант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4.5 дополнить пунктом 2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horzAnchor="margin" w:tblpX="108" w:tblpY="3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843"/>
        <w:gridCol w:w="1701"/>
      </w:tblGrid>
      <w:tr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Услуги цветной печати на открытках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4.6: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843"/>
        <w:gridCol w:w="1701"/>
      </w:tblGrid>
      <w:tr>
        <w:tc>
          <w:tcPr>
            <w:tcW w:w="70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Обслуживание «Триколор»</w:t>
            </w:r>
          </w:p>
        </w:tc>
        <w:tc>
          <w:tcPr>
            <w:tcW w:w="1417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3 000</w:t>
            </w:r>
          </w:p>
        </w:tc>
        <w:tc>
          <w:tcPr>
            <w:tcW w:w="1701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24 000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пунктом 6 следующего содержания:</w:t>
      </w:r>
    </w:p>
    <w:p>
      <w:pPr>
        <w:pStyle w:val="a3"/>
        <w:spacing w:after="0" w:line="240" w:lineRule="auto"/>
        <w:ind w:left="1069" w:hanging="106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860"/>
        <w:gridCol w:w="1684"/>
      </w:tblGrid>
      <w:tr>
        <w:tc>
          <w:tcPr>
            <w:tcW w:w="567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3686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Услуги нотариуса</w:t>
            </w:r>
          </w:p>
        </w:tc>
        <w:tc>
          <w:tcPr>
            <w:tcW w:w="1417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860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5 600</w:t>
            </w:r>
          </w:p>
        </w:tc>
        <w:tc>
          <w:tcPr>
            <w:tcW w:w="1684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22 400</w:t>
            </w:r>
          </w:p>
        </w:tc>
      </w:tr>
    </w:tbl>
    <w:p>
      <w:pPr>
        <w:pStyle w:val="a3"/>
        <w:spacing w:after="0"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V: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5.1: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4 – 5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843"/>
        <w:gridCol w:w="1701"/>
      </w:tblGrid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Внешний жесткий диск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10 400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Блок питания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34 500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9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843"/>
        <w:gridCol w:w="1701"/>
      </w:tblGrid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Монитор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15 250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14 изложить в следующей редакции:</w:t>
      </w:r>
    </w:p>
    <w:p>
      <w:pPr>
        <w:tabs>
          <w:tab w:val="left" w:pos="15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843"/>
        <w:gridCol w:w="1701"/>
      </w:tblGrid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14.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Маршрутизатор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8 900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</w:tr>
    </w:tbl>
    <w:p>
      <w:pPr>
        <w:tabs>
          <w:tab w:val="left" w:pos="15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дополнить пунктом 20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843"/>
        <w:gridCol w:w="1701"/>
      </w:tblGrid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20.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Ноутбук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68 470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5.2: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изложить в следующей редакции:</w:t>
      </w:r>
    </w:p>
    <w:p>
      <w:pPr>
        <w:pStyle w:val="a3"/>
        <w:spacing w:after="0" w:line="24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1134"/>
        <w:gridCol w:w="992"/>
      </w:tblGrid>
      <w:tr>
        <w:trPr>
          <w:trHeight w:val="397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Принтер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22 000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5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1134"/>
        <w:gridCol w:w="992"/>
      </w:tblGrid>
      <w:tr>
        <w:trPr>
          <w:trHeight w:val="397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Потоковый сканер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52 500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5.4:</w:t>
      </w:r>
    </w:p>
    <w:p>
      <w:pPr>
        <w:pStyle w:val="a3"/>
        <w:numPr>
          <w:ilvl w:val="2"/>
          <w:numId w:val="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7"/>
        <w:gridCol w:w="2127"/>
      </w:tblGrid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Брошюровочно-переплетный станок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12 731</w:t>
            </w:r>
          </w:p>
        </w:tc>
      </w:tr>
    </w:tbl>
    <w:p>
      <w:pPr>
        <w:pStyle w:val="a3"/>
        <w:spacing w:after="0" w:line="240" w:lineRule="auto"/>
        <w:ind w:left="8496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7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7"/>
        <w:gridCol w:w="2127"/>
      </w:tblGrid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Чайник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4 800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23-35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126"/>
      </w:tblGrid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23.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Экшн видеокамера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34 700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24.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Телесуфлер для планшетов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41 400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25.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Бокс для документов обеззараживающий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53 000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26.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Дополнительные листы в Книгу Почета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14 111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27.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Лампа настольная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1 440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28.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Микрофон петличный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6 500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29.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Радиотелефон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2 460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30.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Сумка для ноутбука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1 490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31.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Термопот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5 500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32.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Френч-пресс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700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33.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Шкаф для ключей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2 136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34.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Шкаф для мобильных телефонов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14 904</w:t>
            </w:r>
          </w:p>
        </w:tc>
      </w:tr>
      <w:tr>
        <w:trPr>
          <w:trHeight w:val="284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35.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Тепловая «пушка»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7 500</w:t>
            </w:r>
          </w:p>
        </w:tc>
      </w:tr>
    </w:tbl>
    <w:p>
      <w:pPr>
        <w:pStyle w:val="a3"/>
        <w:spacing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V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6.2:</w:t>
      </w:r>
    </w:p>
    <w:p>
      <w:pPr>
        <w:pStyle w:val="a3"/>
        <w:numPr>
          <w:ilvl w:val="2"/>
          <w:numId w:val="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 изложить в следующей редакции:</w:t>
      </w:r>
    </w:p>
    <w:p>
      <w:pPr>
        <w:tabs>
          <w:tab w:val="left" w:pos="0"/>
          <w:tab w:val="left" w:pos="15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709"/>
        <w:gridCol w:w="1843"/>
        <w:gridCol w:w="1134"/>
      </w:tblGrid>
      <w:tr>
        <w:trPr>
          <w:trHeight w:val="286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4.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Тонер-картридж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для принтеров/МФУ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(для черно-белой печати)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Лазерный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6 в год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79 000</w:t>
            </w:r>
          </w:p>
        </w:tc>
      </w:tr>
    </w:tbl>
    <w:p>
      <w:pPr>
        <w:tabs>
          <w:tab w:val="left" w:pos="0"/>
          <w:tab w:val="left" w:pos="1560"/>
        </w:tabs>
        <w:spacing w:after="0" w:line="240" w:lineRule="auto"/>
        <w:ind w:left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»;</w:t>
      </w:r>
    </w:p>
    <w:p>
      <w:pPr>
        <w:pStyle w:val="a3"/>
        <w:numPr>
          <w:ilvl w:val="2"/>
          <w:numId w:val="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 9 изложить в следующей редакции:</w:t>
      </w:r>
    </w:p>
    <w:p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709"/>
        <w:gridCol w:w="1843"/>
        <w:gridCol w:w="1134"/>
      </w:tblGrid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Клавиатура для компьютера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87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в год</w:t>
            </w:r>
          </w:p>
        </w:tc>
        <w:tc>
          <w:tcPr>
            <w:tcW w:w="1134" w:type="dxa"/>
          </w:tcPr>
          <w:p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618</w:t>
            </w:r>
          </w:p>
        </w:tc>
      </w:tr>
    </w:tbl>
    <w:p>
      <w:pPr>
        <w:spacing w:after="0" w:line="240" w:lineRule="auto"/>
        <w:ind w:left="8496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0"/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11 изложить в следующей редакции:</w:t>
      </w:r>
    </w:p>
    <w:p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709"/>
        <w:gridCol w:w="1843"/>
        <w:gridCol w:w="1134"/>
      </w:tblGrid>
      <w:tr>
        <w:trPr>
          <w:trHeight w:val="286"/>
        </w:trPr>
        <w:tc>
          <w:tcPr>
            <w:tcW w:w="56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11.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Манипулятор для компьютера («мышь»)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в год</w:t>
            </w:r>
          </w:p>
        </w:tc>
        <w:tc>
          <w:tcPr>
            <w:tcW w:w="1134" w:type="dxa"/>
            <w:vAlign w:val="center"/>
          </w:tcPr>
          <w:p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1 100</w:t>
            </w:r>
          </w:p>
        </w:tc>
      </w:tr>
    </w:tbl>
    <w:p>
      <w:pPr>
        <w:spacing w:after="0" w:line="240" w:lineRule="auto"/>
        <w:ind w:left="8496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14 изложить в следующей редакции:</w:t>
      </w:r>
    </w:p>
    <w:p>
      <w:pPr>
        <w:pStyle w:val="a3"/>
        <w:spacing w:after="0" w:line="240" w:lineRule="auto"/>
        <w:ind w:left="1069" w:hanging="12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709"/>
        <w:gridCol w:w="1843"/>
        <w:gridCol w:w="1134"/>
      </w:tblGrid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14.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Аккумуляторная батарея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87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2 в год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1 290</w:t>
            </w:r>
          </w:p>
        </w:tc>
      </w:tr>
    </w:tbl>
    <w:p>
      <w:pPr>
        <w:pStyle w:val="a3"/>
        <w:spacing w:after="0"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40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709"/>
        <w:gridCol w:w="1843"/>
        <w:gridCol w:w="1201"/>
      </w:tblGrid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40.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Спирт изопропиловый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3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693</w:t>
            </w:r>
          </w:p>
        </w:tc>
      </w:tr>
    </w:tbl>
    <w:p>
      <w:pPr>
        <w:spacing w:after="0" w:line="240" w:lineRule="auto"/>
        <w:ind w:left="8496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42-49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709"/>
        <w:gridCol w:w="1843"/>
        <w:gridCol w:w="1201"/>
      </w:tblGrid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42.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Гарнитура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87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не более 1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990</w:t>
            </w:r>
          </w:p>
        </w:tc>
      </w:tr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43.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Веб-камера с микрофоном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87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не более 1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2 500</w:t>
            </w:r>
          </w:p>
        </w:tc>
      </w:tr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44.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Колонки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87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не более 1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600</w:t>
            </w:r>
          </w:p>
        </w:tc>
      </w:tr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45.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Модуль памяти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87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не более 1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1 591</w:t>
            </w:r>
          </w:p>
        </w:tc>
      </w:tr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46.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Кабель сетевой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87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не более 1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150</w:t>
            </w:r>
          </w:p>
        </w:tc>
      </w:tr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47.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Портативный аккумулятор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87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не более 1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4 000</w:t>
            </w:r>
          </w:p>
        </w:tc>
      </w:tr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48.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 Сетевой фильтр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не более 5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1 640</w:t>
            </w:r>
          </w:p>
        </w:tc>
      </w:tr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49.</w:t>
            </w:r>
          </w:p>
        </w:tc>
        <w:tc>
          <w:tcPr>
            <w:tcW w:w="3544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Зум-объектив</w:t>
            </w:r>
          </w:p>
        </w:tc>
        <w:tc>
          <w:tcPr>
            <w:tcW w:w="141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-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не более 1 в год</w:t>
            </w:r>
          </w:p>
        </w:tc>
        <w:tc>
          <w:tcPr>
            <w:tcW w:w="12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Theme="minorEastAsia" w:hAnsi="PT Astra Serif"/>
                <w:lang w:eastAsia="ru-RU"/>
              </w:rPr>
              <w:t>10 260</w:t>
            </w:r>
          </w:p>
        </w:tc>
      </w:tr>
    </w:tbl>
    <w:p>
      <w:pPr>
        <w:pStyle w:val="a3"/>
        <w:spacing w:after="0"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 таблицы 6.3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2410"/>
        <w:gridCol w:w="992"/>
      </w:tblGrid>
      <w:tr>
        <w:trPr>
          <w:trHeight w:val="286"/>
        </w:trPr>
        <w:tc>
          <w:tcPr>
            <w:tcW w:w="567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3.</w:t>
            </w:r>
          </w:p>
        </w:tc>
        <w:tc>
          <w:tcPr>
            <w:tcW w:w="5245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Кабель</w:t>
            </w:r>
          </w:p>
        </w:tc>
        <w:tc>
          <w:tcPr>
            <w:tcW w:w="2410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не более 8 в год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PT Astra Serif" w:eastAsiaTheme="minorEastAsia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4 460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VII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пункта 7.3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1842"/>
        <w:gridCol w:w="2552"/>
      </w:tblGrid>
      <w:tr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Фактические затраты на оплату услуг специальной связи в отчетном финансовом году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ИПЦ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Затраты на оплату услуг специальной связи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81 818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100,4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90 000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Раздел </w:t>
      </w:r>
      <w:r>
        <w:rPr>
          <w:rFonts w:ascii="PT Astra Serif" w:hAnsi="PT Astra Serif"/>
          <w:sz w:val="28"/>
          <w:szCs w:val="28"/>
          <w:lang w:val="en-US"/>
        </w:rPr>
        <w:t>VIII</w:t>
      </w:r>
      <w:r>
        <w:rPr>
          <w:rFonts w:ascii="PT Astra Serif" w:hAnsi="PT Astra Serif"/>
          <w:sz w:val="28"/>
          <w:szCs w:val="28"/>
        </w:rPr>
        <w:t xml:space="preserve"> дополнить пунктом 8.3 следующего содержания:</w:t>
      </w:r>
    </w:p>
    <w:p>
      <w:pPr>
        <w:pStyle w:val="a3"/>
        <w:spacing w:after="0" w:line="240" w:lineRule="auto"/>
        <w:ind w:left="0" w:firstLine="709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«8.3.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Затраты на оплату доставки нефинансовых активов (</w:t>
      </w:r>
      <w:r>
        <w:rPr>
          <w:rFonts w:ascii="PT Astra Serif" w:eastAsia="Times New Roman" w:hAnsi="PT Astra Serif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571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6"/>
          <w:szCs w:val="26"/>
          <w:lang w:eastAsia="ru-RU"/>
        </w:rPr>
        <w:t>) определяются по формуле: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6573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6"/>
          <w:szCs w:val="26"/>
          <w:lang w:eastAsia="ru-RU"/>
        </w:rPr>
        <w:t>,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где: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>
            <wp:extent cx="3238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6"/>
          <w:szCs w:val="26"/>
          <w:lang w:eastAsia="ru-RU"/>
        </w:rPr>
        <w:t> – количество доставок, по i-му направлению;</w:t>
      </w:r>
    </w:p>
    <w:p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– стоимость доставки по i-му направлению.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5528"/>
        <w:gridCol w:w="3686"/>
      </w:tblGrid>
      <w:tr>
        <w:tc>
          <w:tcPr>
            <w:tcW w:w="5528" w:type="dxa"/>
          </w:tcPr>
          <w:p>
            <w:pPr>
              <w:widowControl w:val="0"/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Количество доставок НФА</w:t>
            </w: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Стоимость доставки</w:t>
            </w:r>
          </w:p>
        </w:tc>
      </w:tr>
      <w:tr>
        <w:tc>
          <w:tcPr>
            <w:tcW w:w="5528" w:type="dxa"/>
          </w:tcPr>
          <w:p>
            <w:pPr>
              <w:widowControl w:val="0"/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</w:tr>
      <w:tr>
        <w:tc>
          <w:tcPr>
            <w:tcW w:w="5528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2 000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IX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11 - 12 таблицы пункта 9.1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701"/>
        <w:gridCol w:w="1559"/>
      </w:tblGrid>
      <w:tr>
        <w:tc>
          <w:tcPr>
            <w:tcW w:w="56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11.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«Отечественные архивы»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4 990</w:t>
            </w:r>
          </w:p>
        </w:tc>
      </w:tr>
      <w:tr>
        <w:tc>
          <w:tcPr>
            <w:tcW w:w="56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12.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«Вестник архивиста»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4 631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9.2 исключить;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9.3: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1276"/>
        <w:gridCol w:w="1843"/>
        <w:gridCol w:w="1276"/>
        <w:gridCol w:w="1559"/>
      </w:tblGrid>
      <w:tr>
        <w:tc>
          <w:tcPr>
            <w:tcW w:w="567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693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Открытки</w:t>
            </w:r>
          </w:p>
        </w:tc>
        <w:tc>
          <w:tcPr>
            <w:tcW w:w="1276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штука</w:t>
            </w:r>
          </w:p>
        </w:tc>
        <w:tc>
          <w:tcPr>
            <w:tcW w:w="1843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  <w:tc>
          <w:tcPr>
            <w:tcW w:w="1276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</w:t>
            </w:r>
          </w:p>
        </w:tc>
        <w:tc>
          <w:tcPr>
            <w:tcW w:w="1559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975000</w:t>
            </w:r>
          </w:p>
        </w:tc>
      </w:tr>
    </w:tbl>
    <w:p>
      <w:pPr>
        <w:pStyle w:val="a3"/>
        <w:spacing w:after="0" w:line="240" w:lineRule="auto"/>
        <w:ind w:left="142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пунктом 6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1276"/>
        <w:gridCol w:w="1843"/>
        <w:gridCol w:w="1276"/>
        <w:gridCol w:w="1559"/>
      </w:tblGrid>
      <w:tr>
        <w:tc>
          <w:tcPr>
            <w:tcW w:w="567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69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Нанесение печати (эмблем, поздравительного текста)</w:t>
            </w:r>
          </w:p>
        </w:tc>
        <w:tc>
          <w:tcPr>
            <w:tcW w:w="1276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штука</w:t>
            </w:r>
          </w:p>
        </w:tc>
        <w:tc>
          <w:tcPr>
            <w:tcW w:w="1843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4 050</w:t>
            </w:r>
          </w:p>
        </w:tc>
      </w:tr>
    </w:tbl>
    <w:p>
      <w:pPr>
        <w:pStyle w:val="a3"/>
        <w:spacing w:after="0"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в таблице пункта 9.4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567"/>
        <w:gridCol w:w="1134"/>
        <w:gridCol w:w="1134"/>
      </w:tblGrid>
      <w:tr>
        <w:tc>
          <w:tcPr>
            <w:tcW w:w="567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Затраты на оплату услуг внештатных сотрудников</w:t>
            </w:r>
          </w:p>
        </w:tc>
        <w:tc>
          <w:tcPr>
            <w:tcW w:w="992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96 000</w:t>
            </w:r>
          </w:p>
        </w:tc>
        <w:tc>
          <w:tcPr>
            <w:tcW w:w="1134" w:type="dxa"/>
          </w:tcPr>
          <w:p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27,1</w:t>
            </w:r>
          </w:p>
        </w:tc>
      </w:tr>
    </w:tbl>
    <w:p>
      <w:pPr>
        <w:pStyle w:val="a3"/>
        <w:spacing w:after="0"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9.7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1843"/>
        <w:gridCol w:w="2693"/>
      </w:tblGrid>
      <w:tr>
        <w:trPr>
          <w:trHeight w:val="442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№ п/п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Наименование услуги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Численность работников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Предельная цена на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одного работника,  руб.</w:t>
            </w:r>
          </w:p>
        </w:tc>
      </w:tr>
      <w:tr>
        <w:trPr>
          <w:trHeight w:val="182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</w:tr>
      <w:tr>
        <w:trPr>
          <w:trHeight w:val="688"/>
        </w:trPr>
        <w:tc>
          <w:tcPr>
            <w:tcW w:w="70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Диспансеризация работников: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женщины старше 40 лет, 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мужчины старше 40 лет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17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11 994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8 963</w:t>
            </w:r>
          </w:p>
        </w:tc>
      </w:tr>
      <w:tr>
        <w:trPr>
          <w:trHeight w:val="688"/>
        </w:trPr>
        <w:tc>
          <w:tcPr>
            <w:tcW w:w="70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Диспансеризация работников: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женщины до 40 лет,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мужчины до 40 лет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8 748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7 583</w:t>
            </w:r>
          </w:p>
        </w:tc>
      </w:tr>
      <w:tr>
        <w:trPr>
          <w:trHeight w:val="809"/>
        </w:trPr>
        <w:tc>
          <w:tcPr>
            <w:tcW w:w="70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Медицинский осмотр работников: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женщины старше 40 лет, 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мужчины старше 40 лет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8 405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5 758</w:t>
            </w:r>
          </w:p>
        </w:tc>
      </w:tr>
      <w:tr>
        <w:trPr>
          <w:trHeight w:val="809"/>
        </w:trPr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Медицинский осмотр работников: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женщины до 40 лет,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мужчины до 40 лет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7 437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5 806</w:t>
            </w:r>
          </w:p>
        </w:tc>
      </w:tr>
      <w:tr>
        <w:trPr>
          <w:trHeight w:val="461"/>
        </w:trPr>
        <w:tc>
          <w:tcPr>
            <w:tcW w:w="70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Медицинский осмотр при приеме </w:t>
            </w:r>
          </w:p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на работу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9 018</w:t>
            </w:r>
          </w:p>
        </w:tc>
      </w:tr>
    </w:tbl>
    <w:p>
      <w:pPr>
        <w:pStyle w:val="a3"/>
        <w:spacing w:after="0" w:line="240" w:lineRule="auto"/>
        <w:ind w:left="106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9.10: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1 – 2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1276"/>
        <w:gridCol w:w="1417"/>
        <w:gridCol w:w="1276"/>
      </w:tblGrid>
      <w:tr>
        <w:trPr>
          <w:trHeight w:val="345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1.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Услуги на публикацию объявлений «бегущей строкой»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штука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2 050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92 250</w:t>
            </w:r>
          </w:p>
        </w:tc>
      </w:tr>
      <w:tr>
        <w:trPr>
          <w:trHeight w:val="427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2.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Услуги размещения рекламы на радио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секунда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17350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3,60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62 460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1276"/>
        <w:gridCol w:w="1417"/>
        <w:gridCol w:w="1276"/>
      </w:tblGrid>
      <w:tr>
        <w:trPr>
          <w:trHeight w:val="296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4.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Трансляция видеороликов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секунда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1 320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10 560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9.13: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11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Календарь квартальный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1200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1485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1782000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24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24.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Буклеты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1716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29172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27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27.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Бейсболка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1215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121500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30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30.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Книга (юбилейное издание)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1500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2298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3447000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38.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Папка «Благодарность»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2420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484000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51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51.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Значок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125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6250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59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59.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Шарф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1495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134550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75 - 76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75.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Бланк «Благодарность»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250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697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174250</w:t>
            </w:r>
          </w:p>
        </w:tc>
      </w:tr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76.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Бланк «Почетная грамота»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251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до 2520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632520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89 изложить в следующей редакции:</w:t>
      </w:r>
    </w:p>
    <w:p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89.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Полотенце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800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1260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1008000</w:t>
            </w:r>
          </w:p>
        </w:tc>
      </w:tr>
    </w:tbl>
    <w:p>
      <w:pPr>
        <w:pStyle w:val="a3"/>
        <w:tabs>
          <w:tab w:val="left" w:pos="15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106-113 следующего содержания: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17"/>
        <w:gridCol w:w="1276"/>
      </w:tblGrid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106.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Экокружка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108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340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36 720</w:t>
            </w:r>
          </w:p>
        </w:tc>
      </w:tr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107.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Жилет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3800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228 000</w:t>
            </w:r>
          </w:p>
        </w:tc>
      </w:tr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108.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Печать фотографий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960</w:t>
            </w:r>
          </w:p>
        </w:tc>
      </w:tr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109.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Рубашка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60 000</w:t>
            </w:r>
          </w:p>
        </w:tc>
      </w:tr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110.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Толстовка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2815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84 450</w:t>
            </w:r>
          </w:p>
        </w:tc>
      </w:tr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111.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Фоторамка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4 320</w:t>
            </w:r>
          </w:p>
        </w:tc>
      </w:tr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112.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Часы настольные с символикой района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10  000</w:t>
            </w:r>
          </w:p>
        </w:tc>
      </w:tr>
      <w:tr>
        <w:trPr>
          <w:trHeight w:val="284"/>
        </w:trPr>
        <w:tc>
          <w:tcPr>
            <w:tcW w:w="709" w:type="dxa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113.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Шубер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250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386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96 500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таблицы пункта 9.14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560"/>
        <w:gridCol w:w="1559"/>
      </w:tblGrid>
      <w:tr>
        <w:tc>
          <w:tcPr>
            <w:tcW w:w="709" w:type="dxa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386" w:type="dxa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социологического исследования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90 200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пункта 9.16 изложить в следующей редакции: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1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2"/>
        <w:gridCol w:w="709"/>
        <w:gridCol w:w="850"/>
        <w:gridCol w:w="567"/>
        <w:gridCol w:w="851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2"/>
                <w:szCs w:val="18"/>
              </w:rPr>
            </w:pPr>
            <w:r>
              <w:rPr>
                <w:rFonts w:ascii="PT Astra Serif" w:eastAsia="Times New Roman" w:hAnsi="PT Astra Serif"/>
                <w:sz w:val="12"/>
                <w:szCs w:val="18"/>
              </w:rPr>
              <w:t>Количество мероприятий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2"/>
                <w:szCs w:val="18"/>
              </w:rPr>
            </w:pPr>
            <w:r>
              <w:rPr>
                <w:rFonts w:ascii="PT Astra Serif" w:eastAsia="Times New Roman" w:hAnsi="PT Astra Serif"/>
                <w:sz w:val="12"/>
                <w:szCs w:val="18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2"/>
                <w:szCs w:val="18"/>
              </w:rPr>
            </w:pPr>
            <w:r>
              <w:rPr>
                <w:rFonts w:ascii="PT Astra Serif" w:eastAsia="Times New Roman" w:hAnsi="PT Astra Serif"/>
                <w:sz w:val="12"/>
                <w:szCs w:val="18"/>
              </w:rPr>
              <w:t>Норма воды на 1 человека в литрах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2"/>
                <w:szCs w:val="18"/>
              </w:rPr>
            </w:pPr>
            <w:r>
              <w:rPr>
                <w:rFonts w:ascii="PT Astra Serif" w:eastAsia="Times New Roman" w:hAnsi="PT Astra Serif"/>
                <w:sz w:val="12"/>
                <w:szCs w:val="18"/>
              </w:rPr>
              <w:t>Количество литров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2"/>
                <w:szCs w:val="18"/>
              </w:rPr>
            </w:pPr>
            <w:r>
              <w:rPr>
                <w:rFonts w:ascii="PT Astra Serif" w:eastAsia="Times New Roman" w:hAnsi="PT Astra Serif"/>
                <w:sz w:val="12"/>
                <w:szCs w:val="18"/>
              </w:rPr>
              <w:t xml:space="preserve"> (гр.4 х гр.5 х гр.6)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2"/>
                <w:szCs w:val="18"/>
              </w:rPr>
            </w:pPr>
            <w:r>
              <w:rPr>
                <w:rFonts w:ascii="PT Astra Serif" w:eastAsia="Times New Roman" w:hAnsi="PT Astra Serif"/>
                <w:sz w:val="12"/>
                <w:szCs w:val="18"/>
              </w:rPr>
              <w:t xml:space="preserve">Предельная цена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2"/>
                <w:szCs w:val="18"/>
              </w:rPr>
            </w:pPr>
            <w:r>
              <w:rPr>
                <w:rFonts w:ascii="PT Astra Serif" w:eastAsia="Times New Roman" w:hAnsi="PT Astra Serif"/>
                <w:sz w:val="12"/>
                <w:szCs w:val="18"/>
              </w:rPr>
              <w:t>за 1 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2"/>
                <w:szCs w:val="18"/>
              </w:rPr>
            </w:pPr>
            <w:r>
              <w:rPr>
                <w:rFonts w:ascii="PT Astra Serif" w:eastAsia="Times New Roman" w:hAnsi="PT Astra Serif"/>
                <w:sz w:val="12"/>
                <w:szCs w:val="18"/>
              </w:rPr>
              <w:t>Итого на год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9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Аппаратное совещание при Главе Тазовского района (еженедельно)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1 125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112 500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Совещания по направлению деятельности первого заместителя Главы Администрации Тазовского района (4 раза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Совещания по направлению деятельности заместителя Главы Администрации Тазовского района по внутренней политике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(2 раза в месяц)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30 000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Совещания по направлению деятельности заместителя Главы Администрации Тазовского района (еженедельно)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37 500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Заседания и совещания комиссий профилактической направленности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(2 раза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75 000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Заседания оргкомитета по подготовке к праздничным мероприятиям районного значения (еженедельно)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50 000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Экономический совет при Главе Тазовского района (ежемесячно)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27 000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Видеоконференция (3 раза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37 500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Совещания, проводимые при посещении района представителями других организаций (ежемесячно)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30 000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Проведение конкурсов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Координационный совет по развитию малого и среднего предпринимательства 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lastRenderedPageBreak/>
              <w:t>(ежемесячно)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12 000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Заседания общественных комиссий при Администрации района (Советы, рабочие группы, межведомственная комиссия)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(6 раз в месяц)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52 500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Обучающие семинары (ежемесячно)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24 000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Конкурсные процедуры по торгам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(3 раза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45 000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6 430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643 000</w:t>
            </w:r>
          </w:p>
        </w:tc>
      </w:tr>
    </w:tbl>
    <w:p>
      <w:pPr>
        <w:spacing w:after="0" w:line="240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таблицы пункта 9.17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2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1"/>
        <w:gridCol w:w="1423"/>
        <w:gridCol w:w="1412"/>
        <w:gridCol w:w="1498"/>
        <w:gridCol w:w="1337"/>
        <w:gridCol w:w="1136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Оплата труда экспертов*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61 204</w:t>
            </w:r>
          </w:p>
        </w:tc>
      </w:tr>
    </w:tbl>
    <w:p>
      <w:pPr>
        <w:spacing w:after="0" w:line="240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».</w:t>
      </w:r>
    </w:p>
    <w:p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X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10.1: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851"/>
        <w:gridCol w:w="1239"/>
        <w:gridCol w:w="1029"/>
        <w:gridCol w:w="1134"/>
      </w:tblGrid>
      <w:tr>
        <w:tc>
          <w:tcPr>
            <w:tcW w:w="56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Трудовая книжка, вкладыш в трудовую книжку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350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7 000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20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851"/>
        <w:gridCol w:w="1239"/>
        <w:gridCol w:w="1029"/>
        <w:gridCol w:w="1134"/>
      </w:tblGrid>
      <w:tr>
        <w:tc>
          <w:tcPr>
            <w:tcW w:w="56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20.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Брошюра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430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02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64 500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»;</w:t>
      </w:r>
    </w:p>
    <w:p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10.2: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 – 3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417"/>
        <w:gridCol w:w="1418"/>
        <w:gridCol w:w="992"/>
      </w:tblGrid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Cs w:val="18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Cs w:val="18"/>
                <w:lang w:eastAsia="ru-RU"/>
              </w:rPr>
              <w:t xml:space="preserve">Бумага для офисного оборудования А-4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Cs w:val="18"/>
                <w:lang w:eastAsia="ru-RU"/>
              </w:rPr>
              <w:t>пачка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Cs w:val="18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Cs w:val="18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Cs w:val="18"/>
                <w:lang w:eastAsia="ru-RU"/>
              </w:rPr>
              <w:t>до 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Cs w:val="18"/>
                <w:lang w:eastAsia="ru-RU"/>
              </w:rPr>
              <w:t>2116000</w:t>
            </w:r>
          </w:p>
        </w:tc>
      </w:tr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Cs w:val="18"/>
                <w:lang w:eastAsia="ru-RU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Cs w:val="18"/>
              </w:rPr>
            </w:pPr>
            <w:r>
              <w:rPr>
                <w:rFonts w:ascii="PT Astra Serif" w:eastAsia="Times New Roman" w:hAnsi="PT Astra Serif"/>
                <w:szCs w:val="18"/>
              </w:rPr>
              <w:t xml:space="preserve">Блок для записей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</w:rPr>
            </w:pPr>
            <w:r>
              <w:rPr>
                <w:rFonts w:ascii="PT Astra Serif" w:eastAsia="Times New Roman" w:hAnsi="PT Astra Serif"/>
                <w:szCs w:val="18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</w:rPr>
            </w:pPr>
            <w:r>
              <w:rPr>
                <w:rFonts w:ascii="PT Astra Serif" w:eastAsia="Times New Roman" w:hAnsi="PT Astra Serif"/>
                <w:szCs w:val="18"/>
              </w:rPr>
              <w:t>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</w:rPr>
            </w:pPr>
            <w:r>
              <w:rPr>
                <w:rFonts w:ascii="PT Astra Serif" w:eastAsia="Times New Roman" w:hAnsi="PT Astra Serif"/>
                <w:szCs w:val="18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</w:rPr>
            </w:pPr>
            <w:r>
              <w:rPr>
                <w:rFonts w:ascii="PT Astra Serif" w:eastAsia="Times New Roman" w:hAnsi="PT Astra Serif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18"/>
              </w:rPr>
            </w:pPr>
            <w:r>
              <w:rPr>
                <w:rFonts w:ascii="PT Astra Serif" w:eastAsia="Times New Roman" w:hAnsi="PT Astra Serif"/>
                <w:szCs w:val="18"/>
              </w:rPr>
              <w:t xml:space="preserve">18 750  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8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417"/>
        <w:gridCol w:w="1418"/>
        <w:gridCol w:w="992"/>
      </w:tblGrid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Зажимы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5 175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24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417"/>
        <w:gridCol w:w="1418"/>
        <w:gridCol w:w="992"/>
      </w:tblGrid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24.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Маркер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8 832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35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417"/>
        <w:gridCol w:w="1418"/>
        <w:gridCol w:w="992"/>
      </w:tblGrid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35.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Карандаш простой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6 440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43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417"/>
        <w:gridCol w:w="1418"/>
        <w:gridCol w:w="992"/>
      </w:tblGrid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43.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Ластик (стиральная резинка)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1 255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48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992"/>
        <w:gridCol w:w="709"/>
        <w:gridCol w:w="1276"/>
        <w:gridCol w:w="708"/>
        <w:gridCol w:w="851"/>
      </w:tblGrid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48.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Стержень шариковый (канцелярский)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1 300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8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417"/>
        <w:gridCol w:w="1418"/>
        <w:gridCol w:w="992"/>
      </w:tblGrid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50.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4 300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52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417"/>
        <w:gridCol w:w="1418"/>
        <w:gridCol w:w="992"/>
      </w:tblGrid>
      <w:tr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52.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Файл-вкладыш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179 400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»;</w:t>
      </w:r>
    </w:p>
    <w:p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53-62 следующего содержания: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05"/>
        <w:gridCol w:w="1197"/>
        <w:gridCol w:w="1418"/>
        <w:gridCol w:w="1417"/>
        <w:gridCol w:w="1418"/>
        <w:gridCol w:w="992"/>
      </w:tblGrid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53.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Блокнот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4 755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54.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Грифели для механических карандашей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153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55.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Дырокол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1 932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56.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Календарь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7 360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57.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Карандаш механический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359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58.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Кнопки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203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59.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Набор канцелярский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709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60.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Папка кожаная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до 13200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405 000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61.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Папка</w:t>
            </w:r>
          </w:p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303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62.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Подставка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80</w:t>
            </w:r>
          </w:p>
        </w:tc>
      </w:tr>
    </w:tbl>
    <w:p>
      <w:pPr>
        <w:pStyle w:val="a3"/>
        <w:spacing w:after="0" w:line="240" w:lineRule="auto"/>
        <w:ind w:left="115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пункта 10.3:</w:t>
      </w:r>
    </w:p>
    <w:p>
      <w:pPr>
        <w:pStyle w:val="a3"/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9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7"/>
        <w:gridCol w:w="1276"/>
        <w:gridCol w:w="1418"/>
        <w:gridCol w:w="992"/>
      </w:tblGrid>
      <w:tr>
        <w:trPr>
          <w:cantSplit/>
          <w:trHeight w:val="227"/>
        </w:trPr>
        <w:tc>
          <w:tcPr>
            <w:tcW w:w="56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9.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Салфетки влажные для оргтехники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2,71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ind w:left="-58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150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37000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36 изложить в следующей редакции:</w:t>
      </w:r>
    </w:p>
    <w:p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7"/>
        <w:gridCol w:w="1276"/>
        <w:gridCol w:w="1418"/>
        <w:gridCol w:w="992"/>
      </w:tblGrid>
      <w:tr>
        <w:trPr>
          <w:cantSplit/>
          <w:trHeight w:val="227"/>
        </w:trPr>
        <w:tc>
          <w:tcPr>
            <w:tcW w:w="567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36.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Печать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pStyle w:val="a3"/>
              <w:spacing w:after="0" w:line="240" w:lineRule="auto"/>
              <w:ind w:left="-58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5000</w:t>
            </w:r>
          </w:p>
        </w:tc>
        <w:tc>
          <w:tcPr>
            <w:tcW w:w="992" w:type="dxa"/>
          </w:tcPr>
          <w:p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20000</w:t>
            </w:r>
          </w:p>
        </w:tc>
      </w:tr>
    </w:tbl>
    <w:p>
      <w:pPr>
        <w:pStyle w:val="a3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pStyle w:val="a3"/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пунктами 47-62 следующего содержания:</w:t>
      </w:r>
    </w:p>
    <w:p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1276"/>
        <w:gridCol w:w="1418"/>
        <w:gridCol w:w="992"/>
      </w:tblGrid>
      <w:tr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Бейдж (лента бейдж)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Вешалка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900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Вилка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Гирлянда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16 600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Коврик защитный для ковровых покрытий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6 336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6 336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Комплект бирок и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Кофейная 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5 390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9 590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Мишура новогодняя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9 000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Набор держателей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Набор новогодних шаров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1 050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6 650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Набор посуды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890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Рейлинг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350</w:t>
            </w:r>
          </w:p>
        </w:tc>
      </w:tr>
      <w:tr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Салфетки влажные антибактериальные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7 035</w:t>
            </w:r>
          </w:p>
        </w:tc>
      </w:tr>
      <w:tr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Термометр медицинский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4 940</w:t>
            </w:r>
          </w:p>
        </w:tc>
      </w:tr>
      <w:tr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Удлинитель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700</w:t>
            </w:r>
          </w:p>
        </w:tc>
      </w:tr>
      <w:tr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1 599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1 599</w:t>
            </w:r>
          </w:p>
        </w:tc>
      </w:tr>
    </w:tbl>
    <w:p>
      <w:pPr>
        <w:pStyle w:val="a3"/>
        <w:spacing w:after="0" w:line="240" w:lineRule="auto"/>
        <w:ind w:left="303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».</w:t>
      </w:r>
    </w:p>
    <w:p>
      <w:pPr>
        <w:pStyle w:val="a3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 3 раздела </w:t>
      </w:r>
      <w:r>
        <w:rPr>
          <w:rFonts w:ascii="PT Astra Serif" w:hAnsi="PT Astra Serif"/>
          <w:sz w:val="28"/>
          <w:szCs w:val="28"/>
          <w:lang w:val="en-US"/>
        </w:rPr>
        <w:t>XI</w:t>
      </w:r>
      <w:r>
        <w:rPr>
          <w:rFonts w:ascii="PT Astra Serif" w:hAnsi="PT Astra Serif"/>
          <w:sz w:val="28"/>
          <w:szCs w:val="28"/>
        </w:rPr>
        <w:t xml:space="preserve"> таблицы пункта 11.1 исключить.</w:t>
      </w:r>
    </w:p>
    <w:sectPr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25975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7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3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7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.75pt;height:18pt;visibility:visible;mso-wrap-style:square" o:bullet="t">
        <v:imagedata r:id="rId1" o:title=""/>
      </v:shape>
    </w:pict>
  </w:numPicBullet>
  <w:numPicBullet w:numPicBulletId="1">
    <w:pict>
      <v:shape id="_x0000_i1033" type="#_x0000_t75" style="width:23.25pt;height:18.75pt;visibility:visible;mso-wrap-style:square" o:bullet="t">
        <v:imagedata r:id="rId2" o:title=""/>
      </v:shape>
    </w:pict>
  </w:numPicBullet>
  <w:abstractNum w:abstractNumId="0">
    <w:nsid w:val="01D33045"/>
    <w:multiLevelType w:val="hybridMultilevel"/>
    <w:tmpl w:val="55922AAE"/>
    <w:lvl w:ilvl="0" w:tplc="8AC64B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C04"/>
    <w:multiLevelType w:val="multilevel"/>
    <w:tmpl w:val="0E6E108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A32C0"/>
    <w:multiLevelType w:val="hybridMultilevel"/>
    <w:tmpl w:val="E95CEC16"/>
    <w:lvl w:ilvl="0" w:tplc="6B5656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06D3"/>
    <w:multiLevelType w:val="hybridMultilevel"/>
    <w:tmpl w:val="2AB60DB6"/>
    <w:lvl w:ilvl="0" w:tplc="2A30FF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63D61"/>
    <w:multiLevelType w:val="multilevel"/>
    <w:tmpl w:val="E8C8D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5">
    <w:nsid w:val="1CF80E41"/>
    <w:multiLevelType w:val="hybridMultilevel"/>
    <w:tmpl w:val="392A4FC2"/>
    <w:lvl w:ilvl="0" w:tplc="A8D8CF8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1044"/>
    <w:multiLevelType w:val="hybridMultilevel"/>
    <w:tmpl w:val="AF34DB20"/>
    <w:lvl w:ilvl="0" w:tplc="DBCCB5AA">
      <w:start w:val="1"/>
      <w:numFmt w:val="decimal"/>
      <w:lvlText w:val="%1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6553950"/>
    <w:multiLevelType w:val="multilevel"/>
    <w:tmpl w:val="E8C8D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8">
    <w:nsid w:val="2842174D"/>
    <w:multiLevelType w:val="multilevel"/>
    <w:tmpl w:val="E8C8D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9">
    <w:nsid w:val="2A106079"/>
    <w:multiLevelType w:val="multilevel"/>
    <w:tmpl w:val="74BE0D5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0">
    <w:nsid w:val="2A4C547C"/>
    <w:multiLevelType w:val="multilevel"/>
    <w:tmpl w:val="CC1AB66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439" w:hanging="180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</w:lvl>
  </w:abstractNum>
  <w:abstractNum w:abstractNumId="11">
    <w:nsid w:val="2B4B26BC"/>
    <w:multiLevelType w:val="hybridMultilevel"/>
    <w:tmpl w:val="8FD438CE"/>
    <w:lvl w:ilvl="0" w:tplc="A642C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26EA2"/>
    <w:multiLevelType w:val="multilevel"/>
    <w:tmpl w:val="74BE0D5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2F7C54E9"/>
    <w:multiLevelType w:val="multilevel"/>
    <w:tmpl w:val="4D54EAE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2160"/>
      </w:pPr>
      <w:rPr>
        <w:rFonts w:hint="default"/>
      </w:rPr>
    </w:lvl>
  </w:abstractNum>
  <w:abstractNum w:abstractNumId="14">
    <w:nsid w:val="346E22FD"/>
    <w:multiLevelType w:val="hybridMultilevel"/>
    <w:tmpl w:val="6A7C7056"/>
    <w:lvl w:ilvl="0" w:tplc="23A2566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61464"/>
    <w:multiLevelType w:val="hybridMultilevel"/>
    <w:tmpl w:val="0E6CAA46"/>
    <w:lvl w:ilvl="0" w:tplc="E1CCEA82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46BE3775"/>
    <w:multiLevelType w:val="hybridMultilevel"/>
    <w:tmpl w:val="A3429520"/>
    <w:lvl w:ilvl="0" w:tplc="61BCF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D31FB"/>
    <w:multiLevelType w:val="hybridMultilevel"/>
    <w:tmpl w:val="9C18EAEA"/>
    <w:lvl w:ilvl="0" w:tplc="D68C55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149A7"/>
    <w:multiLevelType w:val="multilevel"/>
    <w:tmpl w:val="C5A015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E172097"/>
    <w:multiLevelType w:val="multilevel"/>
    <w:tmpl w:val="147403B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1B3073A"/>
    <w:multiLevelType w:val="multilevel"/>
    <w:tmpl w:val="E8C8D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1">
    <w:nsid w:val="53465D30"/>
    <w:multiLevelType w:val="multilevel"/>
    <w:tmpl w:val="74BE0D5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2">
    <w:nsid w:val="560842FD"/>
    <w:multiLevelType w:val="hybridMultilevel"/>
    <w:tmpl w:val="DB18D3F2"/>
    <w:lvl w:ilvl="0" w:tplc="7E8AF028">
      <w:start w:val="15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3">
    <w:nsid w:val="56F66223"/>
    <w:multiLevelType w:val="multilevel"/>
    <w:tmpl w:val="6D000A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79008F5"/>
    <w:multiLevelType w:val="hybridMultilevel"/>
    <w:tmpl w:val="A934CB36"/>
    <w:lvl w:ilvl="0" w:tplc="7406A3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46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A7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AB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25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08E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8A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09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2D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B104F58"/>
    <w:multiLevelType w:val="multilevel"/>
    <w:tmpl w:val="E8C8D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6">
    <w:nsid w:val="5EC0238F"/>
    <w:multiLevelType w:val="hybridMultilevel"/>
    <w:tmpl w:val="8278A8A2"/>
    <w:lvl w:ilvl="0" w:tplc="A484EC30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C488E"/>
    <w:multiLevelType w:val="hybridMultilevel"/>
    <w:tmpl w:val="18DC0EC6"/>
    <w:lvl w:ilvl="0" w:tplc="EC7A85F8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FDC438D"/>
    <w:multiLevelType w:val="hybridMultilevel"/>
    <w:tmpl w:val="9432A6E6"/>
    <w:lvl w:ilvl="0" w:tplc="32DA5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83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81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EB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AE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282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345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42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68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0A678CA"/>
    <w:multiLevelType w:val="hybridMultilevel"/>
    <w:tmpl w:val="99B653E0"/>
    <w:lvl w:ilvl="0" w:tplc="FE6E7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951590"/>
    <w:multiLevelType w:val="multilevel"/>
    <w:tmpl w:val="E8C8D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31">
    <w:nsid w:val="68D87AF3"/>
    <w:multiLevelType w:val="multilevel"/>
    <w:tmpl w:val="24E0F7E0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2">
    <w:nsid w:val="696805F7"/>
    <w:multiLevelType w:val="multilevel"/>
    <w:tmpl w:val="EAFC79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A0C13EA"/>
    <w:multiLevelType w:val="multilevel"/>
    <w:tmpl w:val="ABC8B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727306EF"/>
    <w:multiLevelType w:val="hybridMultilevel"/>
    <w:tmpl w:val="BD2E2F64"/>
    <w:lvl w:ilvl="0" w:tplc="26C854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A550F7"/>
    <w:multiLevelType w:val="hybridMultilevel"/>
    <w:tmpl w:val="200E0478"/>
    <w:lvl w:ilvl="0" w:tplc="C5FCD0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E66FE4"/>
    <w:multiLevelType w:val="multilevel"/>
    <w:tmpl w:val="E8C8D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37">
    <w:nsid w:val="7BBF2C5B"/>
    <w:multiLevelType w:val="multilevel"/>
    <w:tmpl w:val="8F68267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38">
    <w:nsid w:val="7C8A1BF9"/>
    <w:multiLevelType w:val="multilevel"/>
    <w:tmpl w:val="8F68267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9"/>
  </w:num>
  <w:num w:numId="4">
    <w:abstractNumId w:val="26"/>
  </w:num>
  <w:num w:numId="5">
    <w:abstractNumId w:val="32"/>
  </w:num>
  <w:num w:numId="6">
    <w:abstractNumId w:val="1"/>
  </w:num>
  <w:num w:numId="7">
    <w:abstractNumId w:val="27"/>
  </w:num>
  <w:num w:numId="8">
    <w:abstractNumId w:val="35"/>
  </w:num>
  <w:num w:numId="9">
    <w:abstractNumId w:val="7"/>
  </w:num>
  <w:num w:numId="10">
    <w:abstractNumId w:val="14"/>
  </w:num>
  <w:num w:numId="11">
    <w:abstractNumId w:val="23"/>
  </w:num>
  <w:num w:numId="12">
    <w:abstractNumId w:val="28"/>
  </w:num>
  <w:num w:numId="13">
    <w:abstractNumId w:val="13"/>
  </w:num>
  <w:num w:numId="14">
    <w:abstractNumId w:val="0"/>
  </w:num>
  <w:num w:numId="15">
    <w:abstractNumId w:val="21"/>
  </w:num>
  <w:num w:numId="16">
    <w:abstractNumId w:val="12"/>
  </w:num>
  <w:num w:numId="17">
    <w:abstractNumId w:val="5"/>
  </w:num>
  <w:num w:numId="18">
    <w:abstractNumId w:val="9"/>
  </w:num>
  <w:num w:numId="19">
    <w:abstractNumId w:val="2"/>
  </w:num>
  <w:num w:numId="20">
    <w:abstractNumId w:val="11"/>
  </w:num>
  <w:num w:numId="21">
    <w:abstractNumId w:val="19"/>
  </w:num>
  <w:num w:numId="22">
    <w:abstractNumId w:val="24"/>
  </w:num>
  <w:num w:numId="23">
    <w:abstractNumId w:val="6"/>
  </w:num>
  <w:num w:numId="24">
    <w:abstractNumId w:val="22"/>
  </w:num>
  <w:num w:numId="25">
    <w:abstractNumId w:val="37"/>
  </w:num>
  <w:num w:numId="26">
    <w:abstractNumId w:val="31"/>
  </w:num>
  <w:num w:numId="27">
    <w:abstractNumId w:val="17"/>
  </w:num>
  <w:num w:numId="28">
    <w:abstractNumId w:val="25"/>
  </w:num>
  <w:num w:numId="29">
    <w:abstractNumId w:val="8"/>
  </w:num>
  <w:num w:numId="30">
    <w:abstractNumId w:val="4"/>
  </w:num>
  <w:num w:numId="31">
    <w:abstractNumId w:val="36"/>
  </w:num>
  <w:num w:numId="32">
    <w:abstractNumId w:val="20"/>
  </w:num>
  <w:num w:numId="33">
    <w:abstractNumId w:val="30"/>
  </w:num>
  <w:num w:numId="34">
    <w:abstractNumId w:val="16"/>
  </w:num>
  <w:num w:numId="35">
    <w:abstractNumId w:val="38"/>
  </w:num>
  <w:num w:numId="36">
    <w:abstractNumId w:val="3"/>
  </w:num>
  <w:num w:numId="37">
    <w:abstractNumId w:val="15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A6F3B-791D-4F7D-8E2E-C8E297B4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2BE3-CD15-42AB-9D93-2FB9A12A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Юлия</dc:creator>
  <cp:keywords/>
  <dc:description/>
  <cp:lastModifiedBy>Фадеева Алена Михайловна</cp:lastModifiedBy>
  <cp:revision>311</cp:revision>
  <cp:lastPrinted>2021-03-03T12:02:00Z</cp:lastPrinted>
  <dcterms:created xsi:type="dcterms:W3CDTF">2016-12-01T10:55:00Z</dcterms:created>
  <dcterms:modified xsi:type="dcterms:W3CDTF">2021-03-03T12:05:00Z</dcterms:modified>
</cp:coreProperties>
</file>