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7A" w:rsidRPr="007C2F7A" w:rsidRDefault="007C2F7A" w:rsidP="007C2F7A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left="4820"/>
        <w:rPr>
          <w:rFonts w:ascii="PT Astra Serif" w:hAnsi="PT Astra Serif" w:cs="Arial"/>
          <w:bCs/>
          <w:sz w:val="28"/>
          <w:szCs w:val="28"/>
        </w:rPr>
      </w:pPr>
      <w:r w:rsidRPr="007C2F7A">
        <w:rPr>
          <w:rFonts w:ascii="PT Astra Serif" w:hAnsi="PT Astra Serif" w:cs="Arial"/>
          <w:bCs/>
          <w:sz w:val="28"/>
          <w:szCs w:val="28"/>
        </w:rPr>
        <w:t>УТВЕРЖДЕНЫ</w:t>
      </w:r>
    </w:p>
    <w:p w:rsidR="007C2F7A" w:rsidRPr="007C2F7A" w:rsidRDefault="007C2F7A" w:rsidP="007C2F7A">
      <w:pPr>
        <w:tabs>
          <w:tab w:val="left" w:pos="180"/>
          <w:tab w:val="left" w:pos="5103"/>
        </w:tabs>
        <w:autoSpaceDE w:val="0"/>
        <w:autoSpaceDN w:val="0"/>
        <w:adjustRightInd w:val="0"/>
        <w:spacing w:after="0" w:line="240" w:lineRule="auto"/>
        <w:ind w:left="4820"/>
        <w:rPr>
          <w:rFonts w:ascii="PT Astra Serif" w:hAnsi="PT Astra Serif" w:cs="Arial"/>
          <w:bCs/>
          <w:sz w:val="28"/>
          <w:szCs w:val="28"/>
        </w:rPr>
      </w:pPr>
      <w:r w:rsidRPr="007C2F7A">
        <w:rPr>
          <w:rFonts w:ascii="PT Astra Serif" w:hAnsi="PT Astra Serif" w:cs="Arial"/>
          <w:bCs/>
          <w:sz w:val="28"/>
          <w:szCs w:val="28"/>
        </w:rPr>
        <w:t xml:space="preserve">постановлением </w:t>
      </w:r>
    </w:p>
    <w:p w:rsidR="007C2F7A" w:rsidRPr="007C2F7A" w:rsidRDefault="007C2F7A" w:rsidP="007C2F7A">
      <w:pPr>
        <w:tabs>
          <w:tab w:val="left" w:pos="180"/>
          <w:tab w:val="left" w:pos="5103"/>
        </w:tabs>
        <w:autoSpaceDE w:val="0"/>
        <w:autoSpaceDN w:val="0"/>
        <w:adjustRightInd w:val="0"/>
        <w:spacing w:after="0" w:line="240" w:lineRule="auto"/>
        <w:ind w:left="4820"/>
        <w:rPr>
          <w:rFonts w:ascii="PT Astra Serif" w:hAnsi="PT Astra Serif" w:cs="Arial"/>
          <w:bCs/>
          <w:sz w:val="28"/>
          <w:szCs w:val="28"/>
        </w:rPr>
      </w:pPr>
      <w:r w:rsidRPr="007C2F7A">
        <w:rPr>
          <w:rFonts w:ascii="PT Astra Serif" w:hAnsi="PT Astra Serif" w:cs="Arial"/>
          <w:bCs/>
          <w:sz w:val="28"/>
          <w:szCs w:val="28"/>
        </w:rPr>
        <w:t>Администрации Тазовского района</w:t>
      </w:r>
    </w:p>
    <w:p w:rsidR="007C2F7A" w:rsidRPr="007A7527" w:rsidRDefault="007C2F7A" w:rsidP="007C2F7A">
      <w:pPr>
        <w:tabs>
          <w:tab w:val="left" w:pos="180"/>
          <w:tab w:val="left" w:pos="5103"/>
        </w:tabs>
        <w:autoSpaceDE w:val="0"/>
        <w:autoSpaceDN w:val="0"/>
        <w:adjustRightInd w:val="0"/>
        <w:spacing w:after="0" w:line="240" w:lineRule="auto"/>
        <w:ind w:left="4820"/>
        <w:rPr>
          <w:rFonts w:ascii="PT Astra Serif" w:hAnsi="PT Astra Serif" w:cs="Arial"/>
          <w:bCs/>
          <w:sz w:val="28"/>
          <w:szCs w:val="28"/>
          <w:u w:val="single"/>
        </w:rPr>
      </w:pPr>
      <w:r>
        <w:rPr>
          <w:rFonts w:ascii="PT Astra Serif" w:hAnsi="PT Astra Serif" w:cs="Arial"/>
          <w:bCs/>
          <w:sz w:val="28"/>
          <w:szCs w:val="28"/>
        </w:rPr>
        <w:t xml:space="preserve">от </w:t>
      </w:r>
      <w:r w:rsidR="007A7527" w:rsidRPr="007A7527">
        <w:rPr>
          <w:rFonts w:ascii="PT Astra Serif" w:hAnsi="PT Astra Serif" w:cs="Arial"/>
          <w:bCs/>
          <w:sz w:val="28"/>
          <w:szCs w:val="28"/>
          <w:u w:val="single"/>
        </w:rPr>
        <w:t>22 июля 2020 года</w:t>
      </w:r>
      <w:r w:rsidR="007A7527">
        <w:rPr>
          <w:rFonts w:ascii="PT Astra Serif" w:hAnsi="PT Astra Serif" w:cs="Arial"/>
          <w:bCs/>
          <w:sz w:val="28"/>
          <w:szCs w:val="28"/>
        </w:rPr>
        <w:t xml:space="preserve"> № </w:t>
      </w:r>
      <w:r w:rsidR="007A7527" w:rsidRPr="007A7527">
        <w:rPr>
          <w:rFonts w:ascii="PT Astra Serif" w:hAnsi="PT Astra Serif" w:cs="Arial"/>
          <w:bCs/>
          <w:sz w:val="28"/>
          <w:szCs w:val="28"/>
          <w:u w:val="single"/>
        </w:rPr>
        <w:t>569</w:t>
      </w:r>
      <w:r w:rsidRPr="007A7527">
        <w:rPr>
          <w:rFonts w:ascii="PT Astra Serif" w:hAnsi="PT Astra Serif" w:cs="Arial"/>
          <w:bCs/>
          <w:sz w:val="28"/>
          <w:szCs w:val="28"/>
          <w:u w:val="single"/>
        </w:rPr>
        <w:t xml:space="preserve"> </w:t>
      </w:r>
    </w:p>
    <w:p w:rsidR="007C2F7A" w:rsidRPr="007C2F7A" w:rsidRDefault="007C2F7A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7C2F7A" w:rsidRDefault="007C2F7A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7C2F7A" w:rsidRPr="007C2F7A" w:rsidRDefault="007C2F7A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7C2F7A" w:rsidRPr="007C2F7A" w:rsidRDefault="007C2F7A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7C2F7A">
        <w:rPr>
          <w:rFonts w:ascii="PT Astra Serif" w:hAnsi="PT Astra Serif" w:cs="Arial"/>
          <w:b/>
          <w:bCs/>
          <w:sz w:val="28"/>
          <w:szCs w:val="28"/>
        </w:rPr>
        <w:t>ИЗМЕНЕНИЯ,</w:t>
      </w:r>
    </w:p>
    <w:p w:rsidR="007C2F7A" w:rsidRPr="007C2F7A" w:rsidRDefault="007C2F7A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7C2F7A">
        <w:rPr>
          <w:rFonts w:ascii="PT Astra Serif" w:hAnsi="PT Astra Serif" w:cs="Arial"/>
          <w:b/>
          <w:bCs/>
          <w:sz w:val="28"/>
          <w:szCs w:val="28"/>
        </w:rPr>
        <w:t xml:space="preserve">которые вносятся в постановление Администрации Тазовского района </w:t>
      </w:r>
      <w:bookmarkStart w:id="0" w:name="_GoBack"/>
      <w:bookmarkEnd w:id="0"/>
      <w:r w:rsidRPr="007C2F7A">
        <w:rPr>
          <w:rFonts w:ascii="PT Astra Serif" w:hAnsi="PT Astra Serif" w:cs="Arial"/>
          <w:b/>
          <w:bCs/>
          <w:sz w:val="28"/>
          <w:szCs w:val="28"/>
        </w:rPr>
        <w:t>от 08 сентября 2017 года № 1115</w:t>
      </w:r>
    </w:p>
    <w:p w:rsidR="007C2F7A" w:rsidRDefault="007C2F7A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7C2F7A" w:rsidRPr="007C2F7A" w:rsidRDefault="007C2F7A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7C2F7A" w:rsidRPr="007C2F7A" w:rsidRDefault="007C2F7A" w:rsidP="007C2F7A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C2F7A">
        <w:rPr>
          <w:rFonts w:ascii="PT Astra Serif" w:hAnsi="PT Astra Serif" w:cs="Arial"/>
          <w:bCs/>
          <w:sz w:val="28"/>
          <w:szCs w:val="28"/>
        </w:rPr>
        <w:t>Пункт 4 изложить в следующей редакции:</w:t>
      </w:r>
    </w:p>
    <w:p w:rsidR="007C2F7A" w:rsidRPr="007C2F7A" w:rsidRDefault="007C2F7A" w:rsidP="007C2F7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C2F7A">
        <w:rPr>
          <w:rFonts w:ascii="PT Astra Serif" w:hAnsi="PT Astra Serif" w:cs="Arial"/>
          <w:bCs/>
          <w:sz w:val="28"/>
          <w:szCs w:val="28"/>
        </w:rPr>
        <w:t>«Контроль за исполнением настоящего постановления возложить</w:t>
      </w:r>
      <w:r>
        <w:rPr>
          <w:rFonts w:ascii="PT Astra Serif" w:hAnsi="PT Astra Serif" w:cs="Arial"/>
          <w:bCs/>
          <w:sz w:val="28"/>
          <w:szCs w:val="28"/>
        </w:rPr>
        <w:t xml:space="preserve">                     </w:t>
      </w:r>
      <w:r w:rsidRPr="007C2F7A">
        <w:rPr>
          <w:rFonts w:ascii="PT Astra Serif" w:hAnsi="PT Astra Serif" w:cs="Arial"/>
          <w:bCs/>
          <w:sz w:val="28"/>
          <w:szCs w:val="28"/>
        </w:rPr>
        <w:t xml:space="preserve"> на заместителя главы Администрации Тазовского района по экономике </w:t>
      </w:r>
      <w:r>
        <w:rPr>
          <w:rFonts w:ascii="PT Astra Serif" w:hAnsi="PT Astra Serif" w:cs="Arial"/>
          <w:bCs/>
          <w:sz w:val="28"/>
          <w:szCs w:val="28"/>
        </w:rPr>
        <w:t xml:space="preserve">                               </w:t>
      </w:r>
      <w:r w:rsidRPr="007C2F7A">
        <w:rPr>
          <w:rFonts w:ascii="PT Astra Serif" w:hAnsi="PT Astra Serif" w:cs="Arial"/>
          <w:bCs/>
          <w:sz w:val="28"/>
          <w:szCs w:val="28"/>
        </w:rPr>
        <w:t>и финансам».</w:t>
      </w:r>
    </w:p>
    <w:p w:rsidR="007C2F7A" w:rsidRDefault="007C2F7A" w:rsidP="007C2F7A">
      <w:pPr>
        <w:numPr>
          <w:ilvl w:val="0"/>
          <w:numId w:val="1"/>
        </w:numPr>
        <w:tabs>
          <w:tab w:val="left" w:pos="0"/>
          <w:tab w:val="left" w:pos="1134"/>
          <w:tab w:val="left" w:pos="1418"/>
          <w:tab w:val="left" w:pos="51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C2F7A">
        <w:rPr>
          <w:rFonts w:ascii="PT Astra Serif" w:hAnsi="PT Astra Serif" w:cs="Arial"/>
          <w:bCs/>
          <w:sz w:val="28"/>
          <w:szCs w:val="28"/>
        </w:rPr>
        <w:t>Перечень муниципальных услуг, предоставление которых может быть организовано в многофункциональных центрах предоставления государственных и муниципальных услуг, утвержденный указанным постановлением, изложить в следующей редакции:</w:t>
      </w:r>
    </w:p>
    <w:p w:rsidR="007C2F7A" w:rsidRDefault="007C2F7A" w:rsidP="007C2F7A">
      <w:pPr>
        <w:tabs>
          <w:tab w:val="left" w:pos="180"/>
          <w:tab w:val="left" w:pos="1418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</w:rPr>
      </w:pPr>
      <w:r w:rsidRPr="007C2F7A">
        <w:rPr>
          <w:rFonts w:ascii="PT Astra Serif" w:hAnsi="PT Astra Serif" w:cs="Arial"/>
          <w:bCs/>
          <w:sz w:val="28"/>
          <w:szCs w:val="28"/>
        </w:rPr>
        <w:t>«</w:t>
      </w:r>
    </w:p>
    <w:p w:rsidR="00AF039E" w:rsidRDefault="00AF039E" w:rsidP="007C2F7A">
      <w:pPr>
        <w:tabs>
          <w:tab w:val="left" w:pos="180"/>
          <w:tab w:val="left" w:pos="1418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</w:rPr>
      </w:pPr>
    </w:p>
    <w:p w:rsidR="00AF039E" w:rsidRDefault="00AF039E" w:rsidP="007C2F7A">
      <w:pPr>
        <w:tabs>
          <w:tab w:val="left" w:pos="180"/>
          <w:tab w:val="left" w:pos="1418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</w:rPr>
      </w:pPr>
    </w:p>
    <w:p w:rsidR="00AF039E" w:rsidRDefault="00AF039E" w:rsidP="007C2F7A">
      <w:pPr>
        <w:tabs>
          <w:tab w:val="left" w:pos="180"/>
          <w:tab w:val="left" w:pos="1418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</w:rPr>
      </w:pPr>
    </w:p>
    <w:p w:rsidR="007C2F7A" w:rsidRPr="007C2F7A" w:rsidRDefault="007C2F7A" w:rsidP="00AF039E">
      <w:pPr>
        <w:tabs>
          <w:tab w:val="left" w:pos="180"/>
          <w:tab w:val="left" w:pos="1418"/>
          <w:tab w:val="left" w:pos="5103"/>
        </w:tabs>
        <w:autoSpaceDE w:val="0"/>
        <w:autoSpaceDN w:val="0"/>
        <w:adjustRightInd w:val="0"/>
        <w:spacing w:after="0" w:line="360" w:lineRule="auto"/>
        <w:ind w:left="4536"/>
        <w:jc w:val="both"/>
        <w:rPr>
          <w:rFonts w:ascii="PT Astra Serif" w:hAnsi="PT Astra Serif" w:cs="Arial"/>
          <w:bCs/>
          <w:sz w:val="28"/>
          <w:szCs w:val="28"/>
        </w:rPr>
      </w:pPr>
      <w:r w:rsidRPr="007C2F7A">
        <w:rPr>
          <w:rFonts w:ascii="PT Astra Serif" w:hAnsi="PT Astra Serif" w:cs="Arial"/>
          <w:bCs/>
          <w:sz w:val="28"/>
          <w:szCs w:val="28"/>
        </w:rPr>
        <w:t>УТВЕРЖДЕН</w:t>
      </w:r>
    </w:p>
    <w:p w:rsidR="007C2F7A" w:rsidRPr="007C2F7A" w:rsidRDefault="007C2F7A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 w:cs="Arial"/>
          <w:bCs/>
          <w:sz w:val="28"/>
          <w:szCs w:val="28"/>
        </w:rPr>
      </w:pPr>
      <w:r w:rsidRPr="007C2F7A">
        <w:rPr>
          <w:rFonts w:ascii="PT Astra Serif" w:hAnsi="PT Astra Serif" w:cs="Arial"/>
          <w:bCs/>
          <w:sz w:val="28"/>
          <w:szCs w:val="28"/>
        </w:rPr>
        <w:t>постановлением</w:t>
      </w:r>
    </w:p>
    <w:p w:rsidR="007C2F7A" w:rsidRPr="007C2F7A" w:rsidRDefault="007C2F7A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 w:cs="Arial"/>
          <w:bCs/>
          <w:sz w:val="28"/>
          <w:szCs w:val="28"/>
        </w:rPr>
      </w:pPr>
      <w:r w:rsidRPr="007C2F7A">
        <w:rPr>
          <w:rFonts w:ascii="PT Astra Serif" w:hAnsi="PT Astra Serif" w:cs="Arial"/>
          <w:bCs/>
          <w:sz w:val="28"/>
          <w:szCs w:val="28"/>
        </w:rPr>
        <w:t>Администрации Тазовского района</w:t>
      </w:r>
    </w:p>
    <w:p w:rsidR="007C2F7A" w:rsidRDefault="007C2F7A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 w:cs="Arial"/>
          <w:bCs/>
          <w:sz w:val="28"/>
          <w:szCs w:val="28"/>
        </w:rPr>
      </w:pPr>
      <w:r w:rsidRPr="007C2F7A">
        <w:rPr>
          <w:rFonts w:ascii="PT Astra Serif" w:hAnsi="PT Astra Serif" w:cs="Arial"/>
          <w:bCs/>
          <w:sz w:val="28"/>
          <w:szCs w:val="28"/>
        </w:rPr>
        <w:t xml:space="preserve">от 08 сентября 2017 года № 1115  </w:t>
      </w:r>
    </w:p>
    <w:p w:rsidR="007C2F7A" w:rsidRPr="007C2F7A" w:rsidRDefault="007C2F7A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 w:cs="Arial"/>
          <w:bCs/>
          <w:sz w:val="28"/>
          <w:szCs w:val="28"/>
        </w:rPr>
      </w:pPr>
      <w:r w:rsidRPr="007C2F7A">
        <w:rPr>
          <w:rFonts w:ascii="PT Astra Serif" w:hAnsi="PT Astra Serif" w:cs="Arial"/>
          <w:bCs/>
          <w:sz w:val="28"/>
          <w:szCs w:val="28"/>
        </w:rPr>
        <w:t>(в редакции постановления</w:t>
      </w:r>
    </w:p>
    <w:p w:rsidR="007C2F7A" w:rsidRPr="007C2F7A" w:rsidRDefault="007C2F7A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PT Astra Serif" w:hAnsi="PT Astra Serif" w:cs="Arial"/>
          <w:bCs/>
          <w:sz w:val="28"/>
          <w:szCs w:val="28"/>
        </w:rPr>
      </w:pPr>
      <w:r w:rsidRPr="007C2F7A">
        <w:rPr>
          <w:rFonts w:ascii="PT Astra Serif" w:hAnsi="PT Astra Serif" w:cs="Arial"/>
          <w:bCs/>
          <w:sz w:val="28"/>
          <w:szCs w:val="28"/>
        </w:rPr>
        <w:t>Администрации Тазовского района</w:t>
      </w:r>
    </w:p>
    <w:p w:rsidR="007C2F7A" w:rsidRPr="007C2F7A" w:rsidRDefault="00217E5E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от _____________________</w:t>
      </w:r>
      <w:r w:rsidR="007C2F7A" w:rsidRPr="007C2F7A">
        <w:rPr>
          <w:rFonts w:ascii="PT Astra Serif" w:hAnsi="PT Astra Serif" w:cs="Arial"/>
          <w:bCs/>
          <w:sz w:val="28"/>
          <w:szCs w:val="28"/>
        </w:rPr>
        <w:t xml:space="preserve"> №______)</w:t>
      </w:r>
    </w:p>
    <w:p w:rsidR="007C2F7A" w:rsidRDefault="007C2F7A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217E5E" w:rsidRDefault="00217E5E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217E5E" w:rsidRPr="007C2F7A" w:rsidRDefault="00217E5E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7C2F7A" w:rsidRPr="00217E5E" w:rsidRDefault="007C2F7A" w:rsidP="00AF039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17E5E">
        <w:rPr>
          <w:rFonts w:ascii="PT Astra Serif" w:hAnsi="PT Astra Serif" w:cs="Arial"/>
          <w:b/>
          <w:bCs/>
          <w:sz w:val="28"/>
          <w:szCs w:val="28"/>
        </w:rPr>
        <w:t>ПЕРЕЧЕНЬ</w:t>
      </w:r>
    </w:p>
    <w:p w:rsidR="007C2F7A" w:rsidRPr="00217E5E" w:rsidRDefault="007C2F7A" w:rsidP="00AF039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17E5E">
        <w:rPr>
          <w:rFonts w:ascii="PT Astra Serif" w:hAnsi="PT Astra Serif" w:cs="Arial"/>
          <w:b/>
          <w:bCs/>
          <w:sz w:val="28"/>
          <w:szCs w:val="28"/>
        </w:rPr>
        <w:t>муниципальных услуг, предоставление которых может быть организовано в многофункциональных центрах предоставления государственных и муниципальных услуг</w:t>
      </w:r>
    </w:p>
    <w:p w:rsidR="007C2F7A" w:rsidRDefault="007C2F7A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217E5E" w:rsidRDefault="00217E5E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AF039E" w:rsidRDefault="00AF039E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AF039E" w:rsidRDefault="00AF039E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AF039E" w:rsidRDefault="00AF039E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AF039E" w:rsidRPr="007C2F7A" w:rsidRDefault="00AF039E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4678"/>
      </w:tblGrid>
      <w:tr w:rsidR="007C2F7A" w:rsidRPr="00217E5E" w:rsidTr="00217E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217E5E" w:rsidRDefault="007C2F7A" w:rsidP="00217E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217E5E">
              <w:rPr>
                <w:rFonts w:ascii="PT Astra Serif" w:hAnsi="PT Astra Serif"/>
                <w:sz w:val="24"/>
                <w:szCs w:val="28"/>
              </w:rPr>
              <w:lastRenderedPageBreak/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Default="007C2F7A" w:rsidP="00217E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217E5E">
              <w:rPr>
                <w:rFonts w:ascii="PT Astra Serif" w:hAnsi="PT Astra Serif"/>
                <w:sz w:val="24"/>
                <w:szCs w:val="28"/>
              </w:rPr>
              <w:t xml:space="preserve">Наименование </w:t>
            </w:r>
          </w:p>
          <w:p w:rsidR="007C2F7A" w:rsidRPr="00217E5E" w:rsidRDefault="007C2F7A" w:rsidP="00217E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217E5E">
              <w:rPr>
                <w:rFonts w:ascii="PT Astra Serif" w:hAnsi="PT Astra Serif"/>
                <w:sz w:val="24"/>
                <w:szCs w:val="28"/>
              </w:rPr>
              <w:t>муниципальной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D6" w:rsidRDefault="007C2F7A" w:rsidP="00217E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217E5E">
              <w:rPr>
                <w:rFonts w:ascii="PT Astra Serif" w:hAnsi="PT Astra Serif"/>
                <w:sz w:val="24"/>
                <w:szCs w:val="28"/>
              </w:rPr>
              <w:t xml:space="preserve">Наименование отраслевого (функционального) органа, отвечающего за разработку и актуализацию типового административного регламента </w:t>
            </w:r>
          </w:p>
          <w:p w:rsidR="007C2F7A" w:rsidRPr="00217E5E" w:rsidRDefault="007C2F7A" w:rsidP="00217E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217E5E">
              <w:rPr>
                <w:rFonts w:ascii="PT Astra Serif" w:hAnsi="PT Astra Serif"/>
                <w:sz w:val="24"/>
                <w:szCs w:val="28"/>
              </w:rPr>
              <w:t>и технологической схемы предоставления муниципальной услуги</w:t>
            </w:r>
          </w:p>
        </w:tc>
      </w:tr>
    </w:tbl>
    <w:p w:rsidR="007C2F7A" w:rsidRPr="00AF039E" w:rsidRDefault="007C2F7A" w:rsidP="007C2F7A">
      <w:pPr>
        <w:spacing w:after="0" w:line="240" w:lineRule="auto"/>
        <w:rPr>
          <w:rFonts w:ascii="PT Astra Serif" w:hAnsi="PT Astra Serif"/>
          <w:sz w:val="10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1"/>
        <w:gridCol w:w="4680"/>
      </w:tblGrid>
      <w:tr w:rsidR="007C2F7A" w:rsidRPr="00AF039E" w:rsidTr="00AF039E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7C2F7A" w:rsidRPr="00AF039E" w:rsidTr="00AF0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Предоставление земельного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участка без проведения торгов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Департамент имущественных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и земельных отношений Администрации Тазовского района</w:t>
            </w:r>
          </w:p>
        </w:tc>
      </w:tr>
      <w:tr w:rsidR="007C2F7A" w:rsidRPr="00AF039E" w:rsidTr="00AF0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2F7A" w:rsidRPr="00AF039E" w:rsidTr="00AF0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Постановка граждан на учет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в качестве лиц, имеющих право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на предоставление земельных участков в собственность бесплатно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2F7A" w:rsidRPr="00AF039E" w:rsidTr="00AF039E">
        <w:trPr>
          <w:trHeight w:val="3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Выдача заключения о согласовании размещения объектов, размещение которых может осуществляться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на землях и (или) земельных участках, находящихся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в муниципальной собственности или государственная собственность на которые не разграничена,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без предоставления земельных участков и установления сервитутов, публичного сервитута (за исключением нестационарных торговых объектов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и рекламных конструкций)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2F7A" w:rsidRPr="00AF039E" w:rsidTr="00AF039E">
        <w:trPr>
          <w:trHeight w:val="1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Бесплатная передача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в собственность граждан Российской Федерации жилых помещений муниципального жилищного фонда на территории 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Главы муниципальных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образований поселений;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Департамент имущественных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и земельных отношений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Администрации Тазовского района</w:t>
            </w:r>
          </w:p>
        </w:tc>
      </w:tr>
      <w:tr w:rsidR="007C2F7A" w:rsidRPr="00AF039E" w:rsidTr="00AF039E">
        <w:trPr>
          <w:trHeight w:val="2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Прием заявлений, постановка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на учет и зачисление детей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в муниципальные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Департамент образования            Администрации Тазовского района</w:t>
            </w:r>
          </w:p>
        </w:tc>
      </w:tr>
      <w:tr w:rsidR="007C2F7A" w:rsidRPr="00AF039E" w:rsidTr="00AF0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Зачисление в муниципальную образовательную организацию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2F7A" w:rsidRPr="00AF039E" w:rsidTr="00AF039E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Предоставление разрешений 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на условно разрешенный вид использования земельных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участков или объектов капитального строительства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AF039E" w:rsidP="00DE53D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Главы муниципальных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образований поселений;</w:t>
            </w:r>
          </w:p>
          <w:p w:rsidR="00DE53D6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Отдел архитектуры </w:t>
            </w:r>
          </w:p>
          <w:p w:rsidR="00DE53D6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и градостроительства </w:t>
            </w:r>
          </w:p>
          <w:p w:rsidR="00DE53D6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Тазовского района</w:t>
            </w:r>
          </w:p>
        </w:tc>
      </w:tr>
      <w:tr w:rsidR="007C2F7A" w:rsidRPr="00AF039E" w:rsidTr="00AF0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Выдача разрешений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на строительство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2F7A" w:rsidRPr="00AF039E" w:rsidTr="00AF0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Выдача разрешений на ввод объектов в эксплуатацию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2F7A" w:rsidRPr="00AF039E" w:rsidTr="00AF0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Выдача градостроительных планов земельных участков на территории муниципального образования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2F7A" w:rsidRPr="00AF039E" w:rsidTr="00AF0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Присвоение, аннулирование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адреса объекту адресации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2F7A" w:rsidRPr="00AF039E" w:rsidTr="00AF0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39E">
              <w:rPr>
                <w:rFonts w:ascii="PT Astra Serif" w:hAnsi="PT Astra Serif" w:cs="PT Astra Serif"/>
                <w:sz w:val="24"/>
                <w:szCs w:val="24"/>
              </w:rPr>
              <w:t xml:space="preserve">Направление уведомления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39E">
              <w:rPr>
                <w:rFonts w:ascii="PT Astra Serif" w:hAnsi="PT Astra Serif" w:cs="PT Astra Serif"/>
                <w:sz w:val="24"/>
                <w:szCs w:val="24"/>
              </w:rPr>
              <w:t xml:space="preserve">о соответствии указанных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39E">
              <w:rPr>
                <w:rFonts w:ascii="PT Astra Serif" w:hAnsi="PT Astra Serif" w:cs="PT Astra Serif"/>
                <w:sz w:val="24"/>
                <w:szCs w:val="24"/>
              </w:rPr>
              <w:t xml:space="preserve">в уведомлении о планируемых строительстве или реконструкции объекта индивидуального жилищного строительства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39E">
              <w:rPr>
                <w:rFonts w:ascii="PT Astra Serif" w:hAnsi="PT Astra Serif" w:cs="PT Astra Serif"/>
                <w:sz w:val="24"/>
                <w:szCs w:val="24"/>
              </w:rPr>
              <w:t xml:space="preserve">или садового дома параметров объекта индивидуального жилищного строительства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39E">
              <w:rPr>
                <w:rFonts w:ascii="PT Astra Serif" w:hAnsi="PT Astra Serif" w:cs="PT Astra Serif"/>
                <w:sz w:val="24"/>
                <w:szCs w:val="24"/>
              </w:rPr>
              <w:t xml:space="preserve">или садового дома установленным параметрам и допустимости размещения объекта индивидуального жилищного строительства или садового дома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39E">
              <w:rPr>
                <w:rFonts w:ascii="PT Astra Serif" w:hAnsi="PT Astra Serif" w:cs="PT Astra Serif"/>
                <w:sz w:val="24"/>
                <w:szCs w:val="24"/>
              </w:rPr>
              <w:t xml:space="preserve">на земельном участке, уведомления о несоответствии указанных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39E">
              <w:rPr>
                <w:rFonts w:ascii="PT Astra Serif" w:hAnsi="PT Astra Serif" w:cs="PT Astra Serif"/>
                <w:sz w:val="24"/>
                <w:szCs w:val="24"/>
              </w:rPr>
              <w:t xml:space="preserve">в уведомлении о планируемых строительстве или реконструкции объекта индивидуального жилищного строительства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39E">
              <w:rPr>
                <w:rFonts w:ascii="PT Astra Serif" w:hAnsi="PT Astra Serif" w:cs="PT Astra Serif"/>
                <w:sz w:val="24"/>
                <w:szCs w:val="24"/>
              </w:rPr>
              <w:t xml:space="preserve">или садового дома параметров объекта индивидуального жилищного строительства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039E">
              <w:rPr>
                <w:rFonts w:ascii="PT Astra Serif" w:hAnsi="PT Astra Serif" w:cs="PT Astra Serif"/>
                <w:sz w:val="24"/>
                <w:szCs w:val="24"/>
              </w:rPr>
              <w:t xml:space="preserve">или садового дома установленным параметрам и (или) недопустимости размещения объекта индивидуального жилищного строительства или садового дома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 w:cs="PT Astra Serif"/>
                <w:sz w:val="24"/>
                <w:szCs w:val="24"/>
              </w:rPr>
              <w:t>на земельном участке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2F7A" w:rsidRPr="00AF039E" w:rsidTr="00AF0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Направление уведомления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о соответствии построенных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или реконструированных объектов индивидуального жилищного строительства или садового дома требованиям законодательства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о градостроительной деятельности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о градостроительной деятельности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 указанием всех оснований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для направления такого уведомления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2F7A" w:rsidRPr="00AF039E" w:rsidTr="00AF0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Предоставление разрешения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2F7A" w:rsidRPr="00AF039E" w:rsidTr="00AF0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Утверждение документации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2F7A" w:rsidRPr="00AF039E" w:rsidTr="00AF039E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Принятие решения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о подготовке документации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2F7A" w:rsidRPr="00AF039E" w:rsidTr="00AF039E">
        <w:trPr>
          <w:trHeight w:val="1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Предоставление сведений, содержащихся в информационной системе обеспечения градостроительной деятельности, осуществляемой на территории муниципального образования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Отдел архитектуры и градостроительства Администрации Тазовского района</w:t>
            </w:r>
          </w:p>
        </w:tc>
      </w:tr>
      <w:tr w:rsidR="007C2F7A" w:rsidRPr="00AF039E" w:rsidTr="00AF039E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Предоставление решения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о согласовании архитектурно- градостроительного облика объекта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2F7A" w:rsidRPr="00AF039E" w:rsidTr="00AF0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Предоставление разрешения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на осуществление земляных работ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D6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Главы муниципальных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образований поселений</w:t>
            </w:r>
          </w:p>
        </w:tc>
      </w:tr>
      <w:tr w:rsidR="007C2F7A" w:rsidRPr="00AF039E" w:rsidTr="00AF039E">
        <w:trPr>
          <w:trHeight w:val="1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Предоставление в установленном порядке малоимущим гражданам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по договорам социального найма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жилых помещений муниципального жилищного фонда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2F7A" w:rsidRPr="00AF039E" w:rsidTr="00AF039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Перевод жилого помещения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в нежилое помещение или нежилого помещения в жилое помещение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2F7A" w:rsidRPr="00AF039E" w:rsidTr="00AF039E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Согласование проведения переустройства и (или) перепланировки помещения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в многоквартирном доме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2F7A" w:rsidRPr="00AF039E" w:rsidTr="00AF039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Признание помещения жилым помещением, жилого помещения непригодным для проживания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и многоквартирного дома аварийным и подлежащим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сносу или реконструкции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2F7A" w:rsidRPr="00AF039E" w:rsidTr="00AF039E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Признание садового дома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жилым домом и жилого дома садовым домом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2F7A" w:rsidRPr="00AF039E" w:rsidTr="00AF039E">
        <w:trPr>
          <w:trHeight w:val="1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Предоставление жилых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помещений муниципального специализированного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жилищного фонда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Главы поселений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муниципальных образований;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Муниципальное казенное учреждение «Дирекция жилищной политики Тазовского района»</w:t>
            </w:r>
          </w:p>
        </w:tc>
      </w:tr>
      <w:tr w:rsidR="007C2F7A" w:rsidRPr="00AF039E" w:rsidTr="00AF0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7A" w:rsidRPr="00AF039E" w:rsidRDefault="007C2F7A" w:rsidP="00AF039E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Информационное обеспечение физических и юридических лиц </w:t>
            </w:r>
          </w:p>
          <w:p w:rsid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 xml:space="preserve">на основе документов Архивного фонда Российской Федерации </w:t>
            </w:r>
          </w:p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A" w:rsidRPr="00AF039E" w:rsidRDefault="007C2F7A" w:rsidP="00AF03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39E">
              <w:rPr>
                <w:rFonts w:ascii="PT Astra Serif" w:hAnsi="PT Astra Serif"/>
                <w:sz w:val="24"/>
                <w:szCs w:val="24"/>
              </w:rPr>
              <w:t>Отдел по делам архивов (муниципальный архив) Администрации Тазовского района</w:t>
            </w:r>
          </w:p>
        </w:tc>
      </w:tr>
    </w:tbl>
    <w:p w:rsidR="007C2F7A" w:rsidRPr="007C2F7A" w:rsidRDefault="007C2F7A" w:rsidP="007C2F7A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  <w:r w:rsidRPr="007C2F7A">
        <w:rPr>
          <w:rFonts w:ascii="PT Astra Serif" w:hAnsi="PT Astra Serif" w:cs="Arial"/>
          <w:bCs/>
          <w:sz w:val="28"/>
          <w:szCs w:val="28"/>
        </w:rPr>
        <w:t xml:space="preserve">                    </w:t>
      </w:r>
      <w:r w:rsidR="00DE53D6">
        <w:rPr>
          <w:rFonts w:ascii="PT Astra Serif" w:hAnsi="PT Astra Serif" w:cs="Arial"/>
          <w:bCs/>
          <w:sz w:val="28"/>
          <w:szCs w:val="28"/>
        </w:rPr>
        <w:t xml:space="preserve">                               </w:t>
      </w:r>
      <w:r w:rsidRPr="007C2F7A">
        <w:rPr>
          <w:rFonts w:ascii="PT Astra Serif" w:hAnsi="PT Astra Serif" w:cs="Arial"/>
          <w:bCs/>
          <w:sz w:val="28"/>
          <w:szCs w:val="28"/>
        </w:rPr>
        <w:t xml:space="preserve">                                                                               »</w:t>
      </w:r>
      <w:r w:rsidR="00DE53D6">
        <w:rPr>
          <w:rFonts w:ascii="PT Astra Serif" w:hAnsi="PT Astra Serif" w:cs="Arial"/>
          <w:bCs/>
          <w:sz w:val="28"/>
          <w:szCs w:val="28"/>
        </w:rPr>
        <w:t>.</w:t>
      </w:r>
    </w:p>
    <w:p w:rsidR="007C2F7A" w:rsidRDefault="007C2F7A" w:rsidP="007C2F7A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AF039E" w:rsidRDefault="00AF039E" w:rsidP="007C2F7A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AF039E" w:rsidRPr="007C2F7A" w:rsidRDefault="00AF039E" w:rsidP="007C2F7A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7C2F7A" w:rsidRPr="007C2F7A" w:rsidRDefault="007C2F7A" w:rsidP="007C2F7A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  <w:r w:rsidRPr="007C2F7A">
        <w:rPr>
          <w:rFonts w:ascii="PT Astra Serif" w:eastAsia="Times New Roman" w:hAnsi="PT Astra Serif"/>
          <w:sz w:val="28"/>
          <w:szCs w:val="28"/>
          <w:lang w:eastAsia="ru-RU"/>
        </w:rPr>
        <w:t xml:space="preserve">Автор проекта    </w:t>
      </w:r>
      <w:r w:rsidR="00AF039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</w:t>
      </w:r>
      <w:r w:rsidRPr="007C2F7A">
        <w:rPr>
          <w:rFonts w:ascii="PT Astra Serif" w:eastAsia="Times New Roman" w:hAnsi="PT Astra Serif"/>
          <w:sz w:val="28"/>
          <w:szCs w:val="28"/>
          <w:lang w:eastAsia="ru-RU"/>
        </w:rPr>
        <w:t xml:space="preserve">  _____________________             ____________</w:t>
      </w:r>
    </w:p>
    <w:p w:rsidR="007C2F7A" w:rsidRPr="00AF039E" w:rsidRDefault="007C2F7A" w:rsidP="007C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0"/>
          <w:szCs w:val="28"/>
          <w:lang w:eastAsia="ru-RU"/>
        </w:rPr>
      </w:pPr>
      <w:r w:rsidRPr="00AF039E">
        <w:rPr>
          <w:rFonts w:ascii="PT Astra Serif" w:eastAsia="Times New Roman" w:hAnsi="PT Astra Serif"/>
          <w:sz w:val="20"/>
          <w:szCs w:val="28"/>
          <w:lang w:eastAsia="ru-RU"/>
        </w:rPr>
        <w:tab/>
      </w:r>
      <w:r w:rsidRPr="00AF039E">
        <w:rPr>
          <w:rFonts w:ascii="PT Astra Serif" w:eastAsia="Times New Roman" w:hAnsi="PT Astra Serif"/>
          <w:sz w:val="20"/>
          <w:szCs w:val="28"/>
          <w:lang w:eastAsia="ru-RU"/>
        </w:rPr>
        <w:tab/>
      </w:r>
      <w:r w:rsidRPr="00AF039E">
        <w:rPr>
          <w:rFonts w:ascii="PT Astra Serif" w:eastAsia="Times New Roman" w:hAnsi="PT Astra Serif"/>
          <w:sz w:val="20"/>
          <w:szCs w:val="28"/>
          <w:lang w:eastAsia="ru-RU"/>
        </w:rPr>
        <w:tab/>
      </w:r>
      <w:r w:rsidRPr="00AF039E">
        <w:rPr>
          <w:rFonts w:ascii="PT Astra Serif" w:eastAsia="Times New Roman" w:hAnsi="PT Astra Serif"/>
          <w:sz w:val="20"/>
          <w:szCs w:val="28"/>
          <w:lang w:eastAsia="ru-RU"/>
        </w:rPr>
        <w:tab/>
      </w:r>
      <w:r w:rsidRPr="00AF039E">
        <w:rPr>
          <w:rFonts w:ascii="PT Astra Serif" w:eastAsia="Times New Roman" w:hAnsi="PT Astra Serif"/>
          <w:sz w:val="20"/>
          <w:szCs w:val="28"/>
          <w:lang w:eastAsia="ru-RU"/>
        </w:rPr>
        <w:tab/>
      </w:r>
      <w:r w:rsidRPr="00AF039E">
        <w:rPr>
          <w:rFonts w:ascii="PT Astra Serif" w:eastAsia="Times New Roman" w:hAnsi="PT Astra Serif"/>
          <w:sz w:val="20"/>
          <w:szCs w:val="28"/>
          <w:lang w:eastAsia="ru-RU"/>
        </w:rPr>
        <w:tab/>
        <w:t xml:space="preserve">       подпись, дата</w:t>
      </w:r>
      <w:r w:rsidRPr="00AF039E">
        <w:rPr>
          <w:rFonts w:ascii="PT Astra Serif" w:eastAsia="Times New Roman" w:hAnsi="PT Astra Serif"/>
          <w:sz w:val="20"/>
          <w:szCs w:val="28"/>
          <w:lang w:eastAsia="ru-RU"/>
        </w:rPr>
        <w:tab/>
      </w:r>
      <w:r w:rsidRPr="00AF039E">
        <w:rPr>
          <w:rFonts w:ascii="PT Astra Serif" w:eastAsia="Times New Roman" w:hAnsi="PT Astra Serif"/>
          <w:sz w:val="20"/>
          <w:szCs w:val="28"/>
          <w:lang w:eastAsia="ru-RU"/>
        </w:rPr>
        <w:tab/>
      </w:r>
      <w:r w:rsidRPr="00AF039E">
        <w:rPr>
          <w:rFonts w:ascii="PT Astra Serif" w:eastAsia="Times New Roman" w:hAnsi="PT Astra Serif"/>
          <w:sz w:val="20"/>
          <w:szCs w:val="28"/>
          <w:lang w:eastAsia="ru-RU"/>
        </w:rPr>
        <w:tab/>
        <w:t xml:space="preserve">         Ф.И.О</w:t>
      </w:r>
    </w:p>
    <w:p w:rsidR="007C2F7A" w:rsidRDefault="007C2F7A" w:rsidP="007C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C144A" w:rsidRDefault="007C144A" w:rsidP="007C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C144A" w:rsidRPr="007C2F7A" w:rsidRDefault="007C144A" w:rsidP="007C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C2F7A" w:rsidRPr="007C2F7A" w:rsidRDefault="007C2F7A" w:rsidP="007C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C2F7A">
        <w:rPr>
          <w:rFonts w:ascii="PT Astra Serif" w:eastAsia="Times New Roman" w:hAnsi="PT Astra Serif"/>
          <w:sz w:val="28"/>
          <w:szCs w:val="28"/>
          <w:lang w:eastAsia="ru-RU"/>
        </w:rPr>
        <w:t>Исполните</w:t>
      </w:r>
      <w:r w:rsidR="00AF039E">
        <w:rPr>
          <w:rFonts w:ascii="PT Astra Serif" w:eastAsia="Times New Roman" w:hAnsi="PT Astra Serif"/>
          <w:sz w:val="28"/>
          <w:szCs w:val="28"/>
          <w:lang w:eastAsia="ru-RU"/>
        </w:rPr>
        <w:t xml:space="preserve">ль проекта            </w:t>
      </w:r>
      <w:r w:rsidRPr="007C2F7A">
        <w:rPr>
          <w:rFonts w:ascii="PT Astra Serif" w:eastAsia="Times New Roman" w:hAnsi="PT Astra Serif"/>
          <w:sz w:val="28"/>
          <w:szCs w:val="28"/>
          <w:lang w:eastAsia="ru-RU"/>
        </w:rPr>
        <w:t xml:space="preserve">   _____________________        </w:t>
      </w:r>
      <w:r w:rsidR="00AF039E">
        <w:rPr>
          <w:rFonts w:ascii="PT Astra Serif" w:eastAsia="Times New Roman" w:hAnsi="PT Astra Serif"/>
          <w:sz w:val="28"/>
          <w:szCs w:val="28"/>
          <w:lang w:eastAsia="ru-RU"/>
        </w:rPr>
        <w:t xml:space="preserve">    _________ </w:t>
      </w:r>
      <w:r w:rsidRPr="007C2F7A">
        <w:rPr>
          <w:rFonts w:ascii="PT Astra Serif" w:eastAsia="Times New Roman" w:hAnsi="PT Astra Serif"/>
          <w:sz w:val="28"/>
          <w:szCs w:val="28"/>
          <w:lang w:eastAsia="ru-RU"/>
        </w:rPr>
        <w:t>____</w:t>
      </w:r>
    </w:p>
    <w:p w:rsidR="007C2F7A" w:rsidRPr="00AF039E" w:rsidRDefault="007C2F7A" w:rsidP="007C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0"/>
          <w:szCs w:val="28"/>
          <w:lang w:eastAsia="ru-RU"/>
        </w:rPr>
      </w:pPr>
      <w:r w:rsidRPr="00AF039E">
        <w:rPr>
          <w:rFonts w:ascii="PT Astra Serif" w:eastAsia="Times New Roman" w:hAnsi="PT Astra Serif"/>
          <w:sz w:val="20"/>
          <w:szCs w:val="28"/>
          <w:lang w:eastAsia="ru-RU"/>
        </w:rPr>
        <w:t xml:space="preserve">                                                                     </w:t>
      </w:r>
      <w:r w:rsidR="00AF039E">
        <w:rPr>
          <w:rFonts w:ascii="PT Astra Serif" w:eastAsia="Times New Roman" w:hAnsi="PT Astra Serif"/>
          <w:sz w:val="20"/>
          <w:szCs w:val="28"/>
          <w:lang w:eastAsia="ru-RU"/>
        </w:rPr>
        <w:t xml:space="preserve">                   </w:t>
      </w:r>
      <w:r w:rsidRPr="00AF039E">
        <w:rPr>
          <w:rFonts w:ascii="PT Astra Serif" w:eastAsia="Times New Roman" w:hAnsi="PT Astra Serif"/>
          <w:sz w:val="20"/>
          <w:szCs w:val="28"/>
          <w:lang w:eastAsia="ru-RU"/>
        </w:rPr>
        <w:t xml:space="preserve">    подпись, дата</w:t>
      </w:r>
      <w:r w:rsidRPr="00AF039E">
        <w:rPr>
          <w:rFonts w:ascii="PT Astra Serif" w:eastAsia="Times New Roman" w:hAnsi="PT Astra Serif"/>
          <w:sz w:val="20"/>
          <w:szCs w:val="28"/>
          <w:lang w:eastAsia="ru-RU"/>
        </w:rPr>
        <w:tab/>
      </w:r>
      <w:r w:rsidRPr="00AF039E">
        <w:rPr>
          <w:rFonts w:ascii="PT Astra Serif" w:eastAsia="Times New Roman" w:hAnsi="PT Astra Serif"/>
          <w:sz w:val="20"/>
          <w:szCs w:val="28"/>
          <w:lang w:eastAsia="ru-RU"/>
        </w:rPr>
        <w:tab/>
      </w:r>
      <w:r w:rsidRPr="00AF039E">
        <w:rPr>
          <w:rFonts w:ascii="PT Astra Serif" w:eastAsia="Times New Roman" w:hAnsi="PT Astra Serif"/>
          <w:sz w:val="20"/>
          <w:szCs w:val="28"/>
          <w:lang w:eastAsia="ru-RU"/>
        </w:rPr>
        <w:tab/>
        <w:t xml:space="preserve">         Ф.И.О</w:t>
      </w:r>
    </w:p>
    <w:p w:rsidR="00702EFC" w:rsidRPr="007C2F7A" w:rsidRDefault="00702EFC" w:rsidP="007C2F7A">
      <w:pPr>
        <w:spacing w:line="240" w:lineRule="auto"/>
        <w:rPr>
          <w:rFonts w:ascii="PT Astra Serif" w:hAnsi="PT Astra Serif"/>
          <w:sz w:val="28"/>
          <w:szCs w:val="28"/>
        </w:rPr>
      </w:pPr>
    </w:p>
    <w:sectPr w:rsidR="00702EFC" w:rsidRPr="007C2F7A" w:rsidSect="007C30F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8A" w:rsidRDefault="0029628A" w:rsidP="007C30FE">
      <w:pPr>
        <w:spacing w:after="0" w:line="240" w:lineRule="auto"/>
      </w:pPr>
      <w:r>
        <w:separator/>
      </w:r>
    </w:p>
  </w:endnote>
  <w:endnote w:type="continuationSeparator" w:id="0">
    <w:p w:rsidR="0029628A" w:rsidRDefault="0029628A" w:rsidP="007C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8A" w:rsidRDefault="0029628A" w:rsidP="007C30FE">
      <w:pPr>
        <w:spacing w:after="0" w:line="240" w:lineRule="auto"/>
      </w:pPr>
      <w:r>
        <w:separator/>
      </w:r>
    </w:p>
  </w:footnote>
  <w:footnote w:type="continuationSeparator" w:id="0">
    <w:p w:rsidR="0029628A" w:rsidRDefault="0029628A" w:rsidP="007C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737504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7C30FE" w:rsidRPr="007C30FE" w:rsidRDefault="007C30FE">
        <w:pPr>
          <w:pStyle w:val="a3"/>
          <w:jc w:val="center"/>
          <w:rPr>
            <w:rFonts w:ascii="PT Astra Serif" w:hAnsi="PT Astra Serif"/>
            <w:sz w:val="24"/>
          </w:rPr>
        </w:pPr>
        <w:r w:rsidRPr="007C30FE">
          <w:rPr>
            <w:rFonts w:ascii="PT Astra Serif" w:hAnsi="PT Astra Serif"/>
            <w:sz w:val="24"/>
          </w:rPr>
          <w:fldChar w:fldCharType="begin"/>
        </w:r>
        <w:r w:rsidRPr="007C30FE">
          <w:rPr>
            <w:rFonts w:ascii="PT Astra Serif" w:hAnsi="PT Astra Serif"/>
            <w:sz w:val="24"/>
          </w:rPr>
          <w:instrText>PAGE   \* MERGEFORMAT</w:instrText>
        </w:r>
        <w:r w:rsidRPr="007C30FE">
          <w:rPr>
            <w:rFonts w:ascii="PT Astra Serif" w:hAnsi="PT Astra Serif"/>
            <w:sz w:val="24"/>
          </w:rPr>
          <w:fldChar w:fldCharType="separate"/>
        </w:r>
        <w:r w:rsidR="007A7527">
          <w:rPr>
            <w:rFonts w:ascii="PT Astra Serif" w:hAnsi="PT Astra Serif"/>
            <w:noProof/>
            <w:sz w:val="24"/>
          </w:rPr>
          <w:t>2</w:t>
        </w:r>
        <w:r w:rsidRPr="007C30FE">
          <w:rPr>
            <w:rFonts w:ascii="PT Astra Serif" w:hAnsi="PT Astra Serif"/>
            <w:sz w:val="24"/>
          </w:rPr>
          <w:fldChar w:fldCharType="end"/>
        </w:r>
      </w:p>
    </w:sdtContent>
  </w:sdt>
  <w:p w:rsidR="007C30FE" w:rsidRPr="007C30FE" w:rsidRDefault="007C30FE">
    <w:pPr>
      <w:pStyle w:val="a3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8055B"/>
    <w:multiLevelType w:val="hybridMultilevel"/>
    <w:tmpl w:val="C4C083B2"/>
    <w:lvl w:ilvl="0" w:tplc="40E8637A">
      <w:start w:val="1"/>
      <w:numFmt w:val="decimal"/>
      <w:suff w:val="nothing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BB094E"/>
    <w:multiLevelType w:val="hybridMultilevel"/>
    <w:tmpl w:val="533440EE"/>
    <w:lvl w:ilvl="0" w:tplc="73167AB8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5F"/>
    <w:rsid w:val="00217E5E"/>
    <w:rsid w:val="0029628A"/>
    <w:rsid w:val="003E5134"/>
    <w:rsid w:val="00522B5F"/>
    <w:rsid w:val="00702EFC"/>
    <w:rsid w:val="007A7527"/>
    <w:rsid w:val="007C144A"/>
    <w:rsid w:val="007C2F7A"/>
    <w:rsid w:val="007C30FE"/>
    <w:rsid w:val="00AF039E"/>
    <w:rsid w:val="00CF5F96"/>
    <w:rsid w:val="00D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4B126-E01C-46AE-9610-438D9EDD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0F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C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0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6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Штриккер Оксана Сергеевна</dc:creator>
  <cp:keywords/>
  <dc:description/>
  <cp:lastModifiedBy>Речапова Виктория</cp:lastModifiedBy>
  <cp:revision>10</cp:revision>
  <dcterms:created xsi:type="dcterms:W3CDTF">2020-07-16T05:19:00Z</dcterms:created>
  <dcterms:modified xsi:type="dcterms:W3CDTF">2020-07-23T10:00:00Z</dcterms:modified>
</cp:coreProperties>
</file>