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9D" w:rsidRPr="0051183D" w:rsidRDefault="0054209D" w:rsidP="0051183D">
      <w:pPr>
        <w:ind w:left="5103" w:firstLine="0"/>
        <w:rPr>
          <w:rFonts w:ascii="PT Astra Serif" w:hAnsi="PT Astra Serif"/>
          <w:sz w:val="28"/>
          <w:szCs w:val="28"/>
        </w:rPr>
      </w:pPr>
      <w:r w:rsidRPr="0051183D">
        <w:rPr>
          <w:rFonts w:ascii="PT Astra Serif" w:hAnsi="PT Astra Serif"/>
          <w:sz w:val="28"/>
          <w:szCs w:val="28"/>
        </w:rPr>
        <w:t>УТВЕРЖДЕНЫ</w:t>
      </w:r>
    </w:p>
    <w:p w:rsidR="0054209D" w:rsidRPr="0051183D" w:rsidRDefault="0054209D" w:rsidP="0051183D">
      <w:pPr>
        <w:ind w:left="5103" w:firstLine="0"/>
        <w:rPr>
          <w:rFonts w:ascii="PT Astra Serif" w:hAnsi="PT Astra Serif"/>
          <w:sz w:val="28"/>
          <w:szCs w:val="28"/>
        </w:rPr>
      </w:pPr>
      <w:r w:rsidRPr="0051183D">
        <w:rPr>
          <w:rFonts w:ascii="PT Astra Serif" w:hAnsi="PT Astra Serif"/>
          <w:sz w:val="28"/>
          <w:szCs w:val="28"/>
        </w:rPr>
        <w:t xml:space="preserve">постановлением </w:t>
      </w:r>
    </w:p>
    <w:p w:rsidR="0054209D" w:rsidRPr="0051183D" w:rsidRDefault="0054209D" w:rsidP="0051183D">
      <w:pPr>
        <w:ind w:left="5103" w:firstLine="0"/>
        <w:rPr>
          <w:rFonts w:ascii="PT Astra Serif" w:hAnsi="PT Astra Serif"/>
          <w:sz w:val="28"/>
          <w:szCs w:val="28"/>
        </w:rPr>
      </w:pPr>
      <w:r w:rsidRPr="0051183D">
        <w:rPr>
          <w:rFonts w:ascii="PT Astra Serif" w:hAnsi="PT Astra Serif"/>
          <w:sz w:val="28"/>
          <w:szCs w:val="28"/>
        </w:rPr>
        <w:t>Администрации Тазовского района</w:t>
      </w:r>
    </w:p>
    <w:p w:rsidR="0054209D" w:rsidRPr="0051183D" w:rsidRDefault="0054209D" w:rsidP="0051183D">
      <w:pPr>
        <w:ind w:left="5103" w:firstLine="0"/>
        <w:rPr>
          <w:rFonts w:ascii="PT Astra Serif" w:hAnsi="PT Astra Serif"/>
          <w:sz w:val="28"/>
          <w:szCs w:val="28"/>
        </w:rPr>
      </w:pPr>
      <w:r w:rsidRPr="0051183D">
        <w:rPr>
          <w:rFonts w:ascii="PT Astra Serif" w:hAnsi="PT Astra Serif"/>
          <w:sz w:val="28"/>
          <w:szCs w:val="28"/>
        </w:rPr>
        <w:t xml:space="preserve">от </w:t>
      </w:r>
      <w:r w:rsidR="00D825B5">
        <w:rPr>
          <w:rFonts w:ascii="PT Astra Serif" w:hAnsi="PT Astra Serif"/>
          <w:sz w:val="28"/>
          <w:szCs w:val="28"/>
        </w:rPr>
        <w:t xml:space="preserve">13 июля 2020 года </w:t>
      </w:r>
      <w:r w:rsidRPr="0051183D">
        <w:rPr>
          <w:rFonts w:ascii="PT Astra Serif" w:hAnsi="PT Astra Serif"/>
          <w:sz w:val="28"/>
          <w:szCs w:val="28"/>
        </w:rPr>
        <w:t xml:space="preserve">№ </w:t>
      </w:r>
      <w:r w:rsidR="00D825B5">
        <w:rPr>
          <w:rFonts w:ascii="PT Astra Serif" w:hAnsi="PT Astra Serif"/>
          <w:sz w:val="28"/>
          <w:szCs w:val="28"/>
        </w:rPr>
        <w:t>550</w:t>
      </w:r>
      <w:bookmarkStart w:id="0" w:name="_GoBack"/>
      <w:bookmarkEnd w:id="0"/>
    </w:p>
    <w:p w:rsidR="0054209D" w:rsidRDefault="0054209D" w:rsidP="0051183D">
      <w:pPr>
        <w:ind w:left="5387" w:firstLine="0"/>
        <w:jc w:val="center"/>
        <w:rPr>
          <w:rFonts w:ascii="PT Astra Serif" w:hAnsi="PT Astra Serif"/>
          <w:b/>
          <w:sz w:val="28"/>
          <w:szCs w:val="28"/>
        </w:rPr>
      </w:pPr>
    </w:p>
    <w:p w:rsidR="001D25C2" w:rsidRPr="0051183D" w:rsidRDefault="001D25C2" w:rsidP="0051183D">
      <w:pPr>
        <w:ind w:left="5387" w:firstLine="0"/>
        <w:jc w:val="center"/>
        <w:rPr>
          <w:rFonts w:ascii="PT Astra Serif" w:hAnsi="PT Astra Serif"/>
          <w:b/>
          <w:sz w:val="28"/>
          <w:szCs w:val="28"/>
        </w:rPr>
      </w:pPr>
    </w:p>
    <w:p w:rsidR="0054209D" w:rsidRPr="0051183D" w:rsidRDefault="0054209D" w:rsidP="0051183D">
      <w:pPr>
        <w:ind w:left="5387" w:firstLine="0"/>
        <w:jc w:val="center"/>
        <w:rPr>
          <w:rFonts w:ascii="PT Astra Serif" w:hAnsi="PT Astra Serif"/>
          <w:b/>
          <w:sz w:val="28"/>
          <w:szCs w:val="28"/>
        </w:rPr>
      </w:pPr>
    </w:p>
    <w:p w:rsidR="0054209D" w:rsidRPr="0051183D" w:rsidRDefault="0054209D" w:rsidP="001933AC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51183D">
        <w:rPr>
          <w:rFonts w:ascii="PT Astra Serif" w:hAnsi="PT Astra Serif"/>
          <w:b/>
          <w:sz w:val="28"/>
          <w:szCs w:val="28"/>
        </w:rPr>
        <w:t>ИЗМЕНЕНИЯ,</w:t>
      </w:r>
    </w:p>
    <w:p w:rsidR="0054209D" w:rsidRPr="0051183D" w:rsidRDefault="0054209D" w:rsidP="001933AC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51183D">
        <w:rPr>
          <w:rFonts w:ascii="PT Astra Serif" w:hAnsi="PT Astra Serif"/>
          <w:sz w:val="28"/>
          <w:szCs w:val="28"/>
        </w:rPr>
        <w:t>которые вносятся в Положение об оплате труда работников Муниципального казенного учреждения «Дирекция по финансово-экономическому сопровождению и организационно-техническому обслуживанию муниципальной системы образования»</w:t>
      </w:r>
    </w:p>
    <w:p w:rsidR="001B1152" w:rsidRPr="00616A02" w:rsidRDefault="001B1152" w:rsidP="0051183D">
      <w:pPr>
        <w:rPr>
          <w:rFonts w:ascii="PT Astra Serif" w:hAnsi="PT Astra Serif"/>
          <w:sz w:val="28"/>
          <w:szCs w:val="28"/>
        </w:rPr>
      </w:pPr>
    </w:p>
    <w:p w:rsidR="001B1152" w:rsidRPr="00616A02" w:rsidRDefault="001B1152" w:rsidP="0051183D">
      <w:pPr>
        <w:rPr>
          <w:rFonts w:ascii="PT Astra Serif" w:hAnsi="PT Astra Serif"/>
          <w:sz w:val="28"/>
          <w:szCs w:val="28"/>
        </w:rPr>
      </w:pPr>
    </w:p>
    <w:p w:rsidR="001B1152" w:rsidRDefault="0065509E" w:rsidP="00A04AA8">
      <w:pPr>
        <w:pStyle w:val="a4"/>
        <w:numPr>
          <w:ilvl w:val="0"/>
          <w:numId w:val="5"/>
        </w:numPr>
        <w:tabs>
          <w:tab w:val="left" w:pos="9356"/>
        </w:tabs>
        <w:ind w:right="-1"/>
        <w:rPr>
          <w:rFonts w:ascii="PT Astra Serif" w:hAnsi="PT Astra Serif"/>
          <w:sz w:val="28"/>
          <w:szCs w:val="28"/>
        </w:rPr>
      </w:pPr>
      <w:r w:rsidRPr="0051183D">
        <w:rPr>
          <w:rFonts w:ascii="PT Astra Serif" w:hAnsi="PT Astra Serif"/>
          <w:sz w:val="28"/>
          <w:szCs w:val="28"/>
        </w:rPr>
        <w:t>Наименование р</w:t>
      </w:r>
      <w:r w:rsidR="006F6824" w:rsidRPr="0051183D">
        <w:rPr>
          <w:rFonts w:ascii="PT Astra Serif" w:hAnsi="PT Astra Serif"/>
          <w:sz w:val="28"/>
          <w:szCs w:val="28"/>
        </w:rPr>
        <w:t>аздел</w:t>
      </w:r>
      <w:r w:rsidRPr="0051183D">
        <w:rPr>
          <w:rFonts w:ascii="PT Astra Serif" w:hAnsi="PT Astra Serif"/>
          <w:sz w:val="28"/>
          <w:szCs w:val="28"/>
        </w:rPr>
        <w:t>а</w:t>
      </w:r>
      <w:r w:rsidR="006F6824" w:rsidRPr="0051183D">
        <w:rPr>
          <w:rFonts w:ascii="PT Astra Serif" w:hAnsi="PT Astra Serif"/>
          <w:sz w:val="28"/>
          <w:szCs w:val="28"/>
        </w:rPr>
        <w:t xml:space="preserve"> </w:t>
      </w:r>
      <w:r w:rsidR="006F6824" w:rsidRPr="0051183D">
        <w:rPr>
          <w:rFonts w:ascii="PT Astra Serif" w:hAnsi="PT Astra Serif"/>
          <w:sz w:val="28"/>
          <w:szCs w:val="28"/>
          <w:lang w:val="en-US"/>
        </w:rPr>
        <w:t>II</w:t>
      </w:r>
      <w:r w:rsidR="001B1152" w:rsidRPr="0051183D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1D25C2" w:rsidRDefault="001B1152" w:rsidP="001D25C2">
      <w:pPr>
        <w:pStyle w:val="a4"/>
        <w:tabs>
          <w:tab w:val="left" w:pos="9356"/>
        </w:tabs>
        <w:ind w:left="0" w:right="-1" w:firstLine="0"/>
        <w:jc w:val="center"/>
        <w:rPr>
          <w:rFonts w:ascii="PT Astra Serif" w:hAnsi="PT Astra Serif" w:cs="Times New Roman"/>
          <w:sz w:val="28"/>
          <w:szCs w:val="28"/>
        </w:rPr>
      </w:pPr>
      <w:r w:rsidRPr="0051183D">
        <w:rPr>
          <w:rFonts w:ascii="PT Astra Serif" w:hAnsi="PT Astra Serif"/>
          <w:sz w:val="28"/>
          <w:szCs w:val="28"/>
        </w:rPr>
        <w:t>«</w:t>
      </w:r>
      <w:bookmarkStart w:id="1" w:name="sub_200"/>
      <w:r w:rsidRPr="0051183D">
        <w:rPr>
          <w:rFonts w:ascii="PT Astra Serif" w:hAnsi="PT Astra Serif" w:cs="Times New Roman"/>
          <w:sz w:val="28"/>
          <w:szCs w:val="28"/>
        </w:rPr>
        <w:t xml:space="preserve">II. Порядок и условия оплаты труда работников Учреждения </w:t>
      </w:r>
    </w:p>
    <w:p w:rsidR="001D25C2" w:rsidRDefault="001B1152" w:rsidP="001D25C2">
      <w:pPr>
        <w:pStyle w:val="a4"/>
        <w:tabs>
          <w:tab w:val="left" w:pos="9356"/>
        </w:tabs>
        <w:ind w:left="0" w:right="-1" w:firstLine="0"/>
        <w:jc w:val="center"/>
        <w:rPr>
          <w:rFonts w:ascii="PT Astra Serif" w:hAnsi="PT Astra Serif" w:cs="Times New Roman"/>
          <w:sz w:val="28"/>
          <w:szCs w:val="28"/>
        </w:rPr>
      </w:pPr>
      <w:r w:rsidRPr="0051183D">
        <w:rPr>
          <w:rFonts w:ascii="PT Astra Serif" w:hAnsi="PT Astra Serif" w:cs="Times New Roman"/>
          <w:sz w:val="28"/>
          <w:szCs w:val="28"/>
        </w:rPr>
        <w:t xml:space="preserve">за исключением руководителя Учреждения, его заместителя, </w:t>
      </w:r>
    </w:p>
    <w:p w:rsidR="001B1152" w:rsidRPr="001933AC" w:rsidRDefault="001B1152" w:rsidP="001D25C2">
      <w:pPr>
        <w:pStyle w:val="a4"/>
        <w:tabs>
          <w:tab w:val="left" w:pos="9356"/>
        </w:tabs>
        <w:ind w:left="0" w:right="-1" w:firstLine="0"/>
        <w:jc w:val="center"/>
        <w:rPr>
          <w:rFonts w:ascii="PT Astra Serif" w:hAnsi="PT Astra Serif"/>
          <w:sz w:val="28"/>
          <w:szCs w:val="28"/>
        </w:rPr>
      </w:pPr>
      <w:r w:rsidRPr="0051183D">
        <w:rPr>
          <w:rFonts w:ascii="PT Astra Serif" w:hAnsi="PT Astra Serif" w:cs="Times New Roman"/>
          <w:sz w:val="28"/>
          <w:szCs w:val="28"/>
        </w:rPr>
        <w:t>главного бухгалтера</w:t>
      </w:r>
      <w:bookmarkEnd w:id="1"/>
      <w:r w:rsidRPr="0051183D">
        <w:rPr>
          <w:rFonts w:ascii="PT Astra Serif" w:hAnsi="PT Astra Serif"/>
        </w:rPr>
        <w:t>».</w:t>
      </w:r>
    </w:p>
    <w:p w:rsidR="001B1152" w:rsidRDefault="00FC3C3E" w:rsidP="00A04AA8">
      <w:pPr>
        <w:pStyle w:val="a4"/>
        <w:numPr>
          <w:ilvl w:val="0"/>
          <w:numId w:val="5"/>
        </w:numPr>
        <w:tabs>
          <w:tab w:val="left" w:pos="9356"/>
        </w:tabs>
        <w:rPr>
          <w:rFonts w:ascii="PT Astra Serif" w:hAnsi="PT Astra Serif"/>
          <w:sz w:val="28"/>
          <w:szCs w:val="28"/>
        </w:rPr>
      </w:pPr>
      <w:bookmarkStart w:id="2" w:name="sub_43"/>
      <w:r w:rsidRPr="0051183D">
        <w:rPr>
          <w:rFonts w:ascii="PT Astra Serif" w:hAnsi="PT Astra Serif"/>
          <w:sz w:val="28"/>
          <w:szCs w:val="28"/>
        </w:rPr>
        <w:t>Абзац первый</w:t>
      </w:r>
      <w:r w:rsidR="00AA2140" w:rsidRPr="0051183D">
        <w:rPr>
          <w:rFonts w:ascii="PT Astra Serif" w:hAnsi="PT Astra Serif"/>
          <w:sz w:val="28"/>
          <w:szCs w:val="28"/>
        </w:rPr>
        <w:t xml:space="preserve"> п</w:t>
      </w:r>
      <w:r w:rsidR="00D94794" w:rsidRPr="0051183D">
        <w:rPr>
          <w:rFonts w:ascii="PT Astra Serif" w:hAnsi="PT Astra Serif"/>
          <w:sz w:val="28"/>
          <w:szCs w:val="28"/>
        </w:rPr>
        <w:t>ункт</w:t>
      </w:r>
      <w:r w:rsidR="00AA2140" w:rsidRPr="0051183D">
        <w:rPr>
          <w:rFonts w:ascii="PT Astra Serif" w:hAnsi="PT Astra Serif"/>
          <w:sz w:val="28"/>
          <w:szCs w:val="28"/>
        </w:rPr>
        <w:t>а</w:t>
      </w:r>
      <w:r w:rsidR="00D94794" w:rsidRPr="0051183D">
        <w:rPr>
          <w:rFonts w:ascii="PT Astra Serif" w:hAnsi="PT Astra Serif"/>
          <w:sz w:val="28"/>
          <w:szCs w:val="28"/>
        </w:rPr>
        <w:t xml:space="preserve"> 4.3</w:t>
      </w:r>
      <w:r w:rsidR="00B46770" w:rsidRPr="0051183D">
        <w:rPr>
          <w:rFonts w:ascii="PT Astra Serif" w:hAnsi="PT Astra Serif"/>
          <w:sz w:val="28"/>
          <w:szCs w:val="28"/>
        </w:rPr>
        <w:t>.</w:t>
      </w:r>
      <w:r w:rsidR="00D94794" w:rsidRPr="0051183D">
        <w:rPr>
          <w:rFonts w:ascii="PT Astra Serif" w:hAnsi="PT Astra Serif"/>
          <w:sz w:val="28"/>
          <w:szCs w:val="28"/>
        </w:rPr>
        <w:t xml:space="preserve"> </w:t>
      </w:r>
      <w:r w:rsidR="001B1152" w:rsidRPr="0051183D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1B1152" w:rsidRPr="0051183D" w:rsidRDefault="001B1152" w:rsidP="001933AC">
      <w:pPr>
        <w:pStyle w:val="1"/>
        <w:spacing w:before="0" w:after="0"/>
        <w:jc w:val="both"/>
        <w:rPr>
          <w:rFonts w:ascii="PT Astra Serif" w:hAnsi="PT Astra Serif" w:cs="Times New Roman"/>
          <w:sz w:val="28"/>
          <w:szCs w:val="28"/>
        </w:rPr>
      </w:pPr>
      <w:r w:rsidRPr="0051183D">
        <w:rPr>
          <w:rFonts w:ascii="PT Astra Serif" w:hAnsi="PT Astra Serif" w:cs="Times New Roman"/>
          <w:sz w:val="28"/>
          <w:szCs w:val="28"/>
        </w:rPr>
        <w:t>«</w:t>
      </w:r>
      <w:r w:rsidR="00B46770" w:rsidRPr="0051183D">
        <w:rPr>
          <w:rFonts w:ascii="PT Astra Serif" w:hAnsi="PT Astra Serif" w:cs="Times New Roman"/>
          <w:b w:val="0"/>
          <w:sz w:val="28"/>
          <w:szCs w:val="28"/>
        </w:rPr>
        <w:t>4.3.</w:t>
      </w:r>
      <w:r w:rsidR="00B46770" w:rsidRPr="0051183D">
        <w:rPr>
          <w:rFonts w:ascii="PT Astra Serif" w:hAnsi="PT Astra Serif" w:cs="Times New Roman"/>
          <w:sz w:val="28"/>
          <w:szCs w:val="28"/>
        </w:rPr>
        <w:t xml:space="preserve"> </w:t>
      </w:r>
      <w:r w:rsidRPr="0051183D">
        <w:rPr>
          <w:rFonts w:ascii="PT Astra Serif" w:hAnsi="PT Astra Serif" w:cs="Times New Roman"/>
          <w:b w:val="0"/>
          <w:sz w:val="28"/>
          <w:szCs w:val="28"/>
        </w:rPr>
        <w:t xml:space="preserve">Работникам Учреждения (за исключением </w:t>
      </w:r>
      <w:r w:rsidRPr="0051183D">
        <w:rPr>
          <w:rFonts w:ascii="PT Astra Serif" w:hAnsi="PT Astra Serif" w:cs="Times New Roman"/>
          <w:b w:val="0"/>
          <w:color w:val="auto"/>
          <w:sz w:val="28"/>
          <w:szCs w:val="28"/>
        </w:rPr>
        <w:t xml:space="preserve">руководителя Учреждения, </w:t>
      </w:r>
      <w:r w:rsidR="00801733">
        <w:rPr>
          <w:rFonts w:ascii="PT Astra Serif" w:hAnsi="PT Astra Serif" w:cs="Times New Roman"/>
          <w:b w:val="0"/>
          <w:color w:val="auto"/>
          <w:sz w:val="28"/>
          <w:szCs w:val="28"/>
        </w:rPr>
        <w:t xml:space="preserve">     </w:t>
      </w:r>
      <w:r w:rsidRPr="0051183D">
        <w:rPr>
          <w:rFonts w:ascii="PT Astra Serif" w:hAnsi="PT Astra Serif" w:cs="Times New Roman"/>
          <w:b w:val="0"/>
          <w:color w:val="auto"/>
          <w:sz w:val="28"/>
          <w:szCs w:val="28"/>
        </w:rPr>
        <w:t>его заместителя, главного бухгалтера</w:t>
      </w:r>
      <w:r w:rsidR="00621D41" w:rsidRPr="0051183D">
        <w:rPr>
          <w:rFonts w:ascii="PT Astra Serif" w:hAnsi="PT Astra Serif" w:cs="Times New Roman"/>
          <w:b w:val="0"/>
          <w:color w:val="auto"/>
          <w:sz w:val="28"/>
          <w:szCs w:val="28"/>
        </w:rPr>
        <w:t>)</w:t>
      </w:r>
      <w:r w:rsidRPr="0051183D">
        <w:rPr>
          <w:rFonts w:ascii="PT Astra Serif" w:hAnsi="PT Astra Serif" w:cs="Times New Roman"/>
          <w:b w:val="0"/>
          <w:color w:val="auto"/>
          <w:sz w:val="28"/>
          <w:szCs w:val="28"/>
        </w:rPr>
        <w:t xml:space="preserve"> </w:t>
      </w:r>
      <w:r w:rsidRPr="0051183D">
        <w:rPr>
          <w:rFonts w:ascii="PT Astra Serif" w:hAnsi="PT Astra Serif" w:cs="Times New Roman"/>
          <w:b w:val="0"/>
          <w:sz w:val="28"/>
          <w:szCs w:val="28"/>
        </w:rPr>
        <w:t>могут быть установлены следующие виды выплат стимулирующего характера:</w:t>
      </w:r>
      <w:bookmarkEnd w:id="2"/>
      <w:r w:rsidRPr="0051183D">
        <w:rPr>
          <w:rFonts w:ascii="PT Astra Serif" w:hAnsi="PT Astra Serif"/>
        </w:rPr>
        <w:t>».</w:t>
      </w:r>
    </w:p>
    <w:p w:rsidR="008E321F" w:rsidRDefault="00AA2140" w:rsidP="00A04AA8">
      <w:pPr>
        <w:pStyle w:val="a4"/>
        <w:numPr>
          <w:ilvl w:val="0"/>
          <w:numId w:val="5"/>
        </w:numPr>
        <w:tabs>
          <w:tab w:val="left" w:pos="9356"/>
        </w:tabs>
        <w:ind w:right="-1"/>
        <w:rPr>
          <w:rFonts w:ascii="PT Astra Serif" w:hAnsi="PT Astra Serif"/>
          <w:sz w:val="28"/>
          <w:szCs w:val="28"/>
        </w:rPr>
      </w:pPr>
      <w:r w:rsidRPr="0051183D">
        <w:rPr>
          <w:rFonts w:ascii="PT Astra Serif" w:hAnsi="PT Astra Serif"/>
          <w:sz w:val="28"/>
          <w:szCs w:val="28"/>
        </w:rPr>
        <w:t xml:space="preserve">Абзац </w:t>
      </w:r>
      <w:r w:rsidR="00FC3C3E" w:rsidRPr="0051183D">
        <w:rPr>
          <w:rFonts w:ascii="PT Astra Serif" w:hAnsi="PT Astra Serif"/>
          <w:sz w:val="28"/>
          <w:szCs w:val="28"/>
        </w:rPr>
        <w:t>двенадцатый</w:t>
      </w:r>
      <w:r w:rsidR="00B46770" w:rsidRPr="0051183D">
        <w:rPr>
          <w:rFonts w:ascii="PT Astra Serif" w:hAnsi="PT Astra Serif"/>
          <w:sz w:val="28"/>
          <w:szCs w:val="28"/>
        </w:rPr>
        <w:t xml:space="preserve"> пункта 4.8. </w:t>
      </w:r>
      <w:r w:rsidR="008E321F" w:rsidRPr="0051183D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8E321F" w:rsidRPr="0051183D" w:rsidRDefault="008E321F" w:rsidP="0051183D">
      <w:pPr>
        <w:rPr>
          <w:rFonts w:ascii="PT Astra Serif" w:hAnsi="PT Astra Serif"/>
          <w:sz w:val="28"/>
          <w:szCs w:val="28"/>
        </w:rPr>
      </w:pPr>
      <w:r w:rsidRPr="0051183D">
        <w:rPr>
          <w:rFonts w:ascii="PT Astra Serif" w:hAnsi="PT Astra Serif"/>
          <w:sz w:val="28"/>
          <w:szCs w:val="28"/>
        </w:rPr>
        <w:t>«</w:t>
      </w:r>
      <w:r w:rsidRPr="0051183D">
        <w:rPr>
          <w:rFonts w:ascii="PT Astra Serif" w:hAnsi="PT Astra Serif" w:cs="Times New Roman"/>
          <w:sz w:val="28"/>
          <w:szCs w:val="28"/>
        </w:rPr>
        <w:t>Конкретные показатели и критерии оценки эффективности деятельности работников Учреждения (за исключением руководителя Учре</w:t>
      </w:r>
      <w:r w:rsidR="00FC3C3E" w:rsidRPr="0051183D">
        <w:rPr>
          <w:rFonts w:ascii="PT Astra Serif" w:hAnsi="PT Astra Serif" w:cs="Times New Roman"/>
          <w:sz w:val="28"/>
          <w:szCs w:val="28"/>
        </w:rPr>
        <w:t xml:space="preserve">ждения, </w:t>
      </w:r>
      <w:r w:rsidR="00A04AA8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FC3C3E" w:rsidRPr="0051183D">
        <w:rPr>
          <w:rFonts w:ascii="PT Astra Serif" w:hAnsi="PT Astra Serif" w:cs="Times New Roman"/>
          <w:sz w:val="28"/>
          <w:szCs w:val="28"/>
        </w:rPr>
        <w:t>его заместителя, главного бухгалтера</w:t>
      </w:r>
      <w:r w:rsidRPr="0051183D">
        <w:rPr>
          <w:rFonts w:ascii="PT Astra Serif" w:hAnsi="PT Astra Serif" w:cs="Times New Roman"/>
          <w:sz w:val="28"/>
          <w:szCs w:val="28"/>
        </w:rPr>
        <w:t xml:space="preserve">) устанавливаются самостоятельно </w:t>
      </w:r>
      <w:r w:rsidR="00A04AA8">
        <w:rPr>
          <w:rFonts w:ascii="PT Astra Serif" w:hAnsi="PT Astra Serif" w:cs="Times New Roman"/>
          <w:sz w:val="28"/>
          <w:szCs w:val="28"/>
        </w:rPr>
        <w:t xml:space="preserve">              </w:t>
      </w:r>
      <w:r w:rsidRPr="0051183D">
        <w:rPr>
          <w:rFonts w:ascii="PT Astra Serif" w:hAnsi="PT Astra Serif" w:cs="Times New Roman"/>
          <w:sz w:val="28"/>
          <w:szCs w:val="28"/>
        </w:rPr>
        <w:t>и закрепляются локальным нормативным актом Учреждения.</w:t>
      </w:r>
      <w:r w:rsidRPr="0051183D">
        <w:rPr>
          <w:rFonts w:ascii="PT Astra Serif" w:hAnsi="PT Astra Serif"/>
        </w:rPr>
        <w:t>».</w:t>
      </w:r>
    </w:p>
    <w:p w:rsidR="00E70E8C" w:rsidRPr="0051183D" w:rsidRDefault="006F6824" w:rsidP="00A04AA8">
      <w:pPr>
        <w:pStyle w:val="a4"/>
        <w:numPr>
          <w:ilvl w:val="0"/>
          <w:numId w:val="5"/>
        </w:numPr>
        <w:tabs>
          <w:tab w:val="left" w:pos="9356"/>
        </w:tabs>
        <w:ind w:right="-1"/>
        <w:rPr>
          <w:rFonts w:ascii="PT Astra Serif" w:hAnsi="PT Astra Serif"/>
          <w:sz w:val="28"/>
          <w:szCs w:val="28"/>
        </w:rPr>
      </w:pPr>
      <w:r w:rsidRPr="0051183D">
        <w:rPr>
          <w:rFonts w:ascii="PT Astra Serif" w:hAnsi="PT Astra Serif"/>
          <w:sz w:val="28"/>
          <w:szCs w:val="28"/>
        </w:rPr>
        <w:t xml:space="preserve">Раздел </w:t>
      </w:r>
      <w:r w:rsidRPr="0051183D">
        <w:rPr>
          <w:rFonts w:ascii="PT Astra Serif" w:hAnsi="PT Astra Serif"/>
          <w:sz w:val="28"/>
          <w:szCs w:val="28"/>
          <w:lang w:val="en-US"/>
        </w:rPr>
        <w:t>V</w:t>
      </w:r>
      <w:r w:rsidR="00E70E8C" w:rsidRPr="0051183D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E70E8C" w:rsidRDefault="00E70E8C" w:rsidP="001D25C2">
      <w:pPr>
        <w:pStyle w:val="a4"/>
        <w:tabs>
          <w:tab w:val="left" w:pos="9356"/>
        </w:tabs>
        <w:ind w:left="927" w:right="-1" w:firstLine="0"/>
        <w:jc w:val="center"/>
        <w:rPr>
          <w:rFonts w:ascii="PT Astra Serif" w:hAnsi="PT Astra Serif" w:cs="Times New Roman"/>
          <w:sz w:val="28"/>
          <w:szCs w:val="28"/>
        </w:rPr>
      </w:pPr>
      <w:r w:rsidRPr="0051183D">
        <w:rPr>
          <w:rFonts w:ascii="PT Astra Serif" w:hAnsi="PT Astra Serif"/>
          <w:sz w:val="28"/>
          <w:szCs w:val="28"/>
        </w:rPr>
        <w:t>«</w:t>
      </w:r>
      <w:bookmarkStart w:id="3" w:name="sub_500"/>
      <w:r w:rsidRPr="00A04AA8">
        <w:rPr>
          <w:rFonts w:ascii="PT Astra Serif" w:hAnsi="PT Astra Serif" w:cs="Times New Roman"/>
          <w:sz w:val="28"/>
          <w:szCs w:val="28"/>
        </w:rPr>
        <w:t xml:space="preserve">V. Порядок и условия оплаты труда руководителя Учреждения, </w:t>
      </w:r>
      <w:r w:rsidR="00801733">
        <w:rPr>
          <w:rFonts w:ascii="PT Astra Serif" w:hAnsi="PT Astra Serif" w:cs="Times New Roman"/>
          <w:sz w:val="28"/>
          <w:szCs w:val="28"/>
        </w:rPr>
        <w:t xml:space="preserve">         </w:t>
      </w:r>
      <w:r w:rsidRPr="00A04AA8">
        <w:rPr>
          <w:rFonts w:ascii="PT Astra Serif" w:hAnsi="PT Astra Serif" w:cs="Times New Roman"/>
          <w:sz w:val="28"/>
          <w:szCs w:val="28"/>
        </w:rPr>
        <w:t>его заместителя, главного бухгалтера</w:t>
      </w:r>
    </w:p>
    <w:p w:rsidR="00E70E8C" w:rsidRDefault="00E70E8C" w:rsidP="00397ACF">
      <w:pPr>
        <w:pStyle w:val="1"/>
        <w:spacing w:before="0" w:after="0"/>
        <w:ind w:firstLine="720"/>
        <w:jc w:val="both"/>
        <w:rPr>
          <w:rFonts w:ascii="PT Astra Serif" w:hAnsi="PT Astra Serif" w:cs="Times New Roman"/>
          <w:b w:val="0"/>
          <w:sz w:val="28"/>
          <w:szCs w:val="28"/>
        </w:rPr>
      </w:pPr>
      <w:bookmarkStart w:id="4" w:name="sub_51"/>
      <w:bookmarkEnd w:id="3"/>
      <w:r w:rsidRPr="00A04AA8">
        <w:rPr>
          <w:rFonts w:ascii="PT Astra Serif" w:hAnsi="PT Astra Serif" w:cs="Times New Roman"/>
          <w:b w:val="0"/>
          <w:sz w:val="28"/>
          <w:szCs w:val="28"/>
        </w:rPr>
        <w:t xml:space="preserve">5.1. Заработная плата руководителя Учреждения, </w:t>
      </w:r>
      <w:r w:rsidRPr="00A04AA8">
        <w:rPr>
          <w:rFonts w:ascii="PT Astra Serif" w:hAnsi="PT Astra Serif" w:cs="Times New Roman"/>
          <w:b w:val="0"/>
          <w:color w:val="auto"/>
          <w:sz w:val="28"/>
          <w:szCs w:val="28"/>
        </w:rPr>
        <w:t xml:space="preserve">его заместителя, главного бухгалтера </w:t>
      </w:r>
      <w:r w:rsidRPr="00A04AA8">
        <w:rPr>
          <w:rFonts w:ascii="PT Astra Serif" w:hAnsi="PT Astra Serif" w:cs="Times New Roman"/>
          <w:b w:val="0"/>
          <w:sz w:val="28"/>
          <w:szCs w:val="28"/>
        </w:rPr>
        <w:t>состоит из должностного оклада, выплат компенсационного и стимулирующего характера.</w:t>
      </w:r>
      <w:bookmarkEnd w:id="4"/>
    </w:p>
    <w:p w:rsidR="00E70E8C" w:rsidRPr="00A04AA8" w:rsidRDefault="00E70E8C" w:rsidP="00397ACF">
      <w:pPr>
        <w:rPr>
          <w:rFonts w:ascii="PT Astra Serif" w:hAnsi="PT Astra Serif" w:cs="Times New Roman"/>
          <w:sz w:val="28"/>
          <w:szCs w:val="28"/>
        </w:rPr>
      </w:pPr>
      <w:r w:rsidRPr="00A04AA8">
        <w:rPr>
          <w:rFonts w:ascii="PT Astra Serif" w:hAnsi="PT Astra Serif" w:cs="Times New Roman"/>
          <w:sz w:val="28"/>
          <w:szCs w:val="28"/>
        </w:rPr>
        <w:t xml:space="preserve">Условия оплаты труда руководителя Учреждения устанавливаются трудовым договором, оформляемым в соответствии с </w:t>
      </w:r>
      <w:hyperlink r:id="rId8" w:history="1">
        <w:r w:rsidRPr="00A04AA8">
          <w:rPr>
            <w:rStyle w:val="a5"/>
            <w:rFonts w:ascii="PT Astra Serif" w:hAnsi="PT Astra Serif"/>
            <w:b w:val="0"/>
            <w:color w:val="auto"/>
            <w:sz w:val="28"/>
            <w:szCs w:val="28"/>
          </w:rPr>
          <w:t>типовой формой</w:t>
        </w:r>
      </w:hyperlink>
      <w:r w:rsidRPr="00A04AA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A04AA8">
        <w:rPr>
          <w:rFonts w:ascii="PT Astra Serif" w:hAnsi="PT Astra Serif" w:cs="Times New Roman"/>
          <w:sz w:val="28"/>
          <w:szCs w:val="28"/>
        </w:rPr>
        <w:t xml:space="preserve">трудового договора, утвержденной </w:t>
      </w:r>
      <w:hyperlink r:id="rId9" w:history="1">
        <w:r w:rsidRPr="00A04AA8">
          <w:rPr>
            <w:rStyle w:val="a5"/>
            <w:rFonts w:ascii="PT Astra Serif" w:hAnsi="PT Astra Serif"/>
            <w:b w:val="0"/>
            <w:color w:val="auto"/>
            <w:sz w:val="28"/>
            <w:szCs w:val="28"/>
          </w:rPr>
          <w:t>постановлением</w:t>
        </w:r>
      </w:hyperlink>
      <w:r w:rsidRPr="00A04AA8">
        <w:rPr>
          <w:rFonts w:ascii="PT Astra Serif" w:hAnsi="PT Astra Serif" w:cs="Times New Roman"/>
          <w:sz w:val="28"/>
          <w:szCs w:val="28"/>
        </w:rPr>
        <w:t xml:space="preserve"> Правительства Российской Фед</w:t>
      </w:r>
      <w:r w:rsidR="00397ACF">
        <w:rPr>
          <w:rFonts w:ascii="PT Astra Serif" w:hAnsi="PT Astra Serif" w:cs="Times New Roman"/>
          <w:sz w:val="28"/>
          <w:szCs w:val="28"/>
        </w:rPr>
        <w:t xml:space="preserve">ерации от 12 апреля 2013 года № </w:t>
      </w:r>
      <w:r w:rsidRPr="00A04AA8">
        <w:rPr>
          <w:rFonts w:ascii="PT Astra Serif" w:hAnsi="PT Astra Serif" w:cs="Times New Roman"/>
          <w:sz w:val="28"/>
          <w:szCs w:val="28"/>
        </w:rPr>
        <w:t>329 "О типовой форме трудового договора с руководителем государственного (муниципального) учреждения".</w:t>
      </w:r>
    </w:p>
    <w:p w:rsidR="00E70E8C" w:rsidRPr="0051183D" w:rsidRDefault="00E70E8C" w:rsidP="0051183D">
      <w:pPr>
        <w:rPr>
          <w:rFonts w:ascii="PT Astra Serif" w:hAnsi="PT Astra Serif" w:cs="Times New Roman"/>
          <w:sz w:val="28"/>
          <w:szCs w:val="28"/>
        </w:rPr>
      </w:pPr>
      <w:bookmarkStart w:id="5" w:name="sub_52"/>
      <w:r w:rsidRPr="0051183D">
        <w:rPr>
          <w:rFonts w:ascii="PT Astra Serif" w:hAnsi="PT Astra Serif" w:cs="Times New Roman"/>
          <w:sz w:val="28"/>
          <w:szCs w:val="28"/>
        </w:rPr>
        <w:t xml:space="preserve">5.2. Размеры должностных окладов руководителя Учреждения, </w:t>
      </w:r>
      <w:r w:rsidR="00397ACF">
        <w:rPr>
          <w:rFonts w:ascii="PT Astra Serif" w:hAnsi="PT Astra Serif" w:cs="Times New Roman"/>
          <w:sz w:val="28"/>
          <w:szCs w:val="28"/>
        </w:rPr>
        <w:t xml:space="preserve">               </w:t>
      </w:r>
      <w:r w:rsidRPr="0051183D">
        <w:rPr>
          <w:rFonts w:ascii="PT Astra Serif" w:hAnsi="PT Astra Serif" w:cs="Times New Roman"/>
          <w:sz w:val="28"/>
          <w:szCs w:val="28"/>
        </w:rPr>
        <w:t xml:space="preserve">его заместителя, главного бухгалтера устанавливаются согласно </w:t>
      </w:r>
      <w:hyperlink w:anchor="sub_1400" w:history="1">
        <w:r w:rsidR="00397ACF">
          <w:rPr>
            <w:rStyle w:val="a5"/>
            <w:rFonts w:ascii="PT Astra Serif" w:hAnsi="PT Astra Serif"/>
            <w:b w:val="0"/>
            <w:color w:val="auto"/>
            <w:sz w:val="28"/>
            <w:szCs w:val="28"/>
          </w:rPr>
          <w:t xml:space="preserve">приложению № </w:t>
        </w:r>
        <w:r w:rsidRPr="0051183D">
          <w:rPr>
            <w:rStyle w:val="a5"/>
            <w:rFonts w:ascii="PT Astra Serif" w:hAnsi="PT Astra Serif"/>
            <w:b w:val="0"/>
            <w:color w:val="auto"/>
            <w:sz w:val="28"/>
            <w:szCs w:val="28"/>
          </w:rPr>
          <w:t>4</w:t>
        </w:r>
      </w:hyperlink>
      <w:r w:rsidRPr="0051183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1183D">
        <w:rPr>
          <w:rFonts w:ascii="PT Astra Serif" w:hAnsi="PT Astra Serif" w:cs="Times New Roman"/>
          <w:sz w:val="28"/>
          <w:szCs w:val="28"/>
        </w:rPr>
        <w:t>к настоящему Положению.</w:t>
      </w:r>
    </w:p>
    <w:p w:rsidR="00E70E8C" w:rsidRPr="0051183D" w:rsidRDefault="00E70E8C" w:rsidP="0051183D">
      <w:pPr>
        <w:rPr>
          <w:rFonts w:ascii="PT Astra Serif" w:hAnsi="PT Astra Serif" w:cs="Times New Roman"/>
          <w:sz w:val="28"/>
          <w:szCs w:val="28"/>
        </w:rPr>
      </w:pPr>
      <w:bookmarkStart w:id="6" w:name="sub_53"/>
      <w:bookmarkEnd w:id="5"/>
      <w:r w:rsidRPr="0051183D">
        <w:rPr>
          <w:rFonts w:ascii="PT Astra Serif" w:hAnsi="PT Astra Serif" w:cs="Times New Roman"/>
          <w:sz w:val="28"/>
          <w:szCs w:val="28"/>
        </w:rPr>
        <w:t xml:space="preserve">5.3. Выплаты компенсационного характера устанавливаются руководителю Учреждения, его заместителю, главному бухгалтеру </w:t>
      </w:r>
      <w:r w:rsidR="00397ACF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Pr="0051183D">
        <w:rPr>
          <w:rFonts w:ascii="PT Astra Serif" w:hAnsi="PT Astra Serif" w:cs="Times New Roman"/>
          <w:sz w:val="28"/>
          <w:szCs w:val="28"/>
        </w:rPr>
        <w:t xml:space="preserve">в зависимости от условий их труда в соответствии с </w:t>
      </w:r>
      <w:hyperlink r:id="rId10" w:history="1">
        <w:r w:rsidRPr="0051183D">
          <w:rPr>
            <w:rStyle w:val="a5"/>
            <w:rFonts w:ascii="PT Astra Serif" w:hAnsi="PT Astra Serif"/>
            <w:b w:val="0"/>
            <w:color w:val="auto"/>
            <w:sz w:val="28"/>
            <w:szCs w:val="28"/>
          </w:rPr>
          <w:t>трудовым законодательством</w:t>
        </w:r>
      </w:hyperlink>
      <w:r w:rsidRPr="0051183D">
        <w:rPr>
          <w:rFonts w:ascii="PT Astra Serif" w:hAnsi="PT Astra Serif" w:cs="Times New Roman"/>
          <w:b/>
          <w:sz w:val="28"/>
          <w:szCs w:val="28"/>
        </w:rPr>
        <w:t>,</w:t>
      </w:r>
      <w:r w:rsidRPr="0051183D">
        <w:rPr>
          <w:rFonts w:ascii="PT Astra Serif" w:hAnsi="PT Astra Serif" w:cs="Times New Roman"/>
          <w:sz w:val="28"/>
          <w:szCs w:val="28"/>
        </w:rPr>
        <w:t xml:space="preserve"> иными нормативными правовыми актами Российской </w:t>
      </w:r>
      <w:r w:rsidRPr="0051183D">
        <w:rPr>
          <w:rFonts w:ascii="PT Astra Serif" w:hAnsi="PT Astra Serif" w:cs="Times New Roman"/>
          <w:sz w:val="28"/>
          <w:szCs w:val="28"/>
        </w:rPr>
        <w:lastRenderedPageBreak/>
        <w:t xml:space="preserve">Федерации, содержащими нормы трудового права, согласно </w:t>
      </w:r>
      <w:hyperlink w:anchor="sub_300" w:history="1">
        <w:r w:rsidRPr="0051183D">
          <w:rPr>
            <w:rStyle w:val="a5"/>
            <w:rFonts w:ascii="PT Astra Serif" w:hAnsi="PT Astra Serif"/>
            <w:b w:val="0"/>
            <w:color w:val="auto"/>
            <w:sz w:val="28"/>
            <w:szCs w:val="28"/>
          </w:rPr>
          <w:t>разделу III</w:t>
        </w:r>
      </w:hyperlink>
      <w:r w:rsidRPr="0051183D">
        <w:rPr>
          <w:rFonts w:ascii="PT Astra Serif" w:hAnsi="PT Astra Serif" w:cs="Times New Roman"/>
          <w:sz w:val="28"/>
          <w:szCs w:val="28"/>
        </w:rPr>
        <w:t xml:space="preserve"> настоящего Положения.</w:t>
      </w:r>
    </w:p>
    <w:p w:rsidR="00E70E8C" w:rsidRPr="0051183D" w:rsidRDefault="00E70E8C" w:rsidP="0051183D">
      <w:pPr>
        <w:rPr>
          <w:rFonts w:ascii="PT Astra Serif" w:hAnsi="PT Astra Serif" w:cs="Times New Roman"/>
          <w:sz w:val="28"/>
          <w:szCs w:val="28"/>
        </w:rPr>
      </w:pPr>
      <w:bookmarkStart w:id="7" w:name="sub_54"/>
      <w:bookmarkEnd w:id="6"/>
      <w:r w:rsidRPr="0051183D">
        <w:rPr>
          <w:rFonts w:ascii="PT Astra Serif" w:hAnsi="PT Astra Serif" w:cs="Times New Roman"/>
          <w:sz w:val="28"/>
          <w:szCs w:val="28"/>
        </w:rPr>
        <w:t>5.4. Руководителю Учреждения, его заместителю и главному бухгалтеру могут быть установлены следующие виды выплат стимулирующего характера:</w:t>
      </w:r>
    </w:p>
    <w:bookmarkEnd w:id="7"/>
    <w:p w:rsidR="00E70E8C" w:rsidRPr="0051183D" w:rsidRDefault="00A356F9" w:rsidP="0051183D">
      <w:pPr>
        <w:rPr>
          <w:rFonts w:ascii="PT Astra Serif" w:hAnsi="PT Astra Serif" w:cs="Times New Roman"/>
          <w:sz w:val="28"/>
          <w:szCs w:val="28"/>
        </w:rPr>
      </w:pPr>
      <w:r w:rsidRPr="0051183D">
        <w:rPr>
          <w:rFonts w:ascii="PT Astra Serif" w:hAnsi="PT Astra Serif" w:cs="Times New Roman"/>
          <w:sz w:val="28"/>
          <w:szCs w:val="28"/>
        </w:rPr>
        <w:t>н</w:t>
      </w:r>
      <w:r w:rsidR="00E70E8C" w:rsidRPr="0051183D">
        <w:rPr>
          <w:rFonts w:ascii="PT Astra Serif" w:hAnsi="PT Astra Serif" w:cs="Times New Roman"/>
          <w:sz w:val="28"/>
          <w:szCs w:val="28"/>
        </w:rPr>
        <w:t>адбавка за выслугу лет;</w:t>
      </w:r>
    </w:p>
    <w:p w:rsidR="00E70E8C" w:rsidRPr="0051183D" w:rsidRDefault="00E70E8C" w:rsidP="0051183D">
      <w:pPr>
        <w:rPr>
          <w:rFonts w:ascii="PT Astra Serif" w:hAnsi="PT Astra Serif" w:cs="Times New Roman"/>
          <w:sz w:val="28"/>
          <w:szCs w:val="28"/>
        </w:rPr>
      </w:pPr>
      <w:r w:rsidRPr="0051183D">
        <w:rPr>
          <w:rFonts w:ascii="PT Astra Serif" w:hAnsi="PT Astra Serif" w:cs="Times New Roman"/>
          <w:sz w:val="28"/>
          <w:szCs w:val="28"/>
        </w:rPr>
        <w:t>надбавка за интенсивность труда;</w:t>
      </w:r>
    </w:p>
    <w:p w:rsidR="00F316D4" w:rsidRPr="0051183D" w:rsidRDefault="00D871CD" w:rsidP="0051183D">
      <w:pPr>
        <w:rPr>
          <w:rFonts w:ascii="PT Astra Serif" w:hAnsi="PT Astra Serif" w:cs="Times New Roman"/>
          <w:sz w:val="28"/>
          <w:szCs w:val="28"/>
        </w:rPr>
      </w:pPr>
      <w:r w:rsidRPr="0051183D">
        <w:rPr>
          <w:rFonts w:ascii="PT Astra Serif" w:hAnsi="PT Astra Serif" w:cs="Times New Roman"/>
          <w:sz w:val="28"/>
          <w:szCs w:val="28"/>
        </w:rPr>
        <w:t>надбавка за сложность и</w:t>
      </w:r>
      <w:r w:rsidR="00F316D4" w:rsidRPr="0051183D">
        <w:rPr>
          <w:rFonts w:ascii="PT Astra Serif" w:hAnsi="PT Astra Serif" w:cs="Times New Roman"/>
          <w:sz w:val="28"/>
          <w:szCs w:val="28"/>
        </w:rPr>
        <w:t xml:space="preserve"> напряженность;</w:t>
      </w:r>
    </w:p>
    <w:p w:rsidR="00E70E8C" w:rsidRPr="0051183D" w:rsidRDefault="00E70E8C" w:rsidP="0051183D">
      <w:pPr>
        <w:rPr>
          <w:rFonts w:ascii="PT Astra Serif" w:hAnsi="PT Astra Serif" w:cs="Times New Roman"/>
          <w:sz w:val="28"/>
          <w:szCs w:val="28"/>
        </w:rPr>
      </w:pPr>
      <w:r w:rsidRPr="0051183D">
        <w:rPr>
          <w:rFonts w:ascii="PT Astra Serif" w:hAnsi="PT Astra Serif" w:cs="Times New Roman"/>
          <w:sz w:val="28"/>
          <w:szCs w:val="28"/>
        </w:rPr>
        <w:t>премия за выполнение особо важных и ответственных работ;</w:t>
      </w:r>
    </w:p>
    <w:p w:rsidR="00E70E8C" w:rsidRPr="0051183D" w:rsidRDefault="00E70E8C" w:rsidP="0051183D">
      <w:pPr>
        <w:rPr>
          <w:rFonts w:ascii="PT Astra Serif" w:hAnsi="PT Astra Serif" w:cs="Times New Roman"/>
          <w:sz w:val="28"/>
          <w:szCs w:val="28"/>
        </w:rPr>
      </w:pPr>
      <w:r w:rsidRPr="0051183D">
        <w:rPr>
          <w:rFonts w:ascii="PT Astra Serif" w:hAnsi="PT Astra Serif" w:cs="Times New Roman"/>
          <w:sz w:val="28"/>
          <w:szCs w:val="28"/>
        </w:rPr>
        <w:t>премиальные выплаты по итогам работы.</w:t>
      </w:r>
    </w:p>
    <w:p w:rsidR="00E70E8C" w:rsidRPr="0051183D" w:rsidRDefault="00E70E8C" w:rsidP="0051183D">
      <w:pPr>
        <w:rPr>
          <w:rFonts w:ascii="PT Astra Serif" w:hAnsi="PT Astra Serif" w:cs="Times New Roman"/>
          <w:sz w:val="28"/>
          <w:szCs w:val="28"/>
        </w:rPr>
      </w:pPr>
      <w:r w:rsidRPr="0051183D">
        <w:rPr>
          <w:rFonts w:ascii="PT Astra Serif" w:hAnsi="PT Astra Serif" w:cs="Times New Roman"/>
          <w:sz w:val="28"/>
          <w:szCs w:val="28"/>
        </w:rPr>
        <w:t xml:space="preserve">Выплаты стимулирующего характера и их рекомендуемые размеры </w:t>
      </w:r>
      <w:r w:rsidR="00397ACF">
        <w:rPr>
          <w:rFonts w:ascii="PT Astra Serif" w:hAnsi="PT Astra Serif" w:cs="Times New Roman"/>
          <w:sz w:val="28"/>
          <w:szCs w:val="28"/>
        </w:rPr>
        <w:t xml:space="preserve">       </w:t>
      </w:r>
      <w:r w:rsidRPr="0051183D">
        <w:rPr>
          <w:rFonts w:ascii="PT Astra Serif" w:hAnsi="PT Astra Serif" w:cs="Times New Roman"/>
          <w:sz w:val="28"/>
          <w:szCs w:val="28"/>
        </w:rPr>
        <w:t xml:space="preserve">для руководителя Учреждения, его заместителю, главному бухгалтеру устанавливаются в соответствии с </w:t>
      </w:r>
      <w:hyperlink w:anchor="sub_1600" w:history="1">
        <w:r w:rsidRPr="0051183D">
          <w:rPr>
            <w:rStyle w:val="a5"/>
            <w:rFonts w:ascii="PT Astra Serif" w:hAnsi="PT Astra Serif"/>
            <w:b w:val="0"/>
            <w:color w:val="auto"/>
            <w:sz w:val="28"/>
            <w:szCs w:val="28"/>
          </w:rPr>
          <w:t>приложением № 6</w:t>
        </w:r>
      </w:hyperlink>
      <w:r w:rsidRPr="0051183D">
        <w:rPr>
          <w:rFonts w:ascii="PT Astra Serif" w:hAnsi="PT Astra Serif" w:cs="Times New Roman"/>
          <w:sz w:val="28"/>
          <w:szCs w:val="28"/>
        </w:rPr>
        <w:t xml:space="preserve"> к настоящему Положению в зависимости от исполнения ими целевых показателей эффективности работы.</w:t>
      </w:r>
    </w:p>
    <w:p w:rsidR="00E70E8C" w:rsidRPr="0051183D" w:rsidRDefault="00E70E8C" w:rsidP="0051183D">
      <w:pPr>
        <w:rPr>
          <w:rFonts w:ascii="PT Astra Serif" w:hAnsi="PT Astra Serif" w:cs="Times New Roman"/>
          <w:sz w:val="28"/>
          <w:szCs w:val="28"/>
        </w:rPr>
      </w:pPr>
      <w:r w:rsidRPr="0051183D">
        <w:rPr>
          <w:rFonts w:ascii="PT Astra Serif" w:hAnsi="PT Astra Serif" w:cs="Times New Roman"/>
          <w:sz w:val="28"/>
          <w:szCs w:val="28"/>
        </w:rPr>
        <w:t>Решение об установлении выплат стимулирующего характера руководителю Учреждения и их конкретные размеры принимается Учредителем в зависимости от достижения ими целевых показателей эффективности работы, в пределах фонда оплаты труда Учреждения.</w:t>
      </w:r>
    </w:p>
    <w:p w:rsidR="00E70E8C" w:rsidRPr="0051183D" w:rsidRDefault="00E70E8C" w:rsidP="0051183D">
      <w:pPr>
        <w:rPr>
          <w:rFonts w:ascii="PT Astra Serif" w:hAnsi="PT Astra Serif" w:cs="Times New Roman"/>
          <w:sz w:val="28"/>
          <w:szCs w:val="28"/>
        </w:rPr>
      </w:pPr>
      <w:r w:rsidRPr="0051183D">
        <w:rPr>
          <w:rFonts w:ascii="PT Astra Serif" w:hAnsi="PT Astra Serif" w:cs="Times New Roman"/>
          <w:sz w:val="28"/>
          <w:szCs w:val="28"/>
        </w:rPr>
        <w:t xml:space="preserve">Решение об установлении выплат стимулирующего характера заместителю руководителя Учреждения, главному бухгалтеру и их конкретные размеры принимается руководителем Учреждения в зависимости </w:t>
      </w:r>
      <w:r w:rsidR="00397ACF">
        <w:rPr>
          <w:rFonts w:ascii="PT Astra Serif" w:hAnsi="PT Astra Serif" w:cs="Times New Roman"/>
          <w:sz w:val="28"/>
          <w:szCs w:val="28"/>
        </w:rPr>
        <w:t xml:space="preserve">                        </w:t>
      </w:r>
      <w:r w:rsidRPr="0051183D">
        <w:rPr>
          <w:rFonts w:ascii="PT Astra Serif" w:hAnsi="PT Astra Serif" w:cs="Times New Roman"/>
          <w:sz w:val="28"/>
          <w:szCs w:val="28"/>
        </w:rPr>
        <w:t xml:space="preserve">от исполнения ими целевых показателей эффективности работы, а также </w:t>
      </w:r>
      <w:r w:rsidR="00397ACF">
        <w:rPr>
          <w:rFonts w:ascii="PT Astra Serif" w:hAnsi="PT Astra Serif" w:cs="Times New Roman"/>
          <w:sz w:val="28"/>
          <w:szCs w:val="28"/>
        </w:rPr>
        <w:t xml:space="preserve">         </w:t>
      </w:r>
      <w:r w:rsidRPr="0051183D">
        <w:rPr>
          <w:rFonts w:ascii="PT Astra Serif" w:hAnsi="PT Astra Serif" w:cs="Times New Roman"/>
          <w:sz w:val="28"/>
          <w:szCs w:val="28"/>
        </w:rPr>
        <w:t>при наличии средств на данные выплаты.</w:t>
      </w:r>
    </w:p>
    <w:p w:rsidR="00E70E8C" w:rsidRPr="0051183D" w:rsidRDefault="00E70E8C" w:rsidP="0051183D">
      <w:pPr>
        <w:rPr>
          <w:rFonts w:ascii="PT Astra Serif" w:hAnsi="PT Astra Serif" w:cs="Times New Roman"/>
          <w:sz w:val="28"/>
          <w:szCs w:val="28"/>
        </w:rPr>
      </w:pPr>
      <w:bookmarkStart w:id="8" w:name="sub_55"/>
      <w:r w:rsidRPr="0051183D">
        <w:rPr>
          <w:rFonts w:ascii="PT Astra Serif" w:hAnsi="PT Astra Serif" w:cs="Times New Roman"/>
          <w:sz w:val="28"/>
          <w:szCs w:val="28"/>
        </w:rPr>
        <w:t xml:space="preserve">5.5. Предельный уровень соотношения среднемесячной заработной платы руководителя Учреждения и среднемесячной заработной платы работников учреждений (без учета заработной платы руководителя Учреждения, </w:t>
      </w:r>
      <w:r w:rsidR="00397ACF">
        <w:rPr>
          <w:rFonts w:ascii="PT Astra Serif" w:hAnsi="PT Astra Serif" w:cs="Times New Roman"/>
          <w:sz w:val="28"/>
          <w:szCs w:val="28"/>
        </w:rPr>
        <w:t xml:space="preserve">               </w:t>
      </w:r>
      <w:r w:rsidRPr="0051183D">
        <w:rPr>
          <w:rFonts w:ascii="PT Astra Serif" w:hAnsi="PT Astra Serif" w:cs="Times New Roman"/>
          <w:sz w:val="28"/>
          <w:szCs w:val="28"/>
        </w:rPr>
        <w:t xml:space="preserve">его  заместителя, главного бухгалтера), формируемой за счет всех источников финансового обеспечения и рассчитываемой за календарный год определяется в кратности </w:t>
      </w:r>
      <w:r w:rsidRPr="00397ACF">
        <w:rPr>
          <w:rFonts w:ascii="PT Astra Serif" w:hAnsi="PT Astra Serif" w:cs="Times New Roman"/>
          <w:sz w:val="28"/>
          <w:szCs w:val="28"/>
        </w:rPr>
        <w:t>до 3,5</w:t>
      </w:r>
      <w:r w:rsidRPr="0051183D">
        <w:rPr>
          <w:rFonts w:ascii="PT Astra Serif" w:hAnsi="PT Astra Serif" w:cs="Times New Roman"/>
          <w:sz w:val="28"/>
          <w:szCs w:val="28"/>
        </w:rPr>
        <w:t xml:space="preserve"> и не может превышать установленного значения.</w:t>
      </w:r>
    </w:p>
    <w:bookmarkEnd w:id="8"/>
    <w:p w:rsidR="00E70E8C" w:rsidRDefault="00E70E8C" w:rsidP="00397D10">
      <w:pPr>
        <w:rPr>
          <w:rFonts w:ascii="PT Astra Serif" w:hAnsi="PT Astra Serif"/>
          <w:sz w:val="28"/>
          <w:szCs w:val="28"/>
        </w:rPr>
      </w:pPr>
      <w:r w:rsidRPr="0051183D">
        <w:rPr>
          <w:rFonts w:ascii="PT Astra Serif" w:hAnsi="PT Astra Serif" w:cs="Times New Roman"/>
          <w:sz w:val="28"/>
          <w:szCs w:val="28"/>
        </w:rPr>
        <w:t xml:space="preserve">Предельный уровень соотношения среднемесячной заработной платы заместителя руководителя учреждения, главного бухгалтера и среднемесячной заработной платы работников учреждения (без учета заработной платы руководителя учреждения, его заместителя, главного бухгалтера), формируемой за счет всех источников финансового обеспечения </w:t>
      </w:r>
      <w:r w:rsidR="00397D10">
        <w:rPr>
          <w:rFonts w:ascii="PT Astra Serif" w:hAnsi="PT Astra Serif" w:cs="Times New Roman"/>
          <w:sz w:val="28"/>
          <w:szCs w:val="28"/>
        </w:rPr>
        <w:t xml:space="preserve">                         </w:t>
      </w:r>
      <w:r w:rsidRPr="0051183D">
        <w:rPr>
          <w:rFonts w:ascii="PT Astra Serif" w:hAnsi="PT Astra Serif" w:cs="Times New Roman"/>
          <w:sz w:val="28"/>
          <w:szCs w:val="28"/>
        </w:rPr>
        <w:t xml:space="preserve">и рассчитываемой за календарный год, определяется учредителем в кратности </w:t>
      </w:r>
      <w:r w:rsidRPr="0051183D">
        <w:rPr>
          <w:rFonts w:ascii="PT Astra Serif" w:hAnsi="PT Astra Serif" w:cs="Times New Roman"/>
          <w:b/>
          <w:sz w:val="28"/>
          <w:szCs w:val="28"/>
        </w:rPr>
        <w:t>до 3</w:t>
      </w:r>
      <w:r w:rsidRPr="0051183D">
        <w:rPr>
          <w:rFonts w:ascii="PT Astra Serif" w:hAnsi="PT Astra Serif" w:cs="Times New Roman"/>
          <w:sz w:val="28"/>
          <w:szCs w:val="28"/>
        </w:rPr>
        <w:t xml:space="preserve"> и не может превышать установленного значения.</w:t>
      </w:r>
      <w:r w:rsidRPr="0051183D">
        <w:rPr>
          <w:rFonts w:ascii="PT Astra Serif" w:hAnsi="PT Astra Serif"/>
          <w:sz w:val="28"/>
          <w:szCs w:val="28"/>
        </w:rPr>
        <w:t>».</w:t>
      </w:r>
    </w:p>
    <w:p w:rsidR="008E321F" w:rsidRDefault="00B46770" w:rsidP="00A04AA8">
      <w:pPr>
        <w:pStyle w:val="a4"/>
        <w:numPr>
          <w:ilvl w:val="0"/>
          <w:numId w:val="5"/>
        </w:numPr>
        <w:tabs>
          <w:tab w:val="left" w:pos="9356"/>
        </w:tabs>
        <w:ind w:right="-1"/>
        <w:rPr>
          <w:rFonts w:ascii="PT Astra Serif" w:hAnsi="PT Astra Serif"/>
          <w:sz w:val="28"/>
          <w:szCs w:val="28"/>
        </w:rPr>
      </w:pPr>
      <w:r w:rsidRPr="0051183D">
        <w:rPr>
          <w:rFonts w:ascii="PT Astra Serif" w:hAnsi="PT Astra Serif"/>
          <w:sz w:val="28"/>
          <w:szCs w:val="28"/>
        </w:rPr>
        <w:t xml:space="preserve">Подпункт </w:t>
      </w:r>
      <w:r w:rsidR="008E321F" w:rsidRPr="0051183D">
        <w:rPr>
          <w:rFonts w:ascii="PT Astra Serif" w:hAnsi="PT Astra Serif"/>
          <w:sz w:val="28"/>
          <w:szCs w:val="28"/>
        </w:rPr>
        <w:t>6.4</w:t>
      </w:r>
      <w:r w:rsidRPr="0051183D">
        <w:rPr>
          <w:rFonts w:ascii="PT Astra Serif" w:hAnsi="PT Astra Serif"/>
          <w:sz w:val="28"/>
          <w:szCs w:val="28"/>
        </w:rPr>
        <w:t xml:space="preserve"> пункта 6 приложения № 1</w:t>
      </w:r>
      <w:r w:rsidR="008E321F" w:rsidRPr="0051183D">
        <w:rPr>
          <w:rFonts w:ascii="PT Astra Serif" w:hAnsi="PT Astra Serif"/>
          <w:sz w:val="28"/>
          <w:szCs w:val="28"/>
        </w:rPr>
        <w:t xml:space="preserve"> </w:t>
      </w:r>
      <w:r w:rsidRPr="0051183D">
        <w:rPr>
          <w:rFonts w:ascii="PT Astra Serif" w:hAnsi="PT Astra Serif"/>
          <w:sz w:val="28"/>
          <w:szCs w:val="28"/>
        </w:rPr>
        <w:t>признать утратившим силу</w:t>
      </w:r>
      <w:r w:rsidR="008E321F" w:rsidRPr="0051183D">
        <w:rPr>
          <w:rFonts w:ascii="PT Astra Serif" w:hAnsi="PT Astra Serif"/>
          <w:sz w:val="28"/>
          <w:szCs w:val="28"/>
        </w:rPr>
        <w:t>.</w:t>
      </w:r>
    </w:p>
    <w:p w:rsidR="00801733" w:rsidRDefault="00801733" w:rsidP="00801733">
      <w:pPr>
        <w:tabs>
          <w:tab w:val="left" w:pos="9356"/>
        </w:tabs>
        <w:ind w:right="-1" w:firstLine="0"/>
        <w:rPr>
          <w:rFonts w:ascii="PT Astra Serif" w:hAnsi="PT Astra Serif"/>
          <w:sz w:val="28"/>
          <w:szCs w:val="28"/>
        </w:rPr>
      </w:pPr>
    </w:p>
    <w:p w:rsidR="00801733" w:rsidRDefault="00801733" w:rsidP="00801733">
      <w:pPr>
        <w:tabs>
          <w:tab w:val="left" w:pos="9356"/>
        </w:tabs>
        <w:ind w:right="-1" w:firstLine="0"/>
        <w:rPr>
          <w:rFonts w:ascii="PT Astra Serif" w:hAnsi="PT Astra Serif"/>
          <w:sz w:val="28"/>
          <w:szCs w:val="28"/>
        </w:rPr>
      </w:pPr>
    </w:p>
    <w:p w:rsidR="00801733" w:rsidRDefault="00801733" w:rsidP="00801733">
      <w:pPr>
        <w:tabs>
          <w:tab w:val="left" w:pos="9356"/>
        </w:tabs>
        <w:ind w:right="-1" w:firstLine="0"/>
        <w:rPr>
          <w:rFonts w:ascii="PT Astra Serif" w:hAnsi="PT Astra Serif"/>
          <w:sz w:val="28"/>
          <w:szCs w:val="28"/>
        </w:rPr>
      </w:pPr>
    </w:p>
    <w:p w:rsidR="00801733" w:rsidRDefault="00801733" w:rsidP="00801733">
      <w:pPr>
        <w:tabs>
          <w:tab w:val="left" w:pos="9356"/>
        </w:tabs>
        <w:ind w:right="-1" w:firstLine="0"/>
        <w:rPr>
          <w:rFonts w:ascii="PT Astra Serif" w:hAnsi="PT Astra Serif"/>
          <w:sz w:val="28"/>
          <w:szCs w:val="28"/>
        </w:rPr>
      </w:pPr>
    </w:p>
    <w:p w:rsidR="00801733" w:rsidRDefault="00801733" w:rsidP="00801733">
      <w:pPr>
        <w:tabs>
          <w:tab w:val="left" w:pos="9356"/>
        </w:tabs>
        <w:ind w:right="-1" w:firstLine="0"/>
        <w:rPr>
          <w:rFonts w:ascii="PT Astra Serif" w:hAnsi="PT Astra Serif"/>
          <w:sz w:val="28"/>
          <w:szCs w:val="28"/>
        </w:rPr>
      </w:pPr>
    </w:p>
    <w:p w:rsidR="00801733" w:rsidRDefault="00801733" w:rsidP="00801733">
      <w:pPr>
        <w:tabs>
          <w:tab w:val="left" w:pos="9356"/>
        </w:tabs>
        <w:ind w:right="-1" w:firstLine="0"/>
        <w:rPr>
          <w:rFonts w:ascii="PT Astra Serif" w:hAnsi="PT Astra Serif"/>
          <w:sz w:val="28"/>
          <w:szCs w:val="28"/>
        </w:rPr>
      </w:pPr>
    </w:p>
    <w:p w:rsidR="00801733" w:rsidRDefault="00801733" w:rsidP="00801733">
      <w:pPr>
        <w:tabs>
          <w:tab w:val="left" w:pos="9356"/>
        </w:tabs>
        <w:ind w:right="-1" w:firstLine="0"/>
        <w:rPr>
          <w:rFonts w:ascii="PT Astra Serif" w:hAnsi="PT Astra Serif"/>
          <w:sz w:val="28"/>
          <w:szCs w:val="28"/>
        </w:rPr>
      </w:pPr>
    </w:p>
    <w:p w:rsidR="00801733" w:rsidRPr="00801733" w:rsidRDefault="00801733" w:rsidP="00801733">
      <w:pPr>
        <w:tabs>
          <w:tab w:val="left" w:pos="9356"/>
        </w:tabs>
        <w:ind w:right="-1" w:firstLine="0"/>
        <w:rPr>
          <w:rFonts w:ascii="PT Astra Serif" w:hAnsi="PT Astra Serif"/>
          <w:sz w:val="28"/>
          <w:szCs w:val="28"/>
        </w:rPr>
      </w:pPr>
    </w:p>
    <w:p w:rsidR="0054209D" w:rsidRPr="0051183D" w:rsidRDefault="0054209D" w:rsidP="00A04AA8">
      <w:pPr>
        <w:pStyle w:val="a4"/>
        <w:numPr>
          <w:ilvl w:val="0"/>
          <w:numId w:val="5"/>
        </w:numPr>
        <w:tabs>
          <w:tab w:val="left" w:pos="9356"/>
        </w:tabs>
        <w:ind w:right="-1"/>
        <w:rPr>
          <w:rFonts w:ascii="PT Astra Serif" w:hAnsi="PT Astra Serif"/>
          <w:sz w:val="28"/>
          <w:szCs w:val="28"/>
        </w:rPr>
      </w:pPr>
      <w:r w:rsidRPr="0051183D">
        <w:rPr>
          <w:rFonts w:ascii="PT Astra Serif" w:hAnsi="PT Astra Serif"/>
          <w:sz w:val="28"/>
          <w:szCs w:val="28"/>
        </w:rPr>
        <w:lastRenderedPageBreak/>
        <w:t xml:space="preserve">Приложение № </w:t>
      </w:r>
      <w:r w:rsidR="00E70E8C" w:rsidRPr="0051183D">
        <w:rPr>
          <w:rFonts w:ascii="PT Astra Serif" w:hAnsi="PT Astra Serif"/>
          <w:sz w:val="28"/>
          <w:szCs w:val="28"/>
        </w:rPr>
        <w:t>2</w:t>
      </w:r>
      <w:r w:rsidRPr="0051183D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54209D" w:rsidRPr="00B102AE" w:rsidRDefault="0054209D" w:rsidP="00B102AE">
      <w:pPr>
        <w:tabs>
          <w:tab w:val="left" w:pos="9356"/>
        </w:tabs>
        <w:ind w:right="-1" w:firstLine="0"/>
        <w:rPr>
          <w:rFonts w:ascii="PT Astra Serif" w:hAnsi="PT Astra Serif"/>
          <w:sz w:val="28"/>
          <w:szCs w:val="28"/>
        </w:rPr>
      </w:pPr>
      <w:r w:rsidRPr="00B102AE">
        <w:rPr>
          <w:rFonts w:ascii="PT Astra Serif" w:hAnsi="PT Astra Serif"/>
          <w:sz w:val="28"/>
          <w:szCs w:val="28"/>
        </w:rPr>
        <w:t>«</w:t>
      </w:r>
    </w:p>
    <w:p w:rsidR="00E70E8C" w:rsidRPr="00772C6F" w:rsidRDefault="00E70E8C" w:rsidP="0051183D">
      <w:pPr>
        <w:ind w:left="5103" w:firstLine="0"/>
        <w:jc w:val="left"/>
        <w:rPr>
          <w:rStyle w:val="a3"/>
          <w:rFonts w:ascii="PT Astra Serif" w:hAnsi="PT Astra Serif" w:cs="Times New Roman"/>
          <w:b w:val="0"/>
          <w:bCs/>
          <w:color w:val="auto"/>
          <w:sz w:val="28"/>
          <w:szCs w:val="28"/>
        </w:rPr>
      </w:pPr>
      <w:r w:rsidRPr="00772C6F">
        <w:rPr>
          <w:rStyle w:val="a3"/>
          <w:rFonts w:ascii="PT Astra Serif" w:hAnsi="PT Astra Serif" w:cs="Times New Roman"/>
          <w:b w:val="0"/>
          <w:bCs/>
          <w:color w:val="auto"/>
          <w:sz w:val="28"/>
          <w:szCs w:val="28"/>
        </w:rPr>
        <w:t>Приложение № 2</w:t>
      </w:r>
    </w:p>
    <w:p w:rsidR="00E70E8C" w:rsidRPr="00772C6F" w:rsidRDefault="00E70E8C" w:rsidP="0051183D">
      <w:pPr>
        <w:ind w:left="5103" w:firstLine="0"/>
        <w:jc w:val="left"/>
        <w:rPr>
          <w:rFonts w:ascii="PT Astra Serif" w:hAnsi="PT Astra Serif" w:cs="Times New Roman"/>
          <w:bCs/>
          <w:sz w:val="28"/>
          <w:szCs w:val="28"/>
        </w:rPr>
      </w:pPr>
      <w:r w:rsidRPr="00772C6F">
        <w:rPr>
          <w:rStyle w:val="a3"/>
          <w:rFonts w:ascii="PT Astra Serif" w:hAnsi="PT Astra Serif" w:cs="Times New Roman"/>
          <w:b w:val="0"/>
          <w:bCs/>
          <w:color w:val="auto"/>
          <w:sz w:val="28"/>
          <w:szCs w:val="28"/>
        </w:rPr>
        <w:t>к Положению об оплате труда работников</w:t>
      </w:r>
      <w:r w:rsidR="00772C6F">
        <w:rPr>
          <w:rStyle w:val="a3"/>
          <w:rFonts w:ascii="PT Astra Serif" w:hAnsi="PT Astra Serif" w:cs="Times New Roman"/>
          <w:b w:val="0"/>
          <w:bCs/>
          <w:color w:val="auto"/>
          <w:sz w:val="28"/>
          <w:szCs w:val="28"/>
        </w:rPr>
        <w:t xml:space="preserve"> </w:t>
      </w:r>
      <w:r w:rsidRPr="00772C6F">
        <w:rPr>
          <w:rFonts w:ascii="PT Astra Serif" w:hAnsi="PT Astra Serif" w:cs="Times New Roman"/>
          <w:bCs/>
          <w:sz w:val="28"/>
          <w:szCs w:val="28"/>
        </w:rPr>
        <w:t>Муниципального казенного учреждения</w:t>
      </w:r>
      <w:r w:rsidR="0080173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772C6F">
        <w:rPr>
          <w:rFonts w:ascii="PT Astra Serif" w:hAnsi="PT Astra Serif" w:cs="Times New Roman"/>
          <w:bCs/>
          <w:sz w:val="28"/>
          <w:szCs w:val="28"/>
        </w:rPr>
        <w:t xml:space="preserve">«Дирекция </w:t>
      </w:r>
      <w:r w:rsidR="00801733">
        <w:rPr>
          <w:rFonts w:ascii="PT Astra Serif" w:hAnsi="PT Astra Serif" w:cs="Times New Roman"/>
          <w:bCs/>
          <w:sz w:val="28"/>
          <w:szCs w:val="28"/>
        </w:rPr>
        <w:t xml:space="preserve">  </w:t>
      </w:r>
      <w:r w:rsidRPr="00772C6F">
        <w:rPr>
          <w:rFonts w:ascii="PT Astra Serif" w:hAnsi="PT Astra Serif" w:cs="Times New Roman"/>
          <w:bCs/>
          <w:sz w:val="28"/>
          <w:szCs w:val="28"/>
        </w:rPr>
        <w:t>по финансово-экономическому сопровождению и организационно-техническому обслуживанию муниципальной системы образования»</w:t>
      </w:r>
    </w:p>
    <w:p w:rsidR="00E70E8C" w:rsidRPr="0051183D" w:rsidRDefault="00E70E8C" w:rsidP="0051183D">
      <w:pPr>
        <w:pStyle w:val="a4"/>
        <w:tabs>
          <w:tab w:val="left" w:pos="9356"/>
        </w:tabs>
        <w:ind w:left="927" w:right="-1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1D25C2" w:rsidRPr="0051183D" w:rsidRDefault="001D25C2" w:rsidP="0051183D">
      <w:pPr>
        <w:pStyle w:val="a4"/>
        <w:tabs>
          <w:tab w:val="left" w:pos="9356"/>
        </w:tabs>
        <w:ind w:left="927" w:right="-1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54209D" w:rsidRPr="001D25C2" w:rsidRDefault="0054209D" w:rsidP="0051183D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r w:rsidRPr="001D25C2">
        <w:rPr>
          <w:rFonts w:ascii="PT Astra Serif" w:hAnsi="PT Astra Serif" w:cs="Times New Roman"/>
          <w:color w:val="auto"/>
          <w:sz w:val="28"/>
          <w:szCs w:val="28"/>
        </w:rPr>
        <w:t>Перечень</w:t>
      </w:r>
    </w:p>
    <w:p w:rsidR="0054209D" w:rsidRDefault="0054209D" w:rsidP="0051183D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r w:rsidRPr="001D25C2">
        <w:rPr>
          <w:rFonts w:ascii="PT Astra Serif" w:hAnsi="PT Astra Serif" w:cs="Times New Roman"/>
          <w:color w:val="auto"/>
          <w:sz w:val="28"/>
          <w:szCs w:val="28"/>
        </w:rPr>
        <w:t>должностей (профессий), относимых к административно-управленческому персоналу работников Учреждения</w:t>
      </w:r>
    </w:p>
    <w:p w:rsidR="001D25C2" w:rsidRDefault="001D25C2" w:rsidP="001D25C2"/>
    <w:p w:rsidR="001D25C2" w:rsidRPr="001D25C2" w:rsidRDefault="001D25C2" w:rsidP="001D25C2"/>
    <w:p w:rsidR="0054209D" w:rsidRPr="001D25C2" w:rsidRDefault="0054209D" w:rsidP="001D25C2">
      <w:pPr>
        <w:pStyle w:val="a4"/>
        <w:numPr>
          <w:ilvl w:val="0"/>
          <w:numId w:val="8"/>
        </w:numPr>
        <w:tabs>
          <w:tab w:val="left" w:pos="1134"/>
        </w:tabs>
        <w:ind w:left="0" w:firstLine="720"/>
        <w:rPr>
          <w:rFonts w:ascii="PT Astra Serif" w:hAnsi="PT Astra Serif" w:cs="Times New Roman"/>
          <w:sz w:val="28"/>
          <w:szCs w:val="28"/>
        </w:rPr>
      </w:pPr>
      <w:bookmarkStart w:id="9" w:name="sub_1201"/>
      <w:r w:rsidRPr="001D25C2">
        <w:rPr>
          <w:rFonts w:ascii="PT Astra Serif" w:hAnsi="PT Astra Serif" w:cs="Times New Roman"/>
          <w:sz w:val="28"/>
          <w:szCs w:val="28"/>
        </w:rPr>
        <w:t>Директор.</w:t>
      </w:r>
    </w:p>
    <w:p w:rsidR="0054209D" w:rsidRPr="001D25C2" w:rsidRDefault="0054209D" w:rsidP="001D25C2">
      <w:pPr>
        <w:pStyle w:val="a4"/>
        <w:numPr>
          <w:ilvl w:val="0"/>
          <w:numId w:val="8"/>
        </w:numPr>
        <w:tabs>
          <w:tab w:val="left" w:pos="1134"/>
        </w:tabs>
        <w:ind w:left="0" w:firstLine="720"/>
        <w:rPr>
          <w:rFonts w:ascii="PT Astra Serif" w:hAnsi="PT Astra Serif" w:cs="Times New Roman"/>
          <w:sz w:val="28"/>
          <w:szCs w:val="28"/>
        </w:rPr>
      </w:pPr>
      <w:bookmarkStart w:id="10" w:name="sub_1202"/>
      <w:bookmarkEnd w:id="9"/>
      <w:r w:rsidRPr="001D25C2">
        <w:rPr>
          <w:rFonts w:ascii="PT Astra Serif" w:hAnsi="PT Astra Serif" w:cs="Times New Roman"/>
          <w:sz w:val="28"/>
          <w:szCs w:val="28"/>
        </w:rPr>
        <w:t>Заместитель директора.</w:t>
      </w:r>
    </w:p>
    <w:p w:rsidR="00C5059E" w:rsidRPr="001D25C2" w:rsidRDefault="00C5059E" w:rsidP="001D25C2">
      <w:pPr>
        <w:pStyle w:val="a4"/>
        <w:numPr>
          <w:ilvl w:val="0"/>
          <w:numId w:val="8"/>
        </w:numPr>
        <w:tabs>
          <w:tab w:val="left" w:pos="1134"/>
        </w:tabs>
        <w:ind w:left="0" w:firstLine="720"/>
        <w:rPr>
          <w:rFonts w:ascii="PT Astra Serif" w:hAnsi="PT Astra Serif" w:cs="Times New Roman"/>
          <w:sz w:val="28"/>
          <w:szCs w:val="28"/>
        </w:rPr>
      </w:pPr>
      <w:r w:rsidRPr="001D25C2">
        <w:rPr>
          <w:rFonts w:ascii="PT Astra Serif" w:hAnsi="PT Astra Serif" w:cs="Times New Roman"/>
          <w:sz w:val="28"/>
          <w:szCs w:val="28"/>
        </w:rPr>
        <w:t>Главный бухгалтер.</w:t>
      </w:r>
    </w:p>
    <w:p w:rsidR="001D25C2" w:rsidRDefault="001D25C2" w:rsidP="0051183D">
      <w:pPr>
        <w:rPr>
          <w:rFonts w:ascii="PT Astra Serif" w:hAnsi="PT Astra Serif" w:cs="Times New Roman"/>
          <w:sz w:val="28"/>
          <w:szCs w:val="28"/>
        </w:rPr>
      </w:pPr>
    </w:p>
    <w:p w:rsidR="001D25C2" w:rsidRPr="0051183D" w:rsidRDefault="001D25C2" w:rsidP="0051183D">
      <w:pPr>
        <w:rPr>
          <w:rFonts w:ascii="PT Astra Serif" w:hAnsi="PT Astra Serif" w:cs="Times New Roman"/>
          <w:sz w:val="28"/>
          <w:szCs w:val="28"/>
        </w:rPr>
      </w:pPr>
    </w:p>
    <w:bookmarkEnd w:id="10"/>
    <w:p w:rsidR="0054209D" w:rsidRPr="001D25C2" w:rsidRDefault="0054209D" w:rsidP="00397ACF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r w:rsidRPr="001D25C2">
        <w:rPr>
          <w:rFonts w:ascii="PT Astra Serif" w:hAnsi="PT Astra Serif" w:cs="Times New Roman"/>
          <w:color w:val="auto"/>
          <w:sz w:val="28"/>
          <w:szCs w:val="28"/>
        </w:rPr>
        <w:t>Перечень</w:t>
      </w:r>
    </w:p>
    <w:p w:rsidR="0054209D" w:rsidRPr="001D25C2" w:rsidRDefault="0054209D" w:rsidP="00397ACF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r w:rsidRPr="001D25C2">
        <w:rPr>
          <w:rFonts w:ascii="PT Astra Serif" w:hAnsi="PT Astra Serif" w:cs="Times New Roman"/>
          <w:color w:val="auto"/>
          <w:sz w:val="28"/>
          <w:szCs w:val="28"/>
        </w:rPr>
        <w:t xml:space="preserve">должностей (профессий), относимых к вспомогательному персоналу работников Учреждения </w:t>
      </w:r>
    </w:p>
    <w:p w:rsidR="001D25C2" w:rsidRPr="001D25C2" w:rsidRDefault="001D25C2" w:rsidP="001D25C2">
      <w:pPr>
        <w:rPr>
          <w:b/>
        </w:rPr>
      </w:pPr>
    </w:p>
    <w:p w:rsidR="001D25C2" w:rsidRPr="001D25C2" w:rsidRDefault="001D25C2" w:rsidP="001D25C2"/>
    <w:p w:rsidR="00C5059E" w:rsidRPr="0051183D" w:rsidRDefault="00C5059E" w:rsidP="001D25C2">
      <w:pPr>
        <w:numPr>
          <w:ilvl w:val="0"/>
          <w:numId w:val="6"/>
        </w:numPr>
        <w:tabs>
          <w:tab w:val="left" w:pos="1134"/>
        </w:tabs>
        <w:ind w:left="0" w:firstLine="709"/>
        <w:rPr>
          <w:rFonts w:ascii="PT Astra Serif" w:hAnsi="PT Astra Serif" w:cs="Times New Roman"/>
          <w:sz w:val="28"/>
          <w:szCs w:val="28"/>
        </w:rPr>
      </w:pPr>
      <w:bookmarkStart w:id="11" w:name="sub_1203"/>
      <w:r w:rsidRPr="0051183D">
        <w:rPr>
          <w:rFonts w:ascii="PT Astra Serif" w:hAnsi="PT Astra Serif" w:cs="Times New Roman"/>
          <w:sz w:val="28"/>
          <w:szCs w:val="28"/>
        </w:rPr>
        <w:t>Начальник отдела (за исключением непосредственных руководителей работников, отнесенных к основному персоналу).</w:t>
      </w:r>
    </w:p>
    <w:p w:rsidR="00C5059E" w:rsidRPr="001D25C2" w:rsidRDefault="00C5059E" w:rsidP="001D25C2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rPr>
          <w:rFonts w:ascii="PT Astra Serif" w:hAnsi="PT Astra Serif" w:cs="Times New Roman"/>
          <w:sz w:val="28"/>
          <w:szCs w:val="28"/>
        </w:rPr>
      </w:pPr>
      <w:r w:rsidRPr="001D25C2">
        <w:rPr>
          <w:rFonts w:ascii="PT Astra Serif" w:hAnsi="PT Astra Serif" w:cs="Times New Roman"/>
          <w:sz w:val="28"/>
          <w:szCs w:val="28"/>
        </w:rPr>
        <w:t>Заведующий сектором анализа финансово-хозяйственной деятельности.</w:t>
      </w:r>
    </w:p>
    <w:p w:rsidR="00C5059E" w:rsidRPr="001D25C2" w:rsidRDefault="00C5059E" w:rsidP="001D25C2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rPr>
          <w:rFonts w:ascii="PT Astra Serif" w:hAnsi="PT Astra Serif" w:cs="Times New Roman"/>
          <w:sz w:val="28"/>
          <w:szCs w:val="28"/>
        </w:rPr>
      </w:pPr>
      <w:r w:rsidRPr="001D25C2">
        <w:rPr>
          <w:rFonts w:ascii="PT Astra Serif" w:hAnsi="PT Astra Serif" w:cs="Times New Roman"/>
          <w:sz w:val="28"/>
          <w:szCs w:val="28"/>
        </w:rPr>
        <w:t>Заведующий сектором делопроизводства и документационного обеспечения.</w:t>
      </w:r>
    </w:p>
    <w:p w:rsidR="00C5059E" w:rsidRPr="001D25C2" w:rsidRDefault="00866C6C" w:rsidP="001D25C2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rPr>
          <w:rFonts w:ascii="PT Astra Serif" w:hAnsi="PT Astra Serif" w:cs="Times New Roman"/>
          <w:sz w:val="28"/>
          <w:szCs w:val="28"/>
        </w:rPr>
      </w:pPr>
      <w:r w:rsidRPr="001D25C2">
        <w:rPr>
          <w:rFonts w:ascii="PT Astra Serif" w:hAnsi="PT Astra Serif" w:cs="Times New Roman"/>
          <w:sz w:val="28"/>
          <w:szCs w:val="28"/>
        </w:rPr>
        <w:t>Главный специалист</w:t>
      </w:r>
      <w:r w:rsidRPr="001D25C2">
        <w:rPr>
          <w:rFonts w:ascii="PT Astra Serif" w:hAnsi="PT Astra Serif" w:cs="Tahoma"/>
          <w:bCs/>
          <w:sz w:val="28"/>
          <w:szCs w:val="28"/>
        </w:rPr>
        <w:t xml:space="preserve"> по контролю строительства объектов муниципального частного партнерства</w:t>
      </w:r>
      <w:r w:rsidR="00C5059E" w:rsidRPr="001D25C2">
        <w:rPr>
          <w:rFonts w:ascii="PT Astra Serif" w:hAnsi="PT Astra Serif" w:cs="Times New Roman"/>
          <w:sz w:val="28"/>
          <w:szCs w:val="28"/>
        </w:rPr>
        <w:t xml:space="preserve">. </w:t>
      </w:r>
    </w:p>
    <w:p w:rsidR="00C5059E" w:rsidRPr="001D25C2" w:rsidRDefault="00C5059E" w:rsidP="001D25C2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rPr>
          <w:rFonts w:ascii="PT Astra Serif" w:hAnsi="PT Astra Serif" w:cs="Times New Roman"/>
          <w:sz w:val="28"/>
          <w:szCs w:val="28"/>
        </w:rPr>
      </w:pPr>
      <w:r w:rsidRPr="001D25C2">
        <w:rPr>
          <w:rFonts w:ascii="PT Astra Serif" w:hAnsi="PT Astra Serif" w:cs="Times New Roman"/>
          <w:sz w:val="28"/>
          <w:szCs w:val="28"/>
        </w:rPr>
        <w:t>Документовед</w:t>
      </w:r>
      <w:r w:rsidR="00820412" w:rsidRPr="001D25C2">
        <w:rPr>
          <w:rFonts w:ascii="PT Astra Serif" w:hAnsi="PT Astra Serif" w:cs="Times New Roman"/>
          <w:sz w:val="28"/>
          <w:szCs w:val="28"/>
        </w:rPr>
        <w:t xml:space="preserve"> (I, II категории, ведущий).</w:t>
      </w:r>
    </w:p>
    <w:p w:rsidR="0054209D" w:rsidRPr="001D25C2" w:rsidRDefault="0054209D" w:rsidP="001D25C2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rPr>
          <w:rFonts w:ascii="PT Astra Serif" w:hAnsi="PT Astra Serif" w:cs="Times New Roman"/>
          <w:sz w:val="28"/>
          <w:szCs w:val="28"/>
        </w:rPr>
      </w:pPr>
      <w:bookmarkStart w:id="12" w:name="sub_1207"/>
      <w:bookmarkEnd w:id="11"/>
      <w:r w:rsidRPr="001D25C2">
        <w:rPr>
          <w:rFonts w:ascii="PT Astra Serif" w:hAnsi="PT Astra Serif" w:cs="Times New Roman"/>
          <w:sz w:val="28"/>
          <w:szCs w:val="28"/>
        </w:rPr>
        <w:t>Делопроизводитель.</w:t>
      </w:r>
    </w:p>
    <w:p w:rsidR="0054209D" w:rsidRPr="001D25C2" w:rsidRDefault="0054209D" w:rsidP="001D25C2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rPr>
          <w:rFonts w:ascii="PT Astra Serif" w:hAnsi="PT Astra Serif" w:cs="Times New Roman"/>
          <w:sz w:val="28"/>
          <w:szCs w:val="28"/>
        </w:rPr>
      </w:pPr>
      <w:bookmarkStart w:id="13" w:name="sub_1210"/>
      <w:bookmarkEnd w:id="12"/>
      <w:r w:rsidRPr="001D25C2">
        <w:rPr>
          <w:rFonts w:ascii="PT Astra Serif" w:hAnsi="PT Astra Serif" w:cs="Times New Roman"/>
          <w:sz w:val="28"/>
          <w:szCs w:val="28"/>
        </w:rPr>
        <w:t>Рабочий по комплексному обслуживанию и ремонту зданий.</w:t>
      </w:r>
    </w:p>
    <w:p w:rsidR="0054209D" w:rsidRPr="001D25C2" w:rsidRDefault="0054209D" w:rsidP="001D25C2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rPr>
          <w:rFonts w:ascii="PT Astra Serif" w:hAnsi="PT Astra Serif" w:cs="Times New Roman"/>
          <w:sz w:val="28"/>
          <w:szCs w:val="28"/>
        </w:rPr>
      </w:pPr>
      <w:bookmarkStart w:id="14" w:name="sub_1213"/>
      <w:bookmarkEnd w:id="13"/>
      <w:r w:rsidRPr="001D25C2">
        <w:rPr>
          <w:rFonts w:ascii="PT Astra Serif" w:hAnsi="PT Astra Serif" w:cs="Times New Roman"/>
          <w:sz w:val="28"/>
          <w:szCs w:val="28"/>
        </w:rPr>
        <w:t>Сторож.</w:t>
      </w:r>
    </w:p>
    <w:p w:rsidR="0054209D" w:rsidRPr="001D25C2" w:rsidRDefault="0054209D" w:rsidP="001D25C2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rPr>
          <w:rFonts w:ascii="PT Astra Serif" w:hAnsi="PT Astra Serif" w:cs="Times New Roman"/>
          <w:sz w:val="28"/>
          <w:szCs w:val="28"/>
        </w:rPr>
      </w:pPr>
      <w:bookmarkStart w:id="15" w:name="sub_1215"/>
      <w:bookmarkEnd w:id="14"/>
      <w:r w:rsidRPr="001D25C2">
        <w:rPr>
          <w:rFonts w:ascii="PT Astra Serif" w:hAnsi="PT Astra Serif" w:cs="Times New Roman"/>
          <w:sz w:val="28"/>
          <w:szCs w:val="28"/>
        </w:rPr>
        <w:t>Уборщик служебных помещений.</w:t>
      </w:r>
    </w:p>
    <w:p w:rsidR="0054209D" w:rsidRPr="001D25C2" w:rsidRDefault="0054209D" w:rsidP="001D25C2">
      <w:pPr>
        <w:pStyle w:val="a4"/>
        <w:numPr>
          <w:ilvl w:val="0"/>
          <w:numId w:val="6"/>
        </w:numPr>
        <w:tabs>
          <w:tab w:val="left" w:pos="1276"/>
        </w:tabs>
        <w:ind w:left="0" w:firstLine="709"/>
        <w:rPr>
          <w:rFonts w:ascii="PT Astra Serif" w:hAnsi="PT Astra Serif" w:cs="Times New Roman"/>
          <w:sz w:val="28"/>
          <w:szCs w:val="28"/>
        </w:rPr>
      </w:pPr>
      <w:bookmarkStart w:id="16" w:name="sub_1216"/>
      <w:bookmarkEnd w:id="15"/>
      <w:r w:rsidRPr="001D25C2">
        <w:rPr>
          <w:rFonts w:ascii="PT Astra Serif" w:hAnsi="PT Astra Serif" w:cs="Times New Roman"/>
          <w:sz w:val="28"/>
          <w:szCs w:val="28"/>
        </w:rPr>
        <w:t>Юрисконсульт (I, II категории, ведущий).</w:t>
      </w:r>
    </w:p>
    <w:p w:rsidR="0054209D" w:rsidRPr="001D25C2" w:rsidRDefault="0054209D" w:rsidP="001D25C2">
      <w:pPr>
        <w:pStyle w:val="a4"/>
        <w:numPr>
          <w:ilvl w:val="0"/>
          <w:numId w:val="6"/>
        </w:numPr>
        <w:tabs>
          <w:tab w:val="left" w:pos="1276"/>
        </w:tabs>
        <w:ind w:left="0" w:firstLine="709"/>
        <w:rPr>
          <w:rFonts w:ascii="PT Astra Serif" w:hAnsi="PT Astra Serif" w:cs="Times New Roman"/>
          <w:sz w:val="28"/>
          <w:szCs w:val="28"/>
        </w:rPr>
      </w:pPr>
      <w:bookmarkStart w:id="17" w:name="sub_1218"/>
      <w:bookmarkEnd w:id="16"/>
      <w:r w:rsidRPr="001D25C2">
        <w:rPr>
          <w:rFonts w:ascii="PT Astra Serif" w:hAnsi="PT Astra Serif" w:cs="Times New Roman"/>
          <w:sz w:val="28"/>
          <w:szCs w:val="28"/>
        </w:rPr>
        <w:t>Специалист по закупкам (ведущий).</w:t>
      </w:r>
    </w:p>
    <w:p w:rsidR="0054209D" w:rsidRPr="001D25C2" w:rsidRDefault="0054209D" w:rsidP="001D25C2">
      <w:pPr>
        <w:pStyle w:val="a4"/>
        <w:numPr>
          <w:ilvl w:val="0"/>
          <w:numId w:val="6"/>
        </w:numPr>
        <w:tabs>
          <w:tab w:val="left" w:pos="1276"/>
        </w:tabs>
        <w:ind w:left="0" w:firstLine="709"/>
        <w:rPr>
          <w:rFonts w:ascii="PT Astra Serif" w:hAnsi="PT Astra Serif" w:cs="Times New Roman"/>
          <w:sz w:val="28"/>
          <w:szCs w:val="28"/>
        </w:rPr>
      </w:pPr>
      <w:bookmarkStart w:id="18" w:name="sub_1219"/>
      <w:bookmarkEnd w:id="17"/>
      <w:r w:rsidRPr="001D25C2">
        <w:rPr>
          <w:rFonts w:ascii="PT Astra Serif" w:hAnsi="PT Astra Serif" w:cs="Times New Roman"/>
          <w:sz w:val="28"/>
          <w:szCs w:val="28"/>
        </w:rPr>
        <w:t xml:space="preserve">Специалист по кадрам </w:t>
      </w:r>
      <w:r w:rsidR="00033E11" w:rsidRPr="001D25C2">
        <w:rPr>
          <w:rFonts w:ascii="PT Astra Serif" w:hAnsi="PT Astra Serif" w:cs="Times New Roman"/>
          <w:sz w:val="28"/>
          <w:szCs w:val="28"/>
        </w:rPr>
        <w:t>I</w:t>
      </w:r>
      <w:r w:rsidRPr="001D25C2">
        <w:rPr>
          <w:rFonts w:ascii="PT Astra Serif" w:hAnsi="PT Astra Serif" w:cs="Times New Roman"/>
          <w:sz w:val="28"/>
          <w:szCs w:val="28"/>
        </w:rPr>
        <w:t xml:space="preserve"> категории, ведущий.</w:t>
      </w:r>
    </w:p>
    <w:bookmarkEnd w:id="18"/>
    <w:p w:rsidR="00C5059E" w:rsidRPr="001D25C2" w:rsidRDefault="00B102AE" w:rsidP="001D25C2">
      <w:pPr>
        <w:pStyle w:val="a4"/>
        <w:numPr>
          <w:ilvl w:val="0"/>
          <w:numId w:val="6"/>
        </w:numPr>
        <w:tabs>
          <w:tab w:val="left" w:pos="1276"/>
        </w:tabs>
        <w:ind w:left="0" w:firstLine="709"/>
        <w:rPr>
          <w:rFonts w:ascii="PT Astra Serif" w:hAnsi="PT Astra Serif"/>
          <w:sz w:val="28"/>
          <w:szCs w:val="28"/>
        </w:rPr>
      </w:pPr>
      <w:r w:rsidRPr="001D25C2">
        <w:rPr>
          <w:rStyle w:val="a3"/>
          <w:rFonts w:ascii="PT Astra Serif" w:hAnsi="PT Astra Serif" w:cs="Times New Roman"/>
          <w:b w:val="0"/>
          <w:bCs/>
          <w:color w:val="auto"/>
          <w:sz w:val="28"/>
          <w:szCs w:val="28"/>
        </w:rPr>
        <w:t>Водитель автомобиля.</w:t>
      </w:r>
      <w:r w:rsidR="009D7AE5" w:rsidRPr="001D25C2">
        <w:rPr>
          <w:rFonts w:ascii="PT Astra Serif" w:hAnsi="PT Astra Serif"/>
          <w:sz w:val="28"/>
          <w:szCs w:val="28"/>
        </w:rPr>
        <w:t>»</w:t>
      </w:r>
      <w:r w:rsidR="00BF1302" w:rsidRPr="001D25C2">
        <w:rPr>
          <w:rFonts w:ascii="PT Astra Serif" w:hAnsi="PT Astra Serif"/>
          <w:sz w:val="28"/>
          <w:szCs w:val="28"/>
        </w:rPr>
        <w:t>.</w:t>
      </w:r>
    </w:p>
    <w:p w:rsidR="00BF1302" w:rsidRPr="0051183D" w:rsidRDefault="00BF1302" w:rsidP="00A04AA8">
      <w:pPr>
        <w:pStyle w:val="a4"/>
        <w:numPr>
          <w:ilvl w:val="0"/>
          <w:numId w:val="5"/>
        </w:numPr>
        <w:tabs>
          <w:tab w:val="left" w:pos="9356"/>
        </w:tabs>
        <w:ind w:right="-1"/>
        <w:rPr>
          <w:rFonts w:ascii="PT Astra Serif" w:hAnsi="PT Astra Serif"/>
          <w:sz w:val="28"/>
          <w:szCs w:val="28"/>
        </w:rPr>
      </w:pPr>
      <w:r w:rsidRPr="0051183D">
        <w:rPr>
          <w:rFonts w:ascii="PT Astra Serif" w:hAnsi="PT Astra Serif"/>
          <w:sz w:val="28"/>
          <w:szCs w:val="28"/>
        </w:rPr>
        <w:lastRenderedPageBreak/>
        <w:t>Приложение № 3 изложить в следующей редакции:</w:t>
      </w:r>
    </w:p>
    <w:p w:rsidR="00BF1302" w:rsidRPr="0051183D" w:rsidRDefault="00BF1302" w:rsidP="0051183D">
      <w:pPr>
        <w:pStyle w:val="a4"/>
        <w:tabs>
          <w:tab w:val="left" w:pos="9356"/>
        </w:tabs>
        <w:ind w:left="927" w:right="-1" w:firstLine="0"/>
        <w:rPr>
          <w:rFonts w:ascii="PT Astra Serif" w:hAnsi="PT Astra Serif"/>
          <w:sz w:val="28"/>
          <w:szCs w:val="28"/>
        </w:rPr>
      </w:pPr>
      <w:r w:rsidRPr="0051183D">
        <w:rPr>
          <w:rFonts w:ascii="PT Astra Serif" w:hAnsi="PT Astra Serif"/>
          <w:sz w:val="28"/>
          <w:szCs w:val="28"/>
        </w:rPr>
        <w:t>«</w:t>
      </w:r>
    </w:p>
    <w:p w:rsidR="006B676B" w:rsidRPr="00397ACF" w:rsidRDefault="006B676B" w:rsidP="006B676B">
      <w:pPr>
        <w:spacing w:line="360" w:lineRule="auto"/>
        <w:ind w:left="5103" w:firstLine="0"/>
        <w:jc w:val="left"/>
        <w:rPr>
          <w:rStyle w:val="a3"/>
          <w:rFonts w:ascii="PT Astra Serif" w:hAnsi="PT Astra Serif" w:cs="Times New Roman"/>
          <w:b w:val="0"/>
          <w:bCs/>
          <w:color w:val="auto"/>
          <w:sz w:val="28"/>
          <w:szCs w:val="28"/>
        </w:rPr>
      </w:pPr>
      <w:r w:rsidRPr="00397ACF">
        <w:rPr>
          <w:rStyle w:val="a3"/>
          <w:rFonts w:ascii="PT Astra Serif" w:hAnsi="PT Astra Serif" w:cs="Times New Roman"/>
          <w:b w:val="0"/>
          <w:bCs/>
          <w:color w:val="auto"/>
          <w:sz w:val="28"/>
          <w:szCs w:val="28"/>
        </w:rPr>
        <w:t>Приложение № 3</w:t>
      </w:r>
    </w:p>
    <w:p w:rsidR="006B676B" w:rsidRPr="00397ACF" w:rsidRDefault="006B676B" w:rsidP="006B676B">
      <w:pPr>
        <w:ind w:left="5103" w:firstLine="0"/>
        <w:jc w:val="left"/>
        <w:rPr>
          <w:rFonts w:ascii="PT Astra Serif" w:hAnsi="PT Astra Serif" w:cs="Times New Roman"/>
          <w:bCs/>
          <w:sz w:val="28"/>
          <w:szCs w:val="28"/>
        </w:rPr>
      </w:pPr>
      <w:r w:rsidRPr="00397ACF">
        <w:rPr>
          <w:rStyle w:val="a3"/>
          <w:rFonts w:ascii="PT Astra Serif" w:hAnsi="PT Astra Serif" w:cs="Times New Roman"/>
          <w:b w:val="0"/>
          <w:bCs/>
          <w:color w:val="auto"/>
          <w:sz w:val="28"/>
          <w:szCs w:val="28"/>
        </w:rPr>
        <w:t>к Положению об оплате труда работников</w:t>
      </w:r>
      <w:r w:rsidR="00397ACF">
        <w:rPr>
          <w:rStyle w:val="a3"/>
          <w:rFonts w:ascii="PT Astra Serif" w:hAnsi="PT Astra Serif" w:cs="Times New Roman"/>
          <w:b w:val="0"/>
          <w:bCs/>
          <w:color w:val="auto"/>
          <w:sz w:val="28"/>
          <w:szCs w:val="28"/>
        </w:rPr>
        <w:t xml:space="preserve"> </w:t>
      </w:r>
      <w:r w:rsidRPr="00397ACF">
        <w:rPr>
          <w:rFonts w:ascii="PT Astra Serif" w:hAnsi="PT Astra Serif" w:cs="Times New Roman"/>
          <w:bCs/>
          <w:sz w:val="28"/>
          <w:szCs w:val="28"/>
        </w:rPr>
        <w:t xml:space="preserve">Муниципального казенного учреждения «Дирекция </w:t>
      </w:r>
      <w:r w:rsidR="00CA4098">
        <w:rPr>
          <w:rFonts w:ascii="PT Astra Serif" w:hAnsi="PT Astra Serif" w:cs="Times New Roman"/>
          <w:bCs/>
          <w:sz w:val="28"/>
          <w:szCs w:val="28"/>
        </w:rPr>
        <w:t xml:space="preserve">   </w:t>
      </w:r>
      <w:r w:rsidRPr="00397ACF">
        <w:rPr>
          <w:rFonts w:ascii="PT Astra Serif" w:hAnsi="PT Astra Serif" w:cs="Times New Roman"/>
          <w:bCs/>
          <w:sz w:val="28"/>
          <w:szCs w:val="28"/>
        </w:rPr>
        <w:t>по финансово-экономическому сопровождению и организационно-техническому обслуживанию муниципальной системы образования»</w:t>
      </w:r>
    </w:p>
    <w:p w:rsidR="006B676B" w:rsidRPr="0051183D" w:rsidRDefault="006B676B" w:rsidP="006B676B">
      <w:pPr>
        <w:rPr>
          <w:rFonts w:ascii="PT Astra Serif" w:hAnsi="PT Astra Serif" w:cs="Times New Roman"/>
          <w:sz w:val="28"/>
          <w:szCs w:val="28"/>
        </w:rPr>
      </w:pPr>
    </w:p>
    <w:p w:rsidR="006B676B" w:rsidRPr="0051183D" w:rsidRDefault="006B676B" w:rsidP="006B676B">
      <w:pPr>
        <w:rPr>
          <w:rFonts w:ascii="PT Astra Serif" w:hAnsi="PT Astra Serif" w:cs="Times New Roman"/>
          <w:sz w:val="28"/>
          <w:szCs w:val="28"/>
        </w:rPr>
      </w:pPr>
    </w:p>
    <w:p w:rsidR="006B676B" w:rsidRPr="0051183D" w:rsidRDefault="006B676B" w:rsidP="006B676B">
      <w:pPr>
        <w:ind w:firstLine="0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 w:rsidRPr="0051183D">
        <w:rPr>
          <w:rFonts w:ascii="PT Astra Serif" w:hAnsi="PT Astra Serif" w:cs="Times New Roman"/>
          <w:b/>
          <w:bCs/>
          <w:sz w:val="28"/>
          <w:szCs w:val="28"/>
        </w:rPr>
        <w:t>РАЗМЕРЫ</w:t>
      </w:r>
    </w:p>
    <w:p w:rsidR="006B676B" w:rsidRPr="0051183D" w:rsidRDefault="006B676B" w:rsidP="006B676B">
      <w:pPr>
        <w:ind w:firstLine="0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 w:rsidRPr="0051183D">
        <w:rPr>
          <w:rFonts w:ascii="PT Astra Serif" w:hAnsi="PT Astra Serif" w:cs="Times New Roman"/>
          <w:b/>
          <w:bCs/>
          <w:sz w:val="28"/>
          <w:szCs w:val="28"/>
        </w:rPr>
        <w:t>должностных окладов работников Учреждения по профессиональным квалификационным группам должностей служащих и профессий рабочих</w:t>
      </w:r>
    </w:p>
    <w:p w:rsidR="006B676B" w:rsidRDefault="006B676B" w:rsidP="006B676B">
      <w:pPr>
        <w:rPr>
          <w:rFonts w:ascii="PT Astra Serif" w:hAnsi="PT Astra Serif" w:cs="Times New Roman"/>
          <w:sz w:val="28"/>
          <w:szCs w:val="28"/>
        </w:rPr>
      </w:pPr>
    </w:p>
    <w:p w:rsidR="008F661E" w:rsidRPr="0051183D" w:rsidRDefault="008F661E" w:rsidP="006B676B">
      <w:pPr>
        <w:rPr>
          <w:rFonts w:ascii="PT Astra Serif" w:hAnsi="PT Astra Serif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4865"/>
        <w:gridCol w:w="35"/>
        <w:gridCol w:w="1099"/>
      </w:tblGrid>
      <w:tr w:rsidR="006B676B" w:rsidRPr="0051183D" w:rsidTr="00CA409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№</w:t>
            </w:r>
          </w:p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п/п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Профессиональная квалификационная группа (квалификационный уровень)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Наименование должностей служащих (профессий рабочих)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B676B" w:rsidRPr="0051183D" w:rsidRDefault="00CA4098" w:rsidP="00CA4098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Размер </w:t>
            </w:r>
            <w:r w:rsidR="006B676B" w:rsidRPr="0051183D">
              <w:rPr>
                <w:rFonts w:ascii="PT Astra Serif" w:hAnsi="PT Astra Serif" w:cs="Times New Roman"/>
                <w:sz w:val="22"/>
                <w:szCs w:val="22"/>
              </w:rPr>
              <w:t>должностного оклада (рублей)</w:t>
            </w:r>
          </w:p>
        </w:tc>
      </w:tr>
      <w:tr w:rsidR="006B676B" w:rsidRPr="0051183D" w:rsidTr="00CA409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</w:tc>
      </w:tr>
      <w:tr w:rsidR="006B676B" w:rsidRPr="0051183D" w:rsidTr="00CA4098">
        <w:trPr>
          <w:trHeight w:val="659"/>
        </w:trPr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outlineLvl w:val="0"/>
              <w:rPr>
                <w:rFonts w:ascii="PT Astra Serif" w:hAnsi="PT Astra Serif" w:cs="Times New Roman"/>
                <w:b/>
                <w:bCs/>
              </w:rPr>
            </w:pPr>
            <w:r w:rsidRPr="0051183D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I. 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6B676B" w:rsidRPr="0051183D" w:rsidTr="00CA4098">
        <w:trPr>
          <w:trHeight w:val="709"/>
        </w:trPr>
        <w:tc>
          <w:tcPr>
            <w:tcW w:w="85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1.1. Профессиональная квалификационная группа "Общеотраслевые должности служащих первого уровня"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</w:tr>
      <w:tr w:rsidR="006B676B" w:rsidRPr="0051183D" w:rsidTr="00CA409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1.1.1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Делопроизводитель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12172</w:t>
            </w:r>
          </w:p>
        </w:tc>
      </w:tr>
      <w:tr w:rsidR="006B676B" w:rsidRPr="0051183D" w:rsidTr="00CA4098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outlineLvl w:val="0"/>
              <w:rPr>
                <w:rFonts w:ascii="PT Astra Serif" w:hAnsi="PT Astra Serif" w:cs="Times New Roman"/>
                <w:b/>
                <w:bCs/>
              </w:rPr>
            </w:pPr>
            <w:r w:rsidRPr="0051183D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1.2. Профессиональная квалификационная группа "Общеотраслевые должности служащих второго уровня"</w:t>
            </w:r>
          </w:p>
        </w:tc>
      </w:tr>
      <w:tr w:rsidR="006B676B" w:rsidRPr="0051183D" w:rsidTr="00CA409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1.2.1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76B" w:rsidRPr="0051183D" w:rsidRDefault="00B07AA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3</w:t>
            </w:r>
            <w:r w:rsidR="006B676B" w:rsidRPr="0051183D">
              <w:rPr>
                <w:rFonts w:ascii="PT Astra Serif" w:hAnsi="PT Astra Serif" w:cs="Times New Roman"/>
                <w:sz w:val="22"/>
                <w:szCs w:val="22"/>
              </w:rPr>
              <w:t xml:space="preserve"> квалификационный уровень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диспетчер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676B" w:rsidRPr="0051183D" w:rsidRDefault="00195700" w:rsidP="008A78F7">
            <w:pPr>
              <w:ind w:firstLine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14915</w:t>
            </w:r>
          </w:p>
        </w:tc>
      </w:tr>
      <w:tr w:rsidR="006B676B" w:rsidRPr="0051183D" w:rsidTr="00CA409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1.2.</w:t>
            </w:r>
            <w:r w:rsidR="008A78F7" w:rsidRPr="0051183D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механик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15750</w:t>
            </w:r>
          </w:p>
        </w:tc>
      </w:tr>
      <w:tr w:rsidR="006B676B" w:rsidRPr="0051183D" w:rsidTr="00CA4098">
        <w:trPr>
          <w:trHeight w:val="633"/>
        </w:trPr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outlineLvl w:val="0"/>
              <w:rPr>
                <w:rFonts w:ascii="PT Astra Serif" w:hAnsi="PT Astra Serif" w:cs="Times New Roman"/>
                <w:b/>
                <w:bCs/>
              </w:rPr>
            </w:pPr>
            <w:r w:rsidRPr="0051183D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 xml:space="preserve">1.3. Профессиональная квалификационная группа </w:t>
            </w:r>
          </w:p>
          <w:p w:rsidR="006B676B" w:rsidRPr="0051183D" w:rsidRDefault="006B676B" w:rsidP="00D17912">
            <w:pPr>
              <w:ind w:firstLine="0"/>
              <w:jc w:val="center"/>
              <w:outlineLvl w:val="0"/>
              <w:rPr>
                <w:rFonts w:ascii="PT Astra Serif" w:hAnsi="PT Astra Serif" w:cs="Times New Roman"/>
                <w:b/>
                <w:bCs/>
              </w:rPr>
            </w:pPr>
            <w:r w:rsidRPr="0051183D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"Общеотраслевые должности служащих третьего уровня"</w:t>
            </w:r>
          </w:p>
        </w:tc>
      </w:tr>
      <w:tr w:rsidR="006B676B" w:rsidRPr="0051183D" w:rsidTr="00CA4098">
        <w:trPr>
          <w:trHeight w:val="140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1.3.1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бухгалтер; документовед; инженер; инженер по ремонту; инженер по охране труда; экономист; юрисконсульт; инженер-программист (программист); бухгалтер-ревизор; специалист по кадрам.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16866</w:t>
            </w:r>
          </w:p>
        </w:tc>
      </w:tr>
      <w:tr w:rsidR="006B676B" w:rsidRPr="0051183D" w:rsidTr="00CA4098">
        <w:trPr>
          <w:trHeight w:val="2339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1.3.2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 xml:space="preserve">бухгалтер II категории; документовед II категории; инженер II категории; инженер по ремонту </w:t>
            </w:r>
            <w:r w:rsidRPr="0051183D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II</w:t>
            </w:r>
            <w:r w:rsidRPr="0051183D">
              <w:rPr>
                <w:rFonts w:ascii="PT Astra Serif" w:hAnsi="PT Astra Serif" w:cs="Times New Roman"/>
                <w:sz w:val="22"/>
                <w:szCs w:val="22"/>
              </w:rPr>
              <w:t xml:space="preserve"> категории; инженер по охране труда </w:t>
            </w:r>
            <w:r w:rsidRPr="0051183D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II</w:t>
            </w:r>
            <w:r w:rsidRPr="0051183D">
              <w:rPr>
                <w:rFonts w:ascii="PT Astra Serif" w:hAnsi="PT Astra Serif" w:cs="Times New Roman"/>
                <w:sz w:val="22"/>
                <w:szCs w:val="22"/>
              </w:rPr>
              <w:t xml:space="preserve"> категории; экономист II категории; юрисконсульт II категории; инженер-программист (программист) II категории; бухгалтер-ревизор II категории; специалист по кадрам II категории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17731</w:t>
            </w:r>
          </w:p>
        </w:tc>
      </w:tr>
      <w:tr w:rsidR="006B676B" w:rsidRPr="0051183D" w:rsidTr="00CA409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</w:tc>
      </w:tr>
      <w:tr w:rsidR="006B676B" w:rsidRPr="0051183D" w:rsidTr="00CA409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1.3.3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 xml:space="preserve">бухгалтер I категории; документовед I категории; инженер I категории; инженер по ремонту </w:t>
            </w:r>
            <w:r w:rsidRPr="0051183D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I</w:t>
            </w:r>
            <w:r w:rsidRPr="0051183D">
              <w:rPr>
                <w:rFonts w:ascii="PT Astra Serif" w:hAnsi="PT Astra Serif" w:cs="Times New Roman"/>
                <w:sz w:val="22"/>
                <w:szCs w:val="22"/>
              </w:rPr>
              <w:t xml:space="preserve"> категории; инженер по охране труда </w:t>
            </w:r>
            <w:r w:rsidRPr="0051183D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I</w:t>
            </w:r>
            <w:r w:rsidRPr="0051183D">
              <w:rPr>
                <w:rFonts w:ascii="PT Astra Serif" w:hAnsi="PT Astra Serif" w:cs="Times New Roman"/>
                <w:sz w:val="22"/>
                <w:szCs w:val="22"/>
              </w:rPr>
              <w:t xml:space="preserve"> категории; экономист I категории; юрисконсульт I категории; инженер-программист (программист) I категории; бухгалтер-ревизор I категории; специалист по кадрам I категории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18253</w:t>
            </w:r>
          </w:p>
        </w:tc>
      </w:tr>
      <w:tr w:rsidR="008F2033" w:rsidRPr="0051183D" w:rsidTr="00CA4098">
        <w:trPr>
          <w:trHeight w:val="1265"/>
        </w:trPr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2033" w:rsidRPr="0051183D" w:rsidRDefault="008F2033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1.3.4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2033" w:rsidRPr="0051183D" w:rsidRDefault="008F2033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2033" w:rsidRPr="0051183D" w:rsidRDefault="008F2033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ведущий бухгалтер; ведущий документовед; ведущий инженер; ведущий экономист; ведущий юрисконсульт; ведущий инженер-программист (программист); ведущий бухгалтер-ревизор; ведущий специалист по кадрам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</w:tcBorders>
            <w:vAlign w:val="center"/>
          </w:tcPr>
          <w:p w:rsidR="008F2033" w:rsidRPr="0051183D" w:rsidRDefault="008F2033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18774</w:t>
            </w:r>
          </w:p>
        </w:tc>
      </w:tr>
      <w:tr w:rsidR="006B676B" w:rsidRPr="0051183D" w:rsidTr="00CA4098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outlineLvl w:val="0"/>
              <w:rPr>
                <w:rFonts w:ascii="PT Astra Serif" w:hAnsi="PT Astra Serif" w:cs="Times New Roman"/>
                <w:b/>
                <w:bCs/>
              </w:rPr>
            </w:pPr>
            <w:r w:rsidRPr="0051183D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1.4. Профессиональная квалификационная группа "Общеотраслевые должности служащих четвертого уровня"</w:t>
            </w:r>
          </w:p>
        </w:tc>
      </w:tr>
      <w:tr w:rsidR="006B676B" w:rsidRPr="0051183D" w:rsidTr="00CA409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1.4.1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начальник отдела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676B" w:rsidRPr="0051183D" w:rsidRDefault="00B07AAB" w:rsidP="00D17912">
            <w:pPr>
              <w:ind w:firstLine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26075</w:t>
            </w:r>
          </w:p>
        </w:tc>
      </w:tr>
      <w:tr w:rsidR="006B676B" w:rsidRPr="0051183D" w:rsidTr="00CA4098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676B" w:rsidRPr="0051183D" w:rsidRDefault="006B676B" w:rsidP="00D17912">
            <w:pPr>
              <w:ind w:firstLine="0"/>
              <w:jc w:val="center"/>
              <w:outlineLvl w:val="0"/>
              <w:rPr>
                <w:rFonts w:ascii="PT Astra Serif" w:hAnsi="PT Astra Serif" w:cs="Times New Roman"/>
                <w:b/>
                <w:bCs/>
                <w:color w:val="26282F"/>
              </w:rPr>
            </w:pPr>
            <w:r w:rsidRPr="0051183D">
              <w:rPr>
                <w:rFonts w:ascii="PT Astra Serif" w:hAnsi="PT Astra Serif" w:cs="Times New Roman"/>
                <w:b/>
                <w:bCs/>
                <w:color w:val="26282F"/>
                <w:sz w:val="22"/>
                <w:szCs w:val="22"/>
              </w:rPr>
              <w:t>II. Профессиональные квалификационные группы общеотраслевых профессий рабочих</w:t>
            </w:r>
          </w:p>
        </w:tc>
      </w:tr>
      <w:tr w:rsidR="006B676B" w:rsidRPr="0051183D" w:rsidTr="00CA4098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676B" w:rsidRPr="0051183D" w:rsidRDefault="006B676B" w:rsidP="00D17912">
            <w:pPr>
              <w:ind w:firstLine="0"/>
              <w:jc w:val="center"/>
              <w:outlineLvl w:val="0"/>
              <w:rPr>
                <w:rFonts w:ascii="PT Astra Serif" w:hAnsi="PT Astra Serif" w:cs="Times New Roman"/>
                <w:b/>
                <w:bCs/>
                <w:color w:val="26282F"/>
              </w:rPr>
            </w:pPr>
            <w:r w:rsidRPr="0051183D">
              <w:rPr>
                <w:rFonts w:ascii="PT Astra Serif" w:hAnsi="PT Astra Serif" w:cs="Times New Roman"/>
                <w:b/>
                <w:bCs/>
                <w:color w:val="26282F"/>
                <w:sz w:val="22"/>
                <w:szCs w:val="22"/>
              </w:rPr>
              <w:t>2.1. Профессиональная квалификационная группа "Общеотраслевые профессии рабочих первого уровня"</w:t>
            </w:r>
          </w:p>
        </w:tc>
      </w:tr>
      <w:tr w:rsidR="006B676B" w:rsidRPr="0051183D" w:rsidTr="00CA409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6B" w:rsidRPr="0051183D" w:rsidRDefault="006B676B" w:rsidP="00D17912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2.1.1.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76B" w:rsidRPr="0051183D" w:rsidRDefault="006B676B" w:rsidP="00D17912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76B" w:rsidRPr="0051183D" w:rsidRDefault="006B676B" w:rsidP="00D17912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рабочий по комплексному обслуживанию и ремонту зданий; курьер; сторож; уборщик служебных помещений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B676B" w:rsidRPr="0051183D" w:rsidRDefault="008E395E" w:rsidP="00D17912">
            <w:pPr>
              <w:ind w:firstLine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8553</w:t>
            </w:r>
          </w:p>
        </w:tc>
      </w:tr>
      <w:tr w:rsidR="006B676B" w:rsidRPr="0051183D" w:rsidTr="00CA409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6B" w:rsidRPr="0051183D" w:rsidRDefault="006B676B" w:rsidP="00D17912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2.1.2.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76B" w:rsidRPr="0051183D" w:rsidRDefault="006B676B" w:rsidP="00D17912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76B" w:rsidRPr="0051183D" w:rsidRDefault="006B676B" w:rsidP="00D17912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B676B" w:rsidRPr="0051183D" w:rsidRDefault="008E395E" w:rsidP="00D17912">
            <w:pPr>
              <w:ind w:firstLine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9075</w:t>
            </w:r>
          </w:p>
        </w:tc>
      </w:tr>
      <w:tr w:rsidR="006B676B" w:rsidRPr="0051183D" w:rsidTr="00CA4098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676B" w:rsidRPr="0051183D" w:rsidRDefault="006B676B" w:rsidP="00D17912">
            <w:pPr>
              <w:ind w:firstLine="0"/>
              <w:jc w:val="center"/>
              <w:outlineLvl w:val="0"/>
              <w:rPr>
                <w:rFonts w:ascii="PT Astra Serif" w:hAnsi="PT Astra Serif" w:cs="Times New Roman"/>
                <w:b/>
                <w:bCs/>
                <w:color w:val="26282F"/>
              </w:rPr>
            </w:pPr>
            <w:r w:rsidRPr="0051183D">
              <w:rPr>
                <w:rFonts w:ascii="PT Astra Serif" w:hAnsi="PT Astra Serif" w:cs="Times New Roman"/>
                <w:b/>
                <w:bCs/>
                <w:color w:val="26282F"/>
                <w:sz w:val="22"/>
                <w:szCs w:val="22"/>
              </w:rPr>
              <w:t>2.2. Профессиональная квалификационная группа "Общеотраслевые профессии рабочих второго уровня"</w:t>
            </w:r>
          </w:p>
        </w:tc>
      </w:tr>
      <w:tr w:rsidR="006B676B" w:rsidRPr="0051183D" w:rsidTr="00CA409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6B" w:rsidRPr="0051183D" w:rsidRDefault="006B676B" w:rsidP="00D17912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2.2.1.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6B" w:rsidRPr="0051183D" w:rsidRDefault="006B676B" w:rsidP="00D17912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6B" w:rsidRPr="0051183D" w:rsidRDefault="006B676B" w:rsidP="00D17912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рабочий по комплексному обслуживанию и ремонту зданий 4 квалификационный разряд; водитель автомобиля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676B" w:rsidRPr="0051183D" w:rsidRDefault="008E395E" w:rsidP="00D17912">
            <w:pPr>
              <w:ind w:firstLine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9596</w:t>
            </w:r>
          </w:p>
        </w:tc>
      </w:tr>
      <w:tr w:rsidR="006B676B" w:rsidRPr="0051183D" w:rsidTr="00CA409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6B" w:rsidRPr="0051183D" w:rsidRDefault="006B676B" w:rsidP="00D17912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2.2.2.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6B" w:rsidRPr="0051183D" w:rsidRDefault="006B676B" w:rsidP="00D17912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6B" w:rsidRPr="0051183D" w:rsidRDefault="006B676B" w:rsidP="00D17912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676B" w:rsidRPr="0051183D" w:rsidRDefault="006B676B" w:rsidP="00D17912">
            <w:pPr>
              <w:ind w:firstLine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51183D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8E395E" w:rsidRPr="0051183D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0848</w:t>
            </w:r>
          </w:p>
        </w:tc>
      </w:tr>
    </w:tbl>
    <w:p w:rsidR="00BF1302" w:rsidRPr="0051183D" w:rsidRDefault="00263E12" w:rsidP="00263E12">
      <w:pPr>
        <w:pStyle w:val="a4"/>
        <w:tabs>
          <w:tab w:val="left" w:pos="9356"/>
        </w:tabs>
        <w:ind w:left="927" w:right="-1" w:firstLine="0"/>
        <w:jc w:val="right"/>
        <w:rPr>
          <w:rFonts w:ascii="PT Astra Serif" w:hAnsi="PT Astra Serif"/>
          <w:sz w:val="28"/>
          <w:szCs w:val="28"/>
        </w:rPr>
      </w:pPr>
      <w:r w:rsidRPr="0051183D">
        <w:rPr>
          <w:rFonts w:ascii="PT Astra Serif" w:hAnsi="PT Astra Serif"/>
          <w:sz w:val="28"/>
          <w:szCs w:val="28"/>
        </w:rPr>
        <w:t>».</w:t>
      </w:r>
    </w:p>
    <w:p w:rsidR="00263E12" w:rsidRDefault="00263E12" w:rsidP="00263E12">
      <w:pPr>
        <w:pStyle w:val="a4"/>
        <w:tabs>
          <w:tab w:val="left" w:pos="9356"/>
        </w:tabs>
        <w:ind w:left="927" w:right="-1" w:firstLine="0"/>
        <w:rPr>
          <w:rFonts w:ascii="PT Astra Serif" w:hAnsi="PT Astra Serif"/>
          <w:sz w:val="28"/>
          <w:szCs w:val="28"/>
        </w:rPr>
      </w:pPr>
    </w:p>
    <w:p w:rsidR="008F661E" w:rsidRDefault="008F661E" w:rsidP="00263E12">
      <w:pPr>
        <w:pStyle w:val="a4"/>
        <w:tabs>
          <w:tab w:val="left" w:pos="9356"/>
        </w:tabs>
        <w:ind w:left="927" w:right="-1" w:firstLine="0"/>
        <w:rPr>
          <w:rFonts w:ascii="PT Astra Serif" w:hAnsi="PT Astra Serif"/>
          <w:sz w:val="28"/>
          <w:szCs w:val="28"/>
        </w:rPr>
      </w:pPr>
    </w:p>
    <w:p w:rsidR="008F661E" w:rsidRDefault="008F661E" w:rsidP="00263E12">
      <w:pPr>
        <w:pStyle w:val="a4"/>
        <w:tabs>
          <w:tab w:val="left" w:pos="9356"/>
        </w:tabs>
        <w:ind w:left="927" w:right="-1" w:firstLine="0"/>
        <w:rPr>
          <w:rFonts w:ascii="PT Astra Serif" w:hAnsi="PT Astra Serif"/>
          <w:sz w:val="28"/>
          <w:szCs w:val="28"/>
        </w:rPr>
      </w:pPr>
    </w:p>
    <w:p w:rsidR="008F661E" w:rsidRDefault="008F661E" w:rsidP="00263E12">
      <w:pPr>
        <w:pStyle w:val="a4"/>
        <w:tabs>
          <w:tab w:val="left" w:pos="9356"/>
        </w:tabs>
        <w:ind w:left="927" w:right="-1" w:firstLine="0"/>
        <w:rPr>
          <w:rFonts w:ascii="PT Astra Serif" w:hAnsi="PT Astra Serif"/>
          <w:sz w:val="28"/>
          <w:szCs w:val="28"/>
        </w:rPr>
      </w:pPr>
    </w:p>
    <w:p w:rsidR="008F661E" w:rsidRDefault="008F661E" w:rsidP="00263E12">
      <w:pPr>
        <w:pStyle w:val="a4"/>
        <w:tabs>
          <w:tab w:val="left" w:pos="9356"/>
        </w:tabs>
        <w:ind w:left="927" w:right="-1" w:firstLine="0"/>
        <w:rPr>
          <w:rFonts w:ascii="PT Astra Serif" w:hAnsi="PT Astra Serif"/>
          <w:sz w:val="28"/>
          <w:szCs w:val="28"/>
        </w:rPr>
      </w:pPr>
    </w:p>
    <w:p w:rsidR="008F661E" w:rsidRPr="0051183D" w:rsidRDefault="008F661E" w:rsidP="00263E12">
      <w:pPr>
        <w:pStyle w:val="a4"/>
        <w:tabs>
          <w:tab w:val="left" w:pos="9356"/>
        </w:tabs>
        <w:ind w:left="927" w:right="-1" w:firstLine="0"/>
        <w:rPr>
          <w:rFonts w:ascii="PT Astra Serif" w:hAnsi="PT Astra Serif"/>
          <w:sz w:val="28"/>
          <w:szCs w:val="28"/>
        </w:rPr>
      </w:pPr>
    </w:p>
    <w:p w:rsidR="00263E12" w:rsidRPr="0051183D" w:rsidRDefault="00263E12" w:rsidP="00A04AA8">
      <w:pPr>
        <w:pStyle w:val="a4"/>
        <w:numPr>
          <w:ilvl w:val="0"/>
          <w:numId w:val="5"/>
        </w:numPr>
        <w:tabs>
          <w:tab w:val="left" w:pos="9356"/>
        </w:tabs>
        <w:ind w:right="-1"/>
        <w:rPr>
          <w:rFonts w:ascii="PT Astra Serif" w:hAnsi="PT Astra Serif"/>
          <w:sz w:val="28"/>
          <w:szCs w:val="28"/>
        </w:rPr>
      </w:pPr>
      <w:r w:rsidRPr="0051183D">
        <w:rPr>
          <w:rFonts w:ascii="PT Astra Serif" w:hAnsi="PT Astra Serif"/>
          <w:sz w:val="28"/>
          <w:szCs w:val="28"/>
        </w:rPr>
        <w:lastRenderedPageBreak/>
        <w:t>Приложение № 4 изложить в следующей редакции:</w:t>
      </w:r>
    </w:p>
    <w:p w:rsidR="00263E12" w:rsidRPr="0051183D" w:rsidRDefault="00263E12" w:rsidP="00263E12">
      <w:pPr>
        <w:tabs>
          <w:tab w:val="left" w:pos="9356"/>
        </w:tabs>
        <w:ind w:left="567" w:right="-1" w:firstLine="0"/>
        <w:rPr>
          <w:rFonts w:ascii="PT Astra Serif" w:hAnsi="PT Astra Serif"/>
          <w:sz w:val="28"/>
          <w:szCs w:val="28"/>
        </w:rPr>
      </w:pPr>
      <w:r w:rsidRPr="0051183D">
        <w:rPr>
          <w:rFonts w:ascii="PT Astra Serif" w:hAnsi="PT Astra Serif"/>
          <w:sz w:val="28"/>
          <w:szCs w:val="28"/>
        </w:rPr>
        <w:t>«</w:t>
      </w:r>
    </w:p>
    <w:p w:rsidR="00263E12" w:rsidRPr="008F661E" w:rsidRDefault="00263E12" w:rsidP="00263E12">
      <w:pPr>
        <w:spacing w:line="360" w:lineRule="auto"/>
        <w:ind w:left="5103" w:firstLine="0"/>
        <w:jc w:val="left"/>
        <w:rPr>
          <w:rStyle w:val="a3"/>
          <w:rFonts w:ascii="PT Astra Serif" w:hAnsi="PT Astra Serif" w:cs="Times New Roman"/>
          <w:b w:val="0"/>
          <w:bCs/>
          <w:color w:val="auto"/>
          <w:sz w:val="28"/>
          <w:szCs w:val="28"/>
        </w:rPr>
      </w:pPr>
      <w:bookmarkStart w:id="19" w:name="sub_1100"/>
      <w:r w:rsidRPr="008F661E">
        <w:rPr>
          <w:rStyle w:val="a3"/>
          <w:rFonts w:ascii="PT Astra Serif" w:hAnsi="PT Astra Serif" w:cs="Times New Roman"/>
          <w:b w:val="0"/>
          <w:bCs/>
          <w:color w:val="auto"/>
          <w:sz w:val="28"/>
          <w:szCs w:val="28"/>
        </w:rPr>
        <w:t>Приложение № 4</w:t>
      </w:r>
    </w:p>
    <w:p w:rsidR="00263E12" w:rsidRPr="008F661E" w:rsidRDefault="00263E12" w:rsidP="00263E12">
      <w:pPr>
        <w:ind w:left="5103" w:firstLine="0"/>
        <w:jc w:val="left"/>
        <w:rPr>
          <w:rFonts w:ascii="PT Astra Serif" w:hAnsi="PT Astra Serif" w:cs="Times New Roman"/>
          <w:bCs/>
          <w:sz w:val="28"/>
          <w:szCs w:val="28"/>
        </w:rPr>
      </w:pPr>
      <w:r w:rsidRPr="008F661E">
        <w:rPr>
          <w:rStyle w:val="a3"/>
          <w:rFonts w:ascii="PT Astra Serif" w:hAnsi="PT Astra Serif" w:cs="Times New Roman"/>
          <w:b w:val="0"/>
          <w:bCs/>
          <w:color w:val="auto"/>
          <w:sz w:val="28"/>
          <w:szCs w:val="28"/>
        </w:rPr>
        <w:t>к Положению об оплате труда работников</w:t>
      </w:r>
      <w:bookmarkEnd w:id="19"/>
      <w:r w:rsidR="008F661E">
        <w:rPr>
          <w:rStyle w:val="a3"/>
          <w:rFonts w:ascii="PT Astra Serif" w:hAnsi="PT Astra Serif" w:cs="Times New Roman"/>
          <w:b w:val="0"/>
          <w:bCs/>
          <w:color w:val="auto"/>
          <w:sz w:val="28"/>
          <w:szCs w:val="28"/>
        </w:rPr>
        <w:t xml:space="preserve"> </w:t>
      </w:r>
      <w:r w:rsidRPr="008F661E">
        <w:rPr>
          <w:rFonts w:ascii="PT Astra Serif" w:hAnsi="PT Astra Serif" w:cs="Times New Roman"/>
          <w:bCs/>
          <w:sz w:val="28"/>
          <w:szCs w:val="28"/>
        </w:rPr>
        <w:t>Муниципального казенного учреждения</w:t>
      </w:r>
    </w:p>
    <w:p w:rsidR="008F661E" w:rsidRDefault="00263E12" w:rsidP="00263E12">
      <w:pPr>
        <w:ind w:left="5103" w:firstLine="0"/>
        <w:jc w:val="left"/>
        <w:rPr>
          <w:rFonts w:ascii="PT Astra Serif" w:hAnsi="PT Astra Serif" w:cs="Times New Roman"/>
          <w:bCs/>
          <w:sz w:val="28"/>
          <w:szCs w:val="28"/>
        </w:rPr>
      </w:pPr>
      <w:r w:rsidRPr="008F661E">
        <w:rPr>
          <w:rFonts w:ascii="PT Astra Serif" w:hAnsi="PT Astra Serif" w:cs="Times New Roman"/>
          <w:bCs/>
          <w:sz w:val="28"/>
          <w:szCs w:val="28"/>
        </w:rPr>
        <w:t xml:space="preserve"> «Дирекция по финансово-экономическому сопровождению </w:t>
      </w:r>
    </w:p>
    <w:p w:rsidR="00263E12" w:rsidRPr="008F661E" w:rsidRDefault="00263E12" w:rsidP="00263E12">
      <w:pPr>
        <w:ind w:left="5103" w:firstLine="0"/>
        <w:jc w:val="left"/>
        <w:rPr>
          <w:rFonts w:ascii="PT Astra Serif" w:hAnsi="PT Astra Serif" w:cs="Times New Roman"/>
          <w:bCs/>
          <w:sz w:val="28"/>
          <w:szCs w:val="28"/>
        </w:rPr>
      </w:pPr>
      <w:r w:rsidRPr="008F661E">
        <w:rPr>
          <w:rFonts w:ascii="PT Astra Serif" w:hAnsi="PT Astra Serif" w:cs="Times New Roman"/>
          <w:bCs/>
          <w:sz w:val="28"/>
          <w:szCs w:val="28"/>
        </w:rPr>
        <w:t>и организационно-техническому обслуживанию муниципальной системы образования»</w:t>
      </w:r>
    </w:p>
    <w:p w:rsidR="00263E12" w:rsidRDefault="00263E12" w:rsidP="00263E12">
      <w:pPr>
        <w:ind w:firstLine="698"/>
        <w:jc w:val="right"/>
        <w:rPr>
          <w:rFonts w:ascii="PT Astra Serif" w:hAnsi="PT Astra Serif" w:cs="Times New Roman"/>
          <w:sz w:val="28"/>
          <w:szCs w:val="28"/>
        </w:rPr>
      </w:pPr>
    </w:p>
    <w:p w:rsidR="008F661E" w:rsidRPr="0051183D" w:rsidRDefault="008F661E" w:rsidP="00263E12">
      <w:pPr>
        <w:ind w:firstLine="698"/>
        <w:jc w:val="right"/>
        <w:rPr>
          <w:rFonts w:ascii="PT Astra Serif" w:hAnsi="PT Astra Serif" w:cs="Times New Roman"/>
          <w:sz w:val="28"/>
          <w:szCs w:val="28"/>
        </w:rPr>
      </w:pPr>
    </w:p>
    <w:p w:rsidR="00263E12" w:rsidRPr="0051183D" w:rsidRDefault="00263E12" w:rsidP="00263E12">
      <w:pPr>
        <w:ind w:firstLine="0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 w:rsidRPr="0051183D">
        <w:rPr>
          <w:rFonts w:ascii="PT Astra Serif" w:hAnsi="PT Astra Serif" w:cs="Times New Roman"/>
          <w:b/>
          <w:bCs/>
          <w:sz w:val="28"/>
          <w:szCs w:val="28"/>
        </w:rPr>
        <w:t>РАЗМЕРЫ</w:t>
      </w:r>
    </w:p>
    <w:p w:rsidR="00263E12" w:rsidRPr="0051183D" w:rsidRDefault="00263E12" w:rsidP="00263E12">
      <w:pPr>
        <w:ind w:firstLine="0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 w:rsidRPr="0051183D">
        <w:rPr>
          <w:rFonts w:ascii="PT Astra Serif" w:hAnsi="PT Astra Serif" w:cs="Times New Roman"/>
          <w:b/>
          <w:bCs/>
          <w:sz w:val="28"/>
          <w:szCs w:val="28"/>
        </w:rPr>
        <w:t>должностных окладов по должностям руководителей, специалистов и служащих, не включенным в профессиональные квалификационные группы</w:t>
      </w:r>
    </w:p>
    <w:p w:rsidR="00263E12" w:rsidRPr="0051183D" w:rsidRDefault="00263E12" w:rsidP="00263E12">
      <w:pPr>
        <w:rPr>
          <w:rFonts w:ascii="PT Astra Serif" w:hAnsi="PT Astra Serif" w:cs="Times New Roman"/>
          <w:sz w:val="28"/>
          <w:szCs w:val="28"/>
        </w:rPr>
      </w:pPr>
    </w:p>
    <w:p w:rsidR="00A356F9" w:rsidRPr="0051183D" w:rsidRDefault="00A356F9" w:rsidP="00263E12">
      <w:pPr>
        <w:rPr>
          <w:rFonts w:ascii="PT Astra Serif" w:hAnsi="PT Astra Serif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600"/>
        <w:gridCol w:w="3479"/>
      </w:tblGrid>
      <w:tr w:rsidR="00263E12" w:rsidRPr="0051183D" w:rsidTr="00D1791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12" w:rsidRPr="0051183D" w:rsidRDefault="00263E12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12" w:rsidRPr="0051183D" w:rsidRDefault="00263E12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</w:rPr>
              <w:t>Наименование должности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12" w:rsidRPr="0051183D" w:rsidRDefault="00263E12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</w:rPr>
              <w:t>Размер должностного оклада (рублей)</w:t>
            </w:r>
          </w:p>
        </w:tc>
      </w:tr>
      <w:tr w:rsidR="00263E12" w:rsidRPr="0051183D" w:rsidTr="00D1791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12" w:rsidRPr="0051183D" w:rsidRDefault="00263E12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12" w:rsidRPr="0051183D" w:rsidRDefault="00263E12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12" w:rsidRPr="0051183D" w:rsidRDefault="00263E12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</w:rPr>
              <w:t>3</w:t>
            </w:r>
          </w:p>
        </w:tc>
      </w:tr>
      <w:tr w:rsidR="00263E12" w:rsidRPr="0051183D" w:rsidTr="00D1791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12" w:rsidRPr="0051183D" w:rsidRDefault="00263E12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12" w:rsidRPr="0051183D" w:rsidRDefault="00263E12" w:rsidP="00D17912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</w:rPr>
              <w:t>Директор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12" w:rsidRPr="0051183D" w:rsidRDefault="00263E12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</w:rPr>
              <w:t>44745</w:t>
            </w:r>
          </w:p>
        </w:tc>
      </w:tr>
      <w:tr w:rsidR="00263E12" w:rsidRPr="0051183D" w:rsidTr="00D1791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12" w:rsidRPr="0051183D" w:rsidRDefault="00263E12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12" w:rsidRPr="0051183D" w:rsidRDefault="00263E12" w:rsidP="00D17912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</w:rPr>
              <w:t>Заместитель директора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12" w:rsidRPr="0051183D" w:rsidRDefault="00263E12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</w:rPr>
              <w:t>40677</w:t>
            </w:r>
          </w:p>
        </w:tc>
      </w:tr>
      <w:tr w:rsidR="00263E12" w:rsidRPr="0051183D" w:rsidTr="00D1791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12" w:rsidRPr="0051183D" w:rsidRDefault="00263E12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</w:rP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12" w:rsidRPr="0051183D" w:rsidRDefault="00263E12" w:rsidP="00D17912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</w:rPr>
              <w:t>Главный бухгалтер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12" w:rsidRPr="0051183D" w:rsidRDefault="002E0B16" w:rsidP="00D17912">
            <w:pPr>
              <w:ind w:firstLine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51183D">
              <w:rPr>
                <w:rFonts w:ascii="PT Astra Serif" w:hAnsi="PT Astra Serif" w:cs="Times New Roman"/>
              </w:rPr>
              <w:t>38035</w:t>
            </w:r>
          </w:p>
        </w:tc>
      </w:tr>
      <w:tr w:rsidR="008D1EB6" w:rsidRPr="0051183D" w:rsidTr="00D1791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B6" w:rsidRPr="0051183D" w:rsidRDefault="00B23429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</w:rP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B6" w:rsidRPr="0051183D" w:rsidRDefault="008D1EB6" w:rsidP="00D17912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</w:rPr>
              <w:t>Начальник отдела сводного учета, отчетности и анализа ФХД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EB6" w:rsidRPr="0051183D" w:rsidRDefault="008D1EB6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</w:rPr>
              <w:t>27953</w:t>
            </w:r>
          </w:p>
        </w:tc>
      </w:tr>
      <w:tr w:rsidR="00263E12" w:rsidRPr="0051183D" w:rsidTr="00D1791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12" w:rsidRPr="0051183D" w:rsidRDefault="00B23429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</w:rPr>
              <w:t>5</w:t>
            </w:r>
            <w:r w:rsidR="00263E12" w:rsidRPr="0051183D"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12" w:rsidRPr="0051183D" w:rsidRDefault="00AA59D3" w:rsidP="00D17912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</w:rPr>
              <w:t>Заведующий сектором анализа финансово-хозяйственной деятельности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E12" w:rsidRPr="0051183D" w:rsidRDefault="00AA59D3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</w:rPr>
              <w:t>24000</w:t>
            </w:r>
          </w:p>
        </w:tc>
      </w:tr>
      <w:tr w:rsidR="00AA59D3" w:rsidRPr="0051183D" w:rsidTr="00D1791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D3" w:rsidRPr="0051183D" w:rsidRDefault="00B23429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</w:rPr>
              <w:t>6</w:t>
            </w:r>
            <w:r w:rsidR="00AA59D3" w:rsidRPr="0051183D"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D3" w:rsidRPr="0051183D" w:rsidRDefault="00AA59D3" w:rsidP="0096664F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</w:rPr>
              <w:t>Главный специалист</w:t>
            </w:r>
            <w:r w:rsidRPr="0051183D">
              <w:rPr>
                <w:rFonts w:ascii="PT Astra Serif" w:hAnsi="PT Astra Serif" w:cs="Tahoma"/>
                <w:bCs/>
              </w:rPr>
              <w:t xml:space="preserve"> по контролю строительства объектов муниципального частного партнерства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9D3" w:rsidRPr="0051183D" w:rsidRDefault="00AA59D3" w:rsidP="0096664F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</w:rPr>
              <w:t>21000</w:t>
            </w:r>
          </w:p>
        </w:tc>
      </w:tr>
      <w:tr w:rsidR="00AA59D3" w:rsidRPr="0051183D" w:rsidTr="00D1791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D3" w:rsidRPr="0051183D" w:rsidRDefault="00B23429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</w:rPr>
              <w:t>7</w:t>
            </w:r>
            <w:r w:rsidR="00AA59D3" w:rsidRPr="0051183D"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D3" w:rsidRPr="0051183D" w:rsidRDefault="00AA59D3" w:rsidP="006A0388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</w:rPr>
              <w:t>Ведущий специалист по закупкам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9D3" w:rsidRPr="0051183D" w:rsidRDefault="00AA59D3" w:rsidP="006A0388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</w:rPr>
              <w:t>18744</w:t>
            </w:r>
          </w:p>
        </w:tc>
      </w:tr>
      <w:tr w:rsidR="00AA59D3" w:rsidRPr="0051183D" w:rsidTr="00D1791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D3" w:rsidRPr="0051183D" w:rsidRDefault="00B23429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</w:rPr>
              <w:t>8</w:t>
            </w:r>
            <w:r w:rsidR="00AA59D3" w:rsidRPr="0051183D"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D3" w:rsidRPr="0051183D" w:rsidRDefault="00AA59D3" w:rsidP="00320671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</w:rPr>
              <w:t>Заведующий сектором делопроизводства и документационного обеспечения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9D3" w:rsidRPr="0051183D" w:rsidRDefault="00AA59D3" w:rsidP="00320671">
            <w:pPr>
              <w:ind w:firstLine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51183D">
              <w:rPr>
                <w:rFonts w:ascii="PT Astra Serif" w:hAnsi="PT Astra Serif" w:cs="Times New Roman"/>
              </w:rPr>
              <w:t>18</w:t>
            </w:r>
            <w:r w:rsidR="002E0B16" w:rsidRPr="0051183D">
              <w:rPr>
                <w:rFonts w:ascii="PT Astra Serif" w:hAnsi="PT Astra Serif" w:cs="Times New Roman"/>
                <w:lang w:val="en-US"/>
              </w:rPr>
              <w:t>000</w:t>
            </w:r>
          </w:p>
        </w:tc>
      </w:tr>
      <w:tr w:rsidR="00AA59D3" w:rsidRPr="0051183D" w:rsidTr="00D1791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D3" w:rsidRPr="0051183D" w:rsidRDefault="00B23429" w:rsidP="00D1791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</w:rPr>
              <w:t>9</w:t>
            </w:r>
            <w:r w:rsidR="00AA59D3" w:rsidRPr="0051183D"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D3" w:rsidRPr="0051183D" w:rsidRDefault="00AA59D3" w:rsidP="008208E4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</w:rPr>
              <w:t>Специалист по закупкам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9D3" w:rsidRPr="0051183D" w:rsidRDefault="00AA59D3" w:rsidP="008208E4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1183D">
              <w:rPr>
                <w:rFonts w:ascii="PT Astra Serif" w:hAnsi="PT Astra Serif" w:cs="Times New Roman"/>
              </w:rPr>
              <w:t>17731</w:t>
            </w:r>
          </w:p>
        </w:tc>
      </w:tr>
    </w:tbl>
    <w:p w:rsidR="00BF1302" w:rsidRPr="0051183D" w:rsidRDefault="00AA59D3" w:rsidP="00AA59D3">
      <w:pPr>
        <w:ind w:firstLine="0"/>
        <w:jc w:val="right"/>
        <w:rPr>
          <w:rFonts w:ascii="PT Astra Serif" w:hAnsi="PT Astra Serif" w:cs="Times New Roman"/>
          <w:sz w:val="28"/>
          <w:szCs w:val="28"/>
        </w:rPr>
      </w:pPr>
      <w:r w:rsidRPr="0051183D">
        <w:rPr>
          <w:rFonts w:ascii="PT Astra Serif" w:hAnsi="PT Astra Serif" w:cs="Times New Roman"/>
          <w:sz w:val="28"/>
          <w:szCs w:val="28"/>
        </w:rPr>
        <w:t>».</w:t>
      </w:r>
    </w:p>
    <w:p w:rsidR="00DE0881" w:rsidRPr="0051183D" w:rsidRDefault="003F7FD2" w:rsidP="00E67A0A">
      <w:pPr>
        <w:tabs>
          <w:tab w:val="left" w:pos="851"/>
          <w:tab w:val="left" w:pos="9356"/>
        </w:tabs>
        <w:ind w:left="567" w:right="-1" w:firstLine="0"/>
        <w:rPr>
          <w:rFonts w:ascii="PT Astra Serif" w:hAnsi="PT Astra Serif"/>
          <w:sz w:val="28"/>
          <w:szCs w:val="28"/>
        </w:rPr>
      </w:pPr>
      <w:r w:rsidRPr="0051183D">
        <w:rPr>
          <w:rFonts w:ascii="PT Astra Serif" w:hAnsi="PT Astra Serif"/>
          <w:sz w:val="28"/>
          <w:szCs w:val="28"/>
        </w:rPr>
        <w:t>9</w:t>
      </w:r>
      <w:r w:rsidR="002C0769" w:rsidRPr="0051183D">
        <w:rPr>
          <w:rFonts w:ascii="PT Astra Serif" w:hAnsi="PT Astra Serif"/>
          <w:sz w:val="28"/>
          <w:szCs w:val="28"/>
        </w:rPr>
        <w:t xml:space="preserve">. </w:t>
      </w:r>
      <w:r w:rsidR="0065509E" w:rsidRPr="0051183D">
        <w:rPr>
          <w:rFonts w:ascii="PT Astra Serif" w:hAnsi="PT Astra Serif"/>
          <w:sz w:val="28"/>
          <w:szCs w:val="28"/>
        </w:rPr>
        <w:t>Наименование приложения</w:t>
      </w:r>
      <w:r w:rsidR="00DE0881" w:rsidRPr="0051183D">
        <w:rPr>
          <w:rFonts w:ascii="PT Astra Serif" w:hAnsi="PT Astra Serif"/>
          <w:sz w:val="28"/>
          <w:szCs w:val="28"/>
        </w:rPr>
        <w:t xml:space="preserve"> № 5 изложить в следующей редакции:</w:t>
      </w:r>
    </w:p>
    <w:p w:rsidR="0050116F" w:rsidRPr="00C068E5" w:rsidRDefault="00DE0881" w:rsidP="00CA4098">
      <w:pPr>
        <w:tabs>
          <w:tab w:val="left" w:pos="9356"/>
        </w:tabs>
        <w:ind w:left="567" w:right="-1"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1183D">
        <w:rPr>
          <w:rFonts w:ascii="PT Astra Serif" w:hAnsi="PT Astra Serif"/>
          <w:sz w:val="28"/>
          <w:szCs w:val="28"/>
        </w:rPr>
        <w:t>«</w:t>
      </w:r>
      <w:r w:rsidR="00CA4098">
        <w:rPr>
          <w:rFonts w:ascii="PT Astra Serif" w:hAnsi="PT Astra Serif" w:cs="Times New Roman"/>
          <w:sz w:val="28"/>
          <w:szCs w:val="28"/>
        </w:rPr>
        <w:t xml:space="preserve">Перечень </w:t>
      </w:r>
      <w:r w:rsidR="004F6FEA" w:rsidRPr="0051183D">
        <w:rPr>
          <w:rFonts w:ascii="PT Astra Serif" w:hAnsi="PT Astra Serif" w:cs="Times New Roman"/>
          <w:sz w:val="28"/>
          <w:szCs w:val="28"/>
        </w:rPr>
        <w:t xml:space="preserve">выплат стимулирующего характера работникам Учреждений </w:t>
      </w:r>
      <w:r w:rsidR="00100F09">
        <w:rPr>
          <w:rFonts w:ascii="PT Astra Serif" w:hAnsi="PT Astra Serif" w:cs="Times New Roman"/>
          <w:sz w:val="28"/>
          <w:szCs w:val="28"/>
        </w:rPr>
        <w:t xml:space="preserve">                              </w:t>
      </w:r>
      <w:r w:rsidR="004F6FEA" w:rsidRPr="0051183D">
        <w:rPr>
          <w:rFonts w:ascii="PT Astra Serif" w:hAnsi="PT Astra Serif" w:cs="Times New Roman"/>
          <w:sz w:val="28"/>
          <w:szCs w:val="28"/>
        </w:rPr>
        <w:t xml:space="preserve">и их рекомендуемые размеры за исключением руководителя учреждения, </w:t>
      </w:r>
      <w:r w:rsidR="00100F09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4F6FEA" w:rsidRPr="0051183D">
        <w:rPr>
          <w:rFonts w:ascii="PT Astra Serif" w:hAnsi="PT Astra Serif" w:cs="Times New Roman"/>
          <w:sz w:val="28"/>
          <w:szCs w:val="28"/>
        </w:rPr>
        <w:t>его з</w:t>
      </w:r>
      <w:r w:rsidR="00C068E5">
        <w:rPr>
          <w:rFonts w:ascii="PT Astra Serif" w:hAnsi="PT Astra Serif" w:cs="Times New Roman"/>
          <w:sz w:val="28"/>
          <w:szCs w:val="28"/>
        </w:rPr>
        <w:t>аместителя, главного бухгалтера</w:t>
      </w:r>
      <w:r w:rsidR="0050116F" w:rsidRPr="0051183D">
        <w:rPr>
          <w:rFonts w:ascii="PT Astra Serif" w:hAnsi="PT Astra Serif"/>
        </w:rPr>
        <w:t>».</w:t>
      </w:r>
    </w:p>
    <w:p w:rsidR="0050116F" w:rsidRPr="0051183D" w:rsidRDefault="0050116F" w:rsidP="0050116F">
      <w:pPr>
        <w:rPr>
          <w:rFonts w:ascii="PT Astra Serif" w:hAnsi="PT Astra Serif"/>
        </w:rPr>
      </w:pPr>
    </w:p>
    <w:p w:rsidR="0050116F" w:rsidRPr="0051183D" w:rsidRDefault="003F7FD2" w:rsidP="002C0769">
      <w:pPr>
        <w:tabs>
          <w:tab w:val="left" w:pos="9356"/>
        </w:tabs>
        <w:ind w:left="567" w:right="-1" w:firstLine="0"/>
        <w:rPr>
          <w:rFonts w:ascii="PT Astra Serif" w:hAnsi="PT Astra Serif"/>
          <w:sz w:val="28"/>
          <w:szCs w:val="28"/>
        </w:rPr>
      </w:pPr>
      <w:r w:rsidRPr="0051183D">
        <w:rPr>
          <w:rFonts w:ascii="PT Astra Serif" w:hAnsi="PT Astra Serif"/>
          <w:sz w:val="28"/>
          <w:szCs w:val="28"/>
        </w:rPr>
        <w:t>10</w:t>
      </w:r>
      <w:r w:rsidR="002C0769" w:rsidRPr="0051183D">
        <w:rPr>
          <w:rFonts w:ascii="PT Astra Serif" w:hAnsi="PT Astra Serif"/>
          <w:sz w:val="28"/>
          <w:szCs w:val="28"/>
        </w:rPr>
        <w:t xml:space="preserve">. </w:t>
      </w:r>
      <w:r w:rsidR="0065509E" w:rsidRPr="0051183D">
        <w:rPr>
          <w:rFonts w:ascii="PT Astra Serif" w:hAnsi="PT Astra Serif"/>
          <w:sz w:val="28"/>
          <w:szCs w:val="28"/>
        </w:rPr>
        <w:t>На</w:t>
      </w:r>
      <w:r w:rsidR="00A356F9" w:rsidRPr="0051183D">
        <w:rPr>
          <w:rFonts w:ascii="PT Astra Serif" w:hAnsi="PT Astra Serif"/>
          <w:sz w:val="28"/>
          <w:szCs w:val="28"/>
        </w:rPr>
        <w:t>именование приложения</w:t>
      </w:r>
      <w:r w:rsidR="0050116F" w:rsidRPr="0051183D">
        <w:rPr>
          <w:rFonts w:ascii="PT Astra Serif" w:hAnsi="PT Astra Serif"/>
          <w:sz w:val="28"/>
          <w:szCs w:val="28"/>
        </w:rPr>
        <w:t xml:space="preserve"> № 6 изложить в следующей редакции:</w:t>
      </w:r>
    </w:p>
    <w:p w:rsidR="00DE0881" w:rsidRPr="0051183D" w:rsidRDefault="00CA4098" w:rsidP="00CA409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«Перечень </w:t>
      </w:r>
      <w:r w:rsidR="0050116F" w:rsidRPr="0051183D">
        <w:rPr>
          <w:rFonts w:ascii="PT Astra Serif" w:hAnsi="PT Astra Serif" w:cs="Times New Roman"/>
          <w:sz w:val="28"/>
          <w:szCs w:val="28"/>
        </w:rPr>
        <w:t>выплат стимулирующего характера и рекомендуемые размеры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50116F" w:rsidRPr="0051183D">
        <w:rPr>
          <w:rFonts w:ascii="PT Astra Serif" w:hAnsi="PT Astra Serif" w:cs="Times New Roman"/>
          <w:sz w:val="28"/>
          <w:szCs w:val="28"/>
        </w:rPr>
        <w:t xml:space="preserve"> для руководителя учреждения, его з</w:t>
      </w:r>
      <w:r w:rsidR="00100F09">
        <w:rPr>
          <w:rFonts w:ascii="PT Astra Serif" w:hAnsi="PT Astra Serif" w:cs="Times New Roman"/>
          <w:sz w:val="28"/>
          <w:szCs w:val="28"/>
        </w:rPr>
        <w:t>аместителя, главного бухгалтера</w:t>
      </w:r>
      <w:r w:rsidR="0050116F" w:rsidRPr="0051183D">
        <w:rPr>
          <w:rFonts w:ascii="PT Astra Serif" w:hAnsi="PT Astra Serif"/>
          <w:sz w:val="28"/>
          <w:szCs w:val="28"/>
        </w:rPr>
        <w:t>».</w:t>
      </w:r>
    </w:p>
    <w:sectPr w:rsidR="00DE0881" w:rsidRPr="0051183D" w:rsidSect="00A45D61">
      <w:headerReference w:type="default" r:id="rId11"/>
      <w:pgSz w:w="11906" w:h="16838"/>
      <w:pgMar w:top="1135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7CA" w:rsidRDefault="007D57CA" w:rsidP="00397ACF">
      <w:r>
        <w:separator/>
      </w:r>
    </w:p>
  </w:endnote>
  <w:endnote w:type="continuationSeparator" w:id="0">
    <w:p w:rsidR="007D57CA" w:rsidRDefault="007D57CA" w:rsidP="0039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7CA" w:rsidRDefault="007D57CA" w:rsidP="00397ACF">
      <w:r>
        <w:separator/>
      </w:r>
    </w:p>
  </w:footnote>
  <w:footnote w:type="continuationSeparator" w:id="0">
    <w:p w:rsidR="007D57CA" w:rsidRDefault="007D57CA" w:rsidP="00397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3803391"/>
      <w:docPartObj>
        <w:docPartGallery w:val="Page Numbers (Top of Page)"/>
        <w:docPartUnique/>
      </w:docPartObj>
    </w:sdtPr>
    <w:sdtEndPr/>
    <w:sdtContent>
      <w:p w:rsidR="00A45D61" w:rsidRDefault="00A45D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5B5">
          <w:rPr>
            <w:noProof/>
          </w:rPr>
          <w:t>2</w:t>
        </w:r>
        <w:r>
          <w:fldChar w:fldCharType="end"/>
        </w:r>
      </w:p>
    </w:sdtContent>
  </w:sdt>
  <w:p w:rsidR="00A45D61" w:rsidRDefault="00A45D6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6229B"/>
    <w:multiLevelType w:val="hybridMultilevel"/>
    <w:tmpl w:val="2A5EC5EC"/>
    <w:lvl w:ilvl="0" w:tplc="729E74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BA5CE0"/>
    <w:multiLevelType w:val="hybridMultilevel"/>
    <w:tmpl w:val="ACFA77BA"/>
    <w:lvl w:ilvl="0" w:tplc="1382D37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A853F7"/>
    <w:multiLevelType w:val="hybridMultilevel"/>
    <w:tmpl w:val="BF0A8C6C"/>
    <w:lvl w:ilvl="0" w:tplc="D3C0E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131DD9"/>
    <w:multiLevelType w:val="hybridMultilevel"/>
    <w:tmpl w:val="7DEE95FE"/>
    <w:lvl w:ilvl="0" w:tplc="1382D37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9567D2"/>
    <w:multiLevelType w:val="hybridMultilevel"/>
    <w:tmpl w:val="2A5EC5EC"/>
    <w:lvl w:ilvl="0" w:tplc="729E7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ED5706"/>
    <w:multiLevelType w:val="hybridMultilevel"/>
    <w:tmpl w:val="31063DAC"/>
    <w:lvl w:ilvl="0" w:tplc="1382D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774ACE"/>
    <w:multiLevelType w:val="hybridMultilevel"/>
    <w:tmpl w:val="2A5EC5EC"/>
    <w:lvl w:ilvl="0" w:tplc="729E74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985617"/>
    <w:multiLevelType w:val="hybridMultilevel"/>
    <w:tmpl w:val="E026B7F2"/>
    <w:lvl w:ilvl="0" w:tplc="C406BAEE">
      <w:start w:val="1"/>
      <w:numFmt w:val="decimal"/>
      <w:lvlText w:val="%1."/>
      <w:lvlJc w:val="left"/>
      <w:pPr>
        <w:ind w:left="160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09D"/>
    <w:rsid w:val="00033E11"/>
    <w:rsid w:val="0006018C"/>
    <w:rsid w:val="00100F09"/>
    <w:rsid w:val="00120437"/>
    <w:rsid w:val="001933AC"/>
    <w:rsid w:val="00195700"/>
    <w:rsid w:val="001B1152"/>
    <w:rsid w:val="001D25C2"/>
    <w:rsid w:val="00263E12"/>
    <w:rsid w:val="002B6DB8"/>
    <w:rsid w:val="002C0769"/>
    <w:rsid w:val="002C5A9D"/>
    <w:rsid w:val="002E0B16"/>
    <w:rsid w:val="00312D29"/>
    <w:rsid w:val="00373C1F"/>
    <w:rsid w:val="00382112"/>
    <w:rsid w:val="00397ACF"/>
    <w:rsid w:val="00397D10"/>
    <w:rsid w:val="003B5492"/>
    <w:rsid w:val="003C6446"/>
    <w:rsid w:val="003D5950"/>
    <w:rsid w:val="003F7FD2"/>
    <w:rsid w:val="00434D30"/>
    <w:rsid w:val="00435C3F"/>
    <w:rsid w:val="004503EF"/>
    <w:rsid w:val="004F6FEA"/>
    <w:rsid w:val="0050116F"/>
    <w:rsid w:val="0051183D"/>
    <w:rsid w:val="005244C2"/>
    <w:rsid w:val="0054209D"/>
    <w:rsid w:val="00616A02"/>
    <w:rsid w:val="00621D41"/>
    <w:rsid w:val="0064390C"/>
    <w:rsid w:val="00646727"/>
    <w:rsid w:val="0065509E"/>
    <w:rsid w:val="006B676B"/>
    <w:rsid w:val="006F6824"/>
    <w:rsid w:val="00762226"/>
    <w:rsid w:val="007630C4"/>
    <w:rsid w:val="00772C6F"/>
    <w:rsid w:val="007908A9"/>
    <w:rsid w:val="00791809"/>
    <w:rsid w:val="007D57CA"/>
    <w:rsid w:val="007E0541"/>
    <w:rsid w:val="00801733"/>
    <w:rsid w:val="00820412"/>
    <w:rsid w:val="00824014"/>
    <w:rsid w:val="00841FDB"/>
    <w:rsid w:val="00866C6C"/>
    <w:rsid w:val="008A78F7"/>
    <w:rsid w:val="008D1EB6"/>
    <w:rsid w:val="008E321F"/>
    <w:rsid w:val="008E395E"/>
    <w:rsid w:val="008F2033"/>
    <w:rsid w:val="008F661E"/>
    <w:rsid w:val="00955B88"/>
    <w:rsid w:val="009D7AE5"/>
    <w:rsid w:val="00A04AA8"/>
    <w:rsid w:val="00A356F9"/>
    <w:rsid w:val="00A45D61"/>
    <w:rsid w:val="00AA2140"/>
    <w:rsid w:val="00AA59D3"/>
    <w:rsid w:val="00B07AAB"/>
    <w:rsid w:val="00B102AE"/>
    <w:rsid w:val="00B23429"/>
    <w:rsid w:val="00B36924"/>
    <w:rsid w:val="00B46770"/>
    <w:rsid w:val="00B55827"/>
    <w:rsid w:val="00BF1302"/>
    <w:rsid w:val="00C068E5"/>
    <w:rsid w:val="00C252AA"/>
    <w:rsid w:val="00C5059E"/>
    <w:rsid w:val="00CA4098"/>
    <w:rsid w:val="00D671CC"/>
    <w:rsid w:val="00D825B5"/>
    <w:rsid w:val="00D871CD"/>
    <w:rsid w:val="00D94794"/>
    <w:rsid w:val="00DE0881"/>
    <w:rsid w:val="00E571CD"/>
    <w:rsid w:val="00E67A0A"/>
    <w:rsid w:val="00E70E8C"/>
    <w:rsid w:val="00F316D4"/>
    <w:rsid w:val="00F77F83"/>
    <w:rsid w:val="00F93E76"/>
    <w:rsid w:val="00FA711A"/>
    <w:rsid w:val="00FC3C3E"/>
    <w:rsid w:val="00FD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7C08A-72EA-461B-BC15-4A23EF8A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0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209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209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4209D"/>
    <w:rPr>
      <w:b/>
      <w:color w:val="26282F"/>
    </w:rPr>
  </w:style>
  <w:style w:type="paragraph" w:styleId="a4">
    <w:name w:val="List Paragraph"/>
    <w:basedOn w:val="a"/>
    <w:uiPriority w:val="34"/>
    <w:qFormat/>
    <w:rsid w:val="0054209D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E70E8C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unhideWhenUsed/>
    <w:rsid w:val="00397A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7ACF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7A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7ACF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45D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5D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9584.1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25268.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958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527E3-A309-4D0C-A2EC-126C7AE4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a.shelepov</dc:creator>
  <cp:lastModifiedBy>Речапова Виктория</cp:lastModifiedBy>
  <cp:revision>28</cp:revision>
  <cp:lastPrinted>2020-07-03T05:04:00Z</cp:lastPrinted>
  <dcterms:created xsi:type="dcterms:W3CDTF">2020-05-27T06:54:00Z</dcterms:created>
  <dcterms:modified xsi:type="dcterms:W3CDTF">2020-07-13T10:28:00Z</dcterms:modified>
</cp:coreProperties>
</file>