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E7" w:rsidRPr="00390A60" w:rsidRDefault="001443E7" w:rsidP="00390A60">
      <w:pPr>
        <w:pStyle w:val="ConsPlusNormal"/>
        <w:widowControl/>
        <w:spacing w:line="360" w:lineRule="auto"/>
        <w:ind w:left="4820" w:firstLine="0"/>
        <w:jc w:val="both"/>
        <w:rPr>
          <w:rFonts w:ascii="PT Astra Serif" w:hAnsi="PT Astra Serif"/>
          <w:sz w:val="28"/>
          <w:szCs w:val="28"/>
        </w:rPr>
      </w:pPr>
      <w:r w:rsidRPr="00390A60">
        <w:rPr>
          <w:rFonts w:ascii="PT Astra Serif" w:hAnsi="PT Astra Serif"/>
          <w:sz w:val="28"/>
          <w:szCs w:val="28"/>
        </w:rPr>
        <w:t>УТВЕРЖДЕНЫ</w:t>
      </w:r>
    </w:p>
    <w:p w:rsidR="001443E7" w:rsidRPr="00390A60" w:rsidRDefault="001443E7" w:rsidP="00390A60">
      <w:pPr>
        <w:pStyle w:val="ConsPlusNormal"/>
        <w:widowControl/>
        <w:ind w:left="4820" w:firstLine="0"/>
        <w:jc w:val="both"/>
        <w:rPr>
          <w:rFonts w:ascii="PT Astra Serif" w:hAnsi="PT Astra Serif"/>
          <w:sz w:val="28"/>
          <w:szCs w:val="28"/>
        </w:rPr>
      </w:pPr>
      <w:r w:rsidRPr="00390A60">
        <w:rPr>
          <w:rFonts w:ascii="PT Astra Serif" w:hAnsi="PT Astra Serif"/>
          <w:sz w:val="28"/>
          <w:szCs w:val="28"/>
        </w:rPr>
        <w:t xml:space="preserve">постановлением </w:t>
      </w:r>
    </w:p>
    <w:p w:rsidR="001443E7" w:rsidRPr="00390A60" w:rsidRDefault="001443E7" w:rsidP="00390A60">
      <w:pPr>
        <w:pStyle w:val="ConsPlusNormal"/>
        <w:widowControl/>
        <w:ind w:left="4820" w:firstLine="0"/>
        <w:jc w:val="both"/>
        <w:rPr>
          <w:rFonts w:ascii="PT Astra Serif" w:hAnsi="PT Astra Serif"/>
          <w:sz w:val="28"/>
          <w:szCs w:val="28"/>
        </w:rPr>
      </w:pPr>
      <w:r w:rsidRPr="00390A60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1443E7" w:rsidRPr="00871C22" w:rsidRDefault="001443E7" w:rsidP="00871C22">
      <w:pPr>
        <w:pStyle w:val="ConsPlusNormal"/>
        <w:widowControl/>
        <w:ind w:left="4820" w:firstLine="0"/>
        <w:jc w:val="both"/>
        <w:rPr>
          <w:rFonts w:ascii="PT Astra Serif" w:hAnsi="PT Astra Serif"/>
          <w:sz w:val="28"/>
          <w:szCs w:val="28"/>
          <w:u w:val="single"/>
        </w:rPr>
      </w:pPr>
      <w:r w:rsidRPr="00390A60">
        <w:rPr>
          <w:rFonts w:ascii="PT Astra Serif" w:hAnsi="PT Astra Serif"/>
          <w:sz w:val="28"/>
          <w:szCs w:val="28"/>
        </w:rPr>
        <w:t>от</w:t>
      </w:r>
      <w:r w:rsidR="00756444" w:rsidRPr="00390A60">
        <w:rPr>
          <w:rFonts w:ascii="PT Astra Serif" w:hAnsi="PT Astra Serif"/>
          <w:sz w:val="28"/>
          <w:szCs w:val="28"/>
        </w:rPr>
        <w:t xml:space="preserve"> </w:t>
      </w:r>
      <w:r w:rsidR="00871C22" w:rsidRPr="00871C22">
        <w:rPr>
          <w:rFonts w:ascii="PT Astra Serif" w:hAnsi="PT Astra Serif"/>
          <w:sz w:val="28"/>
          <w:szCs w:val="28"/>
          <w:u w:val="single"/>
        </w:rPr>
        <w:t>26 мая 2020 года</w:t>
      </w:r>
      <w:r w:rsidR="00871C22">
        <w:rPr>
          <w:rFonts w:ascii="PT Astra Serif" w:hAnsi="PT Astra Serif"/>
          <w:sz w:val="28"/>
          <w:szCs w:val="28"/>
        </w:rPr>
        <w:t xml:space="preserve"> </w:t>
      </w:r>
      <w:r w:rsidR="00756444" w:rsidRPr="00390A60">
        <w:rPr>
          <w:rFonts w:ascii="PT Astra Serif" w:hAnsi="PT Astra Serif"/>
          <w:sz w:val="28"/>
          <w:szCs w:val="28"/>
        </w:rPr>
        <w:t xml:space="preserve">№ </w:t>
      </w:r>
      <w:r w:rsidR="00871C22" w:rsidRPr="00871C22">
        <w:rPr>
          <w:rFonts w:ascii="PT Astra Serif" w:hAnsi="PT Astra Serif"/>
          <w:sz w:val="28"/>
          <w:szCs w:val="28"/>
          <w:u w:val="single"/>
        </w:rPr>
        <w:t>411</w:t>
      </w:r>
    </w:p>
    <w:p w:rsidR="001443E7" w:rsidRPr="00390A60" w:rsidRDefault="001443E7" w:rsidP="00390A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443E7" w:rsidRPr="00390A60" w:rsidRDefault="001443E7" w:rsidP="00390A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443E7" w:rsidRPr="00390A60" w:rsidRDefault="001443E7" w:rsidP="00390A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90A60">
        <w:rPr>
          <w:rFonts w:ascii="PT Astra Serif" w:hAnsi="PT Astra Serif"/>
          <w:b/>
          <w:sz w:val="28"/>
          <w:szCs w:val="28"/>
        </w:rPr>
        <w:t>ИЗМЕНЕНИЯ,</w:t>
      </w:r>
    </w:p>
    <w:p w:rsidR="00D24179" w:rsidRPr="00390A60" w:rsidRDefault="001443E7" w:rsidP="00390A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390A60">
        <w:rPr>
          <w:rFonts w:ascii="PT Astra Serif" w:hAnsi="PT Astra Serif"/>
          <w:b/>
          <w:sz w:val="28"/>
          <w:szCs w:val="28"/>
        </w:rPr>
        <w:t xml:space="preserve">которые вносятся в Порядок </w:t>
      </w:r>
      <w:r w:rsidRPr="00390A60">
        <w:rPr>
          <w:rFonts w:ascii="PT Astra Serif" w:hAnsi="PT Astra Serif"/>
          <w:b/>
          <w:sz w:val="28"/>
          <w:szCs w:val="28"/>
          <w:lang w:eastAsia="zh-CN"/>
        </w:rPr>
        <w:t xml:space="preserve">субсидирования в 2020 году </w:t>
      </w:r>
    </w:p>
    <w:p w:rsidR="00D24179" w:rsidRPr="00390A60" w:rsidRDefault="001443E7" w:rsidP="00390A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390A60">
        <w:rPr>
          <w:rFonts w:ascii="PT Astra Serif" w:hAnsi="PT Astra Serif"/>
          <w:b/>
          <w:sz w:val="28"/>
          <w:szCs w:val="28"/>
          <w:lang w:eastAsia="zh-CN"/>
        </w:rPr>
        <w:t xml:space="preserve">части затрат субъектов малого и среднего предпринимательства </w:t>
      </w:r>
    </w:p>
    <w:p w:rsidR="001443E7" w:rsidRPr="00390A60" w:rsidRDefault="001443E7" w:rsidP="00390A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390A60">
        <w:rPr>
          <w:rFonts w:ascii="PT Astra Serif" w:hAnsi="PT Astra Serif"/>
          <w:b/>
          <w:sz w:val="28"/>
          <w:szCs w:val="28"/>
          <w:lang w:eastAsia="zh-CN"/>
        </w:rPr>
        <w:t>на текущую деятельность</w:t>
      </w:r>
    </w:p>
    <w:p w:rsidR="001443E7" w:rsidRPr="00390A60" w:rsidRDefault="001443E7" w:rsidP="00390A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1443E7" w:rsidRPr="00390A60" w:rsidRDefault="001443E7" w:rsidP="00390A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2903B6" w:rsidRPr="00390A60" w:rsidRDefault="002903B6" w:rsidP="00390A60">
      <w:pPr>
        <w:pStyle w:val="a6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rPr>
          <w:rFonts w:ascii="PT Astra Serif" w:hAnsi="PT Astra Serif"/>
          <w:sz w:val="28"/>
          <w:szCs w:val="28"/>
        </w:rPr>
      </w:pPr>
      <w:r w:rsidRPr="00390A60">
        <w:rPr>
          <w:rFonts w:ascii="PT Astra Serif" w:hAnsi="PT Astra Serif"/>
          <w:sz w:val="28"/>
          <w:szCs w:val="28"/>
        </w:rPr>
        <w:t>В пункте 2.1:</w:t>
      </w:r>
    </w:p>
    <w:p w:rsidR="002903B6" w:rsidRPr="00390A60" w:rsidRDefault="00415E39" w:rsidP="00390A60">
      <w:pPr>
        <w:pStyle w:val="a6"/>
        <w:widowControl w:val="0"/>
        <w:numPr>
          <w:ilvl w:val="1"/>
          <w:numId w:val="7"/>
        </w:numPr>
        <w:tabs>
          <w:tab w:val="left" w:pos="1418"/>
        </w:tabs>
        <w:suppressAutoHyphens/>
        <w:autoSpaceDE w:val="0"/>
        <w:spacing w:after="0" w:line="360" w:lineRule="auto"/>
        <w:ind w:left="0" w:firstLine="709"/>
        <w:rPr>
          <w:rFonts w:ascii="PT Astra Serif" w:hAnsi="PT Astra Serif"/>
          <w:sz w:val="28"/>
          <w:szCs w:val="28"/>
        </w:rPr>
      </w:pPr>
      <w:r w:rsidRPr="00390A60">
        <w:rPr>
          <w:rFonts w:ascii="PT Astra Serif" w:hAnsi="PT Astra Serif"/>
          <w:sz w:val="28"/>
          <w:szCs w:val="28"/>
        </w:rPr>
        <w:t xml:space="preserve">в </w:t>
      </w:r>
      <w:r w:rsidR="002903B6" w:rsidRPr="00390A60">
        <w:rPr>
          <w:rFonts w:ascii="PT Astra Serif" w:hAnsi="PT Astra Serif"/>
          <w:sz w:val="28"/>
          <w:szCs w:val="28"/>
        </w:rPr>
        <w:t>подпункте 2.1.2  после слов «(при необходимости)» дополнить словами «</w:t>
      </w:r>
      <w:r w:rsidR="00F46D0B" w:rsidRPr="00390A60">
        <w:rPr>
          <w:rFonts w:ascii="PT Astra Serif" w:hAnsi="PT Astra Serif"/>
          <w:sz w:val="28"/>
          <w:szCs w:val="28"/>
        </w:rPr>
        <w:t>чеки, квитанции</w:t>
      </w:r>
      <w:r w:rsidR="007522CA" w:rsidRPr="00390A60">
        <w:rPr>
          <w:rFonts w:ascii="PT Astra Serif" w:hAnsi="PT Astra Serif"/>
          <w:sz w:val="28"/>
          <w:szCs w:val="28"/>
        </w:rPr>
        <w:t>, приходные ордера</w:t>
      </w:r>
      <w:r w:rsidR="002903B6" w:rsidRPr="00390A60">
        <w:rPr>
          <w:rFonts w:ascii="PT Astra Serif" w:hAnsi="PT Astra Serif"/>
          <w:sz w:val="28"/>
          <w:szCs w:val="28"/>
        </w:rPr>
        <w:t>),»;</w:t>
      </w:r>
    </w:p>
    <w:p w:rsidR="002903B6" w:rsidRPr="00390A60" w:rsidRDefault="002903B6" w:rsidP="00390A60">
      <w:pPr>
        <w:pStyle w:val="a6"/>
        <w:widowControl w:val="0"/>
        <w:numPr>
          <w:ilvl w:val="1"/>
          <w:numId w:val="7"/>
        </w:numPr>
        <w:tabs>
          <w:tab w:val="left" w:pos="1418"/>
        </w:tabs>
        <w:suppressAutoHyphens/>
        <w:autoSpaceDE w:val="0"/>
        <w:spacing w:after="0" w:line="360" w:lineRule="auto"/>
        <w:ind w:left="0" w:firstLine="709"/>
        <w:rPr>
          <w:rFonts w:ascii="PT Astra Serif" w:hAnsi="PT Astra Serif"/>
          <w:sz w:val="28"/>
          <w:szCs w:val="28"/>
        </w:rPr>
      </w:pPr>
      <w:r w:rsidRPr="00390A60">
        <w:rPr>
          <w:rFonts w:ascii="PT Astra Serif" w:hAnsi="PT Astra Serif"/>
          <w:sz w:val="28"/>
          <w:szCs w:val="28"/>
        </w:rPr>
        <w:t>подпункт 2.1.3 изложить в следующей редакции:</w:t>
      </w:r>
      <w:r w:rsidRPr="00390A60">
        <w:rPr>
          <w:rFonts w:ascii="PT Astra Serif" w:hAnsi="PT Astra Serif"/>
          <w:sz w:val="28"/>
          <w:szCs w:val="28"/>
        </w:rPr>
        <w:tab/>
      </w:r>
    </w:p>
    <w:p w:rsidR="002903B6" w:rsidRPr="00390A60" w:rsidRDefault="00390A60" w:rsidP="00390A60">
      <w:pPr>
        <w:widowControl w:val="0"/>
        <w:tabs>
          <w:tab w:val="left" w:pos="1418"/>
        </w:tabs>
        <w:suppressAutoHyphens/>
        <w:autoSpaceDE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«2.1.3. </w:t>
      </w:r>
      <w:r w:rsidR="002903B6" w:rsidRPr="00390A60">
        <w:rPr>
          <w:rFonts w:ascii="PT Astra Serif" w:hAnsi="PT Astra Serif"/>
          <w:sz w:val="28"/>
          <w:szCs w:val="28"/>
        </w:rPr>
        <w:t>копию документа, удостоверяющего личность заявителя, заверенную заявителем - для индивидуальных</w:t>
      </w:r>
      <w:r w:rsidR="00C023DD" w:rsidRPr="00390A60">
        <w:rPr>
          <w:rFonts w:ascii="PT Astra Serif" w:eastAsiaTheme="minorEastAsia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023DD" w:rsidRPr="00390A60">
        <w:rPr>
          <w:rFonts w:ascii="PT Astra Serif" w:hAnsi="PT Astra Serif"/>
          <w:sz w:val="28"/>
          <w:szCs w:val="28"/>
        </w:rPr>
        <w:t>предпринимателей.».</w:t>
      </w:r>
    </w:p>
    <w:p w:rsidR="002903B6" w:rsidRPr="00390A60" w:rsidRDefault="002903B6" w:rsidP="00390A60">
      <w:pPr>
        <w:pStyle w:val="a6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rPr>
          <w:rFonts w:ascii="PT Astra Serif" w:hAnsi="PT Astra Serif"/>
          <w:sz w:val="28"/>
          <w:szCs w:val="28"/>
        </w:rPr>
      </w:pPr>
      <w:r w:rsidRPr="00390A60">
        <w:rPr>
          <w:rFonts w:ascii="PT Astra Serif" w:hAnsi="PT Astra Serif"/>
          <w:sz w:val="28"/>
          <w:szCs w:val="28"/>
        </w:rPr>
        <w:t xml:space="preserve">В абзаце </w:t>
      </w:r>
      <w:r w:rsidR="00E34633" w:rsidRPr="00390A60">
        <w:rPr>
          <w:rFonts w:ascii="PT Astra Serif" w:hAnsi="PT Astra Serif"/>
          <w:sz w:val="28"/>
          <w:szCs w:val="28"/>
        </w:rPr>
        <w:t xml:space="preserve">шестом </w:t>
      </w:r>
      <w:r w:rsidR="00C023DD" w:rsidRPr="00390A60">
        <w:rPr>
          <w:rFonts w:ascii="PT Astra Serif" w:hAnsi="PT Astra Serif"/>
          <w:sz w:val="28"/>
          <w:szCs w:val="28"/>
        </w:rPr>
        <w:t xml:space="preserve"> </w:t>
      </w:r>
      <w:r w:rsidRPr="00390A60">
        <w:rPr>
          <w:rFonts w:ascii="PT Astra Serif" w:hAnsi="PT Astra Serif"/>
          <w:sz w:val="28"/>
          <w:szCs w:val="28"/>
        </w:rPr>
        <w:t xml:space="preserve">пункта 2.24  </w:t>
      </w:r>
      <w:r w:rsidR="00C023DD" w:rsidRPr="00390A60">
        <w:rPr>
          <w:rFonts w:ascii="PT Astra Serif" w:hAnsi="PT Astra Serif"/>
          <w:sz w:val="28"/>
          <w:szCs w:val="28"/>
        </w:rPr>
        <w:t>цифры «2.24.4.»  исключить.</w:t>
      </w:r>
    </w:p>
    <w:sectPr w:rsidR="002903B6" w:rsidRPr="00390A60" w:rsidSect="00390A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70" w:rsidRDefault="009A2770" w:rsidP="00BA6670">
      <w:pPr>
        <w:spacing w:after="0" w:line="240" w:lineRule="auto"/>
      </w:pPr>
      <w:r>
        <w:separator/>
      </w:r>
    </w:p>
  </w:endnote>
  <w:endnote w:type="continuationSeparator" w:id="0">
    <w:p w:rsidR="009A2770" w:rsidRDefault="009A2770" w:rsidP="00BA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70" w:rsidRDefault="009A2770" w:rsidP="00BA6670">
      <w:pPr>
        <w:spacing w:after="0" w:line="240" w:lineRule="auto"/>
      </w:pPr>
      <w:r>
        <w:separator/>
      </w:r>
    </w:p>
  </w:footnote>
  <w:footnote w:type="continuationSeparator" w:id="0">
    <w:p w:rsidR="009A2770" w:rsidRDefault="009A2770" w:rsidP="00BA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60825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BA6670" w:rsidRPr="00BA6670" w:rsidRDefault="00BA6670">
        <w:pPr>
          <w:pStyle w:val="a7"/>
          <w:jc w:val="center"/>
          <w:rPr>
            <w:rFonts w:ascii="PT Astra Serif" w:hAnsi="PT Astra Serif"/>
            <w:sz w:val="24"/>
          </w:rPr>
        </w:pPr>
        <w:r w:rsidRPr="00BA6670">
          <w:rPr>
            <w:rFonts w:ascii="PT Astra Serif" w:hAnsi="PT Astra Serif"/>
            <w:sz w:val="24"/>
          </w:rPr>
          <w:fldChar w:fldCharType="begin"/>
        </w:r>
        <w:r w:rsidRPr="00BA6670">
          <w:rPr>
            <w:rFonts w:ascii="PT Astra Serif" w:hAnsi="PT Astra Serif"/>
            <w:sz w:val="24"/>
          </w:rPr>
          <w:instrText>PAGE   \* MERGEFORMAT</w:instrText>
        </w:r>
        <w:r w:rsidRPr="00BA6670">
          <w:rPr>
            <w:rFonts w:ascii="PT Astra Serif" w:hAnsi="PT Astra Serif"/>
            <w:sz w:val="24"/>
          </w:rPr>
          <w:fldChar w:fldCharType="separate"/>
        </w:r>
        <w:r w:rsidR="002903B6">
          <w:rPr>
            <w:rFonts w:ascii="PT Astra Serif" w:hAnsi="PT Astra Serif"/>
            <w:noProof/>
            <w:sz w:val="24"/>
          </w:rPr>
          <w:t>4</w:t>
        </w:r>
        <w:r w:rsidRPr="00BA6670">
          <w:rPr>
            <w:rFonts w:ascii="PT Astra Serif" w:hAnsi="PT Astra Serif"/>
            <w:sz w:val="24"/>
          </w:rPr>
          <w:fldChar w:fldCharType="end"/>
        </w:r>
      </w:p>
    </w:sdtContent>
  </w:sdt>
  <w:p w:rsidR="00BA6670" w:rsidRPr="00BA6670" w:rsidRDefault="00BA6670">
    <w:pPr>
      <w:pStyle w:val="a7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1">
    <w:nsid w:val="1A03226D"/>
    <w:multiLevelType w:val="multilevel"/>
    <w:tmpl w:val="E8DCC3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9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A0C71D8"/>
    <w:multiLevelType w:val="hybridMultilevel"/>
    <w:tmpl w:val="4D4E3620"/>
    <w:lvl w:ilvl="0" w:tplc="F224D11C">
      <w:start w:val="1"/>
      <w:numFmt w:val="decimal"/>
      <w:lvlText w:val="%1."/>
      <w:lvlJc w:val="left"/>
      <w:pPr>
        <w:ind w:left="1353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4243B8F"/>
    <w:multiLevelType w:val="hybridMultilevel"/>
    <w:tmpl w:val="5EF2F9CA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897DA6"/>
    <w:multiLevelType w:val="multilevel"/>
    <w:tmpl w:val="59E410B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5">
    <w:nsid w:val="42DC3D27"/>
    <w:multiLevelType w:val="multilevel"/>
    <w:tmpl w:val="E8DCC3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9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5C53344E"/>
    <w:multiLevelType w:val="hybridMultilevel"/>
    <w:tmpl w:val="B70CB5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46"/>
    <w:rsid w:val="001443E7"/>
    <w:rsid w:val="002903B6"/>
    <w:rsid w:val="00367C1B"/>
    <w:rsid w:val="00390A60"/>
    <w:rsid w:val="00415E39"/>
    <w:rsid w:val="005113F9"/>
    <w:rsid w:val="005A3D97"/>
    <w:rsid w:val="006E42A0"/>
    <w:rsid w:val="007522CA"/>
    <w:rsid w:val="00756444"/>
    <w:rsid w:val="00815DDA"/>
    <w:rsid w:val="00871C22"/>
    <w:rsid w:val="008C4B46"/>
    <w:rsid w:val="008E00ED"/>
    <w:rsid w:val="009A2770"/>
    <w:rsid w:val="009B3C47"/>
    <w:rsid w:val="00A01738"/>
    <w:rsid w:val="00AC7DDF"/>
    <w:rsid w:val="00B80926"/>
    <w:rsid w:val="00BA6670"/>
    <w:rsid w:val="00BE23DE"/>
    <w:rsid w:val="00BF0E3B"/>
    <w:rsid w:val="00C023DD"/>
    <w:rsid w:val="00C275E6"/>
    <w:rsid w:val="00C532A0"/>
    <w:rsid w:val="00CF1C47"/>
    <w:rsid w:val="00D24179"/>
    <w:rsid w:val="00E0763B"/>
    <w:rsid w:val="00E17738"/>
    <w:rsid w:val="00E34633"/>
    <w:rsid w:val="00E75D83"/>
    <w:rsid w:val="00EB3716"/>
    <w:rsid w:val="00F46D0B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D520A-6E80-4B4A-85B7-503CECF9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43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43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443E7"/>
    <w:pPr>
      <w:ind w:left="720"/>
      <w:contextualSpacing/>
    </w:pPr>
  </w:style>
  <w:style w:type="paragraph" w:customStyle="1" w:styleId="ConsPlusNormal">
    <w:name w:val="ConsPlusNormal"/>
    <w:uiPriority w:val="99"/>
    <w:rsid w:val="00144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A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670"/>
  </w:style>
  <w:style w:type="paragraph" w:styleId="a9">
    <w:name w:val="footer"/>
    <w:basedOn w:val="a"/>
    <w:link w:val="aa"/>
    <w:uiPriority w:val="99"/>
    <w:unhideWhenUsed/>
    <w:rsid w:val="00BA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670"/>
  </w:style>
  <w:style w:type="paragraph" w:styleId="ab">
    <w:name w:val="Balloon Text"/>
    <w:basedOn w:val="a"/>
    <w:link w:val="ac"/>
    <w:uiPriority w:val="99"/>
    <w:semiHidden/>
    <w:unhideWhenUsed/>
    <w:rsid w:val="006E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4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Штриккер Оксана Сергеевна</dc:creator>
  <cp:keywords/>
  <dc:description/>
  <cp:lastModifiedBy>Речапова Виктория</cp:lastModifiedBy>
  <cp:revision>24</cp:revision>
  <cp:lastPrinted>2020-05-27T06:25:00Z</cp:lastPrinted>
  <dcterms:created xsi:type="dcterms:W3CDTF">2020-05-08T09:36:00Z</dcterms:created>
  <dcterms:modified xsi:type="dcterms:W3CDTF">2020-05-27T06:25:00Z</dcterms:modified>
</cp:coreProperties>
</file>