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1040"/>
        </w:tabs>
        <w:spacing w:line="360" w:lineRule="auto"/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УТВЕРЖДЕНЫ</w:t>
      </w:r>
    </w:p>
    <w:p>
      <w:pPr>
        <w:ind w:firstLine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постановлением </w:t>
      </w:r>
    </w:p>
    <w:p>
      <w:pPr>
        <w:ind w:firstLine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Тазовского района</w:t>
      </w:r>
    </w:p>
    <w:p>
      <w:pPr>
        <w:ind w:firstLine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07 апреля 2021 года № 319-п</w:t>
      </w:r>
      <w:bookmarkStart w:id="0" w:name="_GoBack"/>
      <w:bookmarkEnd w:id="0"/>
    </w:p>
    <w:p>
      <w:pPr>
        <w:pStyle w:val="1"/>
        <w:spacing w:before="0" w:after="0"/>
        <w:rPr>
          <w:rFonts w:ascii="PT Astra Serif" w:hAnsi="PT Astra Serif"/>
          <w:b w:val="0"/>
          <w:sz w:val="28"/>
          <w:szCs w:val="28"/>
        </w:rPr>
      </w:pPr>
    </w:p>
    <w:p>
      <w:pPr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ИЗМЕНЕНИЯ,</w:t>
      </w:r>
    </w:p>
    <w:p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которые вносятся в постановление Администрации Тазовского района </w:t>
      </w:r>
    </w:p>
    <w:p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от 11 июня 2020 года № 480</w:t>
      </w:r>
    </w:p>
    <w:p>
      <w:pPr>
        <w:widowControl/>
        <w:tabs>
          <w:tab w:val="left" w:pos="0"/>
          <w:tab w:val="left" w:pos="1276"/>
          <w:tab w:val="left" w:pos="1418"/>
        </w:tabs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widowControl/>
        <w:tabs>
          <w:tab w:val="left" w:pos="0"/>
          <w:tab w:val="left" w:pos="1276"/>
          <w:tab w:val="left" w:pos="1418"/>
        </w:tabs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pStyle w:val="ab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наименовании слова «и организациям, образующим инфраструктуру поддержки субъектов малого и среднего предпринимательства» заменить словами «,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                 и применяющим специальный налоговый режим «Налог на профессиональный доход».</w:t>
      </w:r>
    </w:p>
    <w:p>
      <w:pPr>
        <w:pStyle w:val="ab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пункте 1 слова «и организациям, образующим инфраструктуру поддержки субъектов малого и среднего предпринимательства» заменить словами «, организациям, образующим инфраструктуру поддержки субъектов малого и среднего предпринимательства, и физическим лицам,                                                                                           не являющимся индивидуальными предпринимателями и применяющим специальный налоговый режим «Налог на профессиональный доход».</w:t>
      </w:r>
    </w:p>
    <w:p>
      <w:pPr>
        <w:pStyle w:val="ab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положении о порядке и условиях предоставления в аренду муниципального имущества, включённого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утверждённом указанным постановлением:</w:t>
      </w:r>
    </w:p>
    <w:p>
      <w:pPr>
        <w:pStyle w:val="ab"/>
        <w:widowControl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наименовании слова «и организациям, образующим инфраструктуру поддержки субъектов малого и среднего предпринимательства» заменить словами «,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>
      <w:pPr>
        <w:pStyle w:val="ab"/>
        <w:widowControl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пункт 2 изложить в следующей редакции: </w:t>
      </w:r>
    </w:p>
    <w:p>
      <w:pPr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«2. Арендодателем муниципального имущества Казны муниципального округа Тазовский район, включённого в Перечень, является департамент имущественных и земельных отношений Администрации Тазовского района (далее – Департамент).»;</w:t>
      </w:r>
    </w:p>
    <w:p>
      <w:pPr>
        <w:pStyle w:val="ab"/>
        <w:widowControl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подпункте 3.1:</w:t>
      </w:r>
    </w:p>
    <w:p>
      <w:pPr>
        <w:pStyle w:val="ab"/>
        <w:widowControl/>
        <w:numPr>
          <w:ilvl w:val="2"/>
          <w:numId w:val="8"/>
        </w:numPr>
        <w:tabs>
          <w:tab w:val="left" w:pos="1560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слова «муниципального образования Тазовский район» заменить словами «муниципального округа Тазовский район»;</w:t>
      </w:r>
    </w:p>
    <w:p>
      <w:pPr>
        <w:pStyle w:val="ab"/>
        <w:widowControl/>
        <w:numPr>
          <w:ilvl w:val="2"/>
          <w:numId w:val="8"/>
        </w:numPr>
        <w:tabs>
          <w:tab w:val="left" w:pos="1560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слова «и организациям, образующим инфраструктуру поддержки субъектов малого и среднего предпринимательства» заменить словами                          «, организациям, образующим инфраструктуру поддержки субъектов малого                        и среднего предпринимательства, и физическим лицам, не являющимся индивидуальными предпринимателями и применяющих специальный налоговый режим «Налог на профессиональный доход»;</w:t>
      </w:r>
    </w:p>
    <w:p>
      <w:pPr>
        <w:pStyle w:val="ab"/>
        <w:widowControl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подпункте 3.2 слова «и организаций, образующих инфраструктуру поддержки субъектов малого и среднего предпринимательства» заменить словами «,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>
      <w:pPr>
        <w:pStyle w:val="ab"/>
        <w:widowControl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пункте 4:</w:t>
      </w:r>
    </w:p>
    <w:p>
      <w:pPr>
        <w:pStyle w:val="ab"/>
        <w:widowControl/>
        <w:numPr>
          <w:ilvl w:val="2"/>
          <w:numId w:val="8"/>
        </w:numPr>
        <w:tabs>
          <w:tab w:val="left" w:pos="1560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подпункте 4.1 слова «и организацией, образующей инфраструктуру поддержки субъектов малого и среднего предпринимательства» заменить словами «, организацией, образующей инфраструктуру поддержки субъектов малого и среднего предпринимательства, и физическим лицом, не являющимся индивидуальными предпринимателями                   и применяющим специальный налоговый режим «Налог на профессиональный доход»;</w:t>
      </w:r>
    </w:p>
    <w:p>
      <w:pPr>
        <w:pStyle w:val="ab"/>
        <w:widowControl/>
        <w:numPr>
          <w:ilvl w:val="2"/>
          <w:numId w:val="8"/>
        </w:numPr>
        <w:tabs>
          <w:tab w:val="left" w:pos="1560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подпункт 4.2 после слов «среднего предпринимательства» дополнить словами «и физическим лицом, не являющимся индивидуальным предпринимателем и применяющим специальный налоговый режим «Налог                   на профессиональный доход»;</w:t>
      </w:r>
    </w:p>
    <w:p>
      <w:pPr>
        <w:pStyle w:val="ab"/>
        <w:widowControl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абзац второй пункта 5 после слов «образующим инфраструктуру поддержки субъектов малого и среднего предпринимательства» дополнить словами «либо к физическим лицам, не являющимся индивидуальными предпринимателями и применяющими специальный налоговый режим «Налог на профессиональный доход»;</w:t>
      </w:r>
    </w:p>
    <w:p>
      <w:pPr>
        <w:pStyle w:val="ab"/>
        <w:widowControl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пункте 7 слова «и организацией, образующей инфраструктуру поддержки субъектов малого и среднего предпринимательства» заменить словами «, организацией, образующей инфраструктуру поддержки субъектов малого и среднего предпринимательства, и физическим лицом, не являющимся индивидуальным предпринимателем и применяющим специальный налоговый режим «Налог на профессиональный доход»;</w:t>
      </w:r>
    </w:p>
    <w:p>
      <w:pPr>
        <w:pStyle w:val="ab"/>
        <w:widowControl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абзац второй пункта 8 после слов «организации, образующей инфраструктуру поддержки субъектов малого и среднего предпринимательства» дополнить словами «, либо физического лица,                             не являющегося индивидуальным предпринимателем и применяющим специальный налоговый режим «Налог на профессиональный доход»;</w:t>
      </w:r>
    </w:p>
    <w:p>
      <w:pPr>
        <w:pStyle w:val="ab"/>
        <w:widowControl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пункт 9 после слов «Субъектам малого и среднего предпринимательства» дополнить словами «и физическим лицам,                                     </w:t>
      </w:r>
      <w:r>
        <w:rPr>
          <w:rFonts w:ascii="PT Astra Serif" w:hAnsi="PT Astra Serif" w:cs="Times New Roman"/>
          <w:sz w:val="28"/>
          <w:szCs w:val="28"/>
        </w:rPr>
        <w:lastRenderedPageBreak/>
        <w:t>не являющимся индивидуальными предпринимателями и применяющим специальный налоговый режим «Налог на профессиональный доход»;</w:t>
      </w:r>
    </w:p>
    <w:p>
      <w:pPr>
        <w:pStyle w:val="ab"/>
        <w:widowControl/>
        <w:numPr>
          <w:ilvl w:val="1"/>
          <w:numId w:val="8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пункте 10 слова «и организацией, образующей инфраструктуру поддержки субъектов малого и среднего предпринимательства» заменить словами «, организацией, образующей инфраструктуру поддержки субъектов малого и среднего предпринимательства и физическим лицом, не являющимся индивидуальным предпринимателем и применяющим специальный налоговый режим «Налог на профессиональный доход»;</w:t>
      </w:r>
    </w:p>
    <w:p>
      <w:pPr>
        <w:pStyle w:val="ab"/>
        <w:widowControl/>
        <w:numPr>
          <w:ilvl w:val="1"/>
          <w:numId w:val="8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наименовании раздела </w:t>
      </w:r>
      <w:r>
        <w:rPr>
          <w:rFonts w:ascii="PT Astra Serif" w:hAnsi="PT Astra Serif" w:cs="Times New Roman"/>
          <w:sz w:val="28"/>
          <w:szCs w:val="28"/>
          <w:lang w:val="en-US"/>
        </w:rPr>
        <w:t>IV</w:t>
      </w:r>
      <w:r>
        <w:rPr>
          <w:rFonts w:ascii="PT Astra Serif" w:hAnsi="PT Astra Serif" w:cs="Times New Roman"/>
          <w:sz w:val="28"/>
          <w:szCs w:val="28"/>
        </w:rPr>
        <w:t xml:space="preserve"> слова «и организациям, образующим инфраструктуру поддержки субъектов малого и среднего предпринимательства» заменить словами «,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                     и применяющим специальный налоговый режим «Налог на профессиональный доход»;</w:t>
      </w:r>
    </w:p>
    <w:p>
      <w:pPr>
        <w:pStyle w:val="ab"/>
        <w:widowControl/>
        <w:numPr>
          <w:ilvl w:val="1"/>
          <w:numId w:val="8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пункте 13 слова «и организации, образующие инфраструктуру поддержки субъектов малого и среднего предпринимательства» заменить словами «, организации, образующие инфраструктуру поддержки субъектов малого и среднего предпринимательства, и физические лица, не являющиеся индивидуальными предпринимателями и применяющие специальный налоговый режим «Налог на профессиональный доход»;</w:t>
      </w:r>
    </w:p>
    <w:p>
      <w:pPr>
        <w:pStyle w:val="ab"/>
        <w:widowControl/>
        <w:numPr>
          <w:ilvl w:val="1"/>
          <w:numId w:val="8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пункте 14:</w:t>
      </w:r>
    </w:p>
    <w:p>
      <w:pPr>
        <w:pStyle w:val="ab"/>
        <w:widowControl/>
        <w:numPr>
          <w:ilvl w:val="2"/>
          <w:numId w:val="8"/>
        </w:numPr>
        <w:tabs>
          <w:tab w:val="left" w:pos="1701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абзац третий после слов «среднего предпринимательства» дополнить словами «и физическому лицу, не являющемуся индивидуальным предпринимателем и применяющим специальный налоговый режим «Налог                        на профессиональную деятельность»;</w:t>
      </w:r>
    </w:p>
    <w:p>
      <w:pPr>
        <w:pStyle w:val="ab"/>
        <w:widowControl/>
        <w:numPr>
          <w:ilvl w:val="2"/>
          <w:numId w:val="8"/>
        </w:numPr>
        <w:tabs>
          <w:tab w:val="left" w:pos="1701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абзац четвёртый после слов «среднего предпринимательства» дополнить словами «и физическому лицу, не являющемуся индивидуальным предпринимателем и применяющим специальный налоговый режим «Налог                          на профессиональную деятельность»;</w:t>
      </w:r>
    </w:p>
    <w:p>
      <w:pPr>
        <w:pStyle w:val="ab"/>
        <w:widowControl/>
        <w:numPr>
          <w:ilvl w:val="1"/>
          <w:numId w:val="8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наименование раздела </w:t>
      </w:r>
      <w:r>
        <w:rPr>
          <w:rFonts w:ascii="PT Astra Serif" w:hAnsi="PT Astra Serif" w:cs="Times New Roman"/>
          <w:sz w:val="28"/>
          <w:szCs w:val="28"/>
          <w:lang w:val="en-US"/>
        </w:rPr>
        <w:t>V</w:t>
      </w:r>
      <w:r>
        <w:rPr>
          <w:rFonts w:ascii="PT Astra Serif" w:hAnsi="PT Astra Serif" w:cs="Times New Roman"/>
          <w:sz w:val="28"/>
          <w:szCs w:val="28"/>
        </w:rPr>
        <w:t xml:space="preserve"> после слов «среднего предпринимательства» дополнить словами «и физическим лицам,                                   не являющимся индивидуальными предпринимателями и применяющим специальный налоговый режим «Налог на профессиональный доход».</w:t>
      </w:r>
    </w:p>
    <w:p>
      <w:pPr>
        <w:pStyle w:val="ab"/>
        <w:widowControl/>
        <w:numPr>
          <w:ilvl w:val="1"/>
          <w:numId w:val="8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пункт 18 после слов «среднего предпринимательства» дополнить словами «и физические лица, не являющиеся индивидуальными предпринимателями и применяющие специальный налоговый режим «Налог                   на профессиональный доход»;</w:t>
      </w:r>
    </w:p>
    <w:p>
      <w:pPr>
        <w:pStyle w:val="ab"/>
        <w:widowControl/>
        <w:numPr>
          <w:ilvl w:val="1"/>
          <w:numId w:val="8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пункте 19:</w:t>
      </w:r>
    </w:p>
    <w:p>
      <w:pPr>
        <w:pStyle w:val="ab"/>
        <w:widowControl/>
        <w:numPr>
          <w:ilvl w:val="2"/>
          <w:numId w:val="8"/>
        </w:numPr>
        <w:tabs>
          <w:tab w:val="left" w:pos="1701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слово «, заинтересованный» заменить словами «или физическое лицо, не являющееся индивидуальным предпринимателем и применяющее специальный налоговый режим «Налог на профессиональный доход», заинтересованные»;</w:t>
      </w:r>
    </w:p>
    <w:p>
      <w:pPr>
        <w:pStyle w:val="ab"/>
        <w:widowControl/>
        <w:numPr>
          <w:ilvl w:val="2"/>
          <w:numId w:val="8"/>
        </w:numPr>
        <w:tabs>
          <w:tab w:val="left" w:pos="1701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слово «предоставляет» заменить словом «предоставляют»;</w:t>
      </w:r>
    </w:p>
    <w:p>
      <w:pPr>
        <w:pStyle w:val="ab"/>
        <w:widowControl/>
        <w:numPr>
          <w:ilvl w:val="1"/>
          <w:numId w:val="8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пункт 21 после слов «среднего предпринимательства» дополнить словами «и физическому лицу, не являющемуся индивидуальным предпринимателем и применяющему специальный налоговый режим «Налог       на профессиональный доход»;</w:t>
      </w:r>
    </w:p>
    <w:p>
      <w:pPr>
        <w:pStyle w:val="ab"/>
        <w:widowControl/>
        <w:numPr>
          <w:ilvl w:val="1"/>
          <w:numId w:val="8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пункте 23:</w:t>
      </w:r>
    </w:p>
    <w:p>
      <w:pPr>
        <w:pStyle w:val="ab"/>
        <w:widowControl/>
        <w:numPr>
          <w:ilvl w:val="2"/>
          <w:numId w:val="8"/>
        </w:numPr>
        <w:tabs>
          <w:tab w:val="left" w:pos="1701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слово «направляют» заменить словом «направляет»;</w:t>
      </w:r>
    </w:p>
    <w:p>
      <w:pPr>
        <w:pStyle w:val="ab"/>
        <w:widowControl/>
        <w:numPr>
          <w:ilvl w:val="2"/>
          <w:numId w:val="8"/>
        </w:numPr>
        <w:tabs>
          <w:tab w:val="left" w:pos="1701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слова «среднего предпринимательства» дополнить словами                               «и физическому лицу, не являющемуся индивидуальным предпринимателем                  и применяющему специальный налоговый режим «Налог на профессиональный доход»; </w:t>
      </w:r>
    </w:p>
    <w:p>
      <w:pPr>
        <w:pStyle w:val="ab"/>
        <w:widowControl/>
        <w:numPr>
          <w:ilvl w:val="1"/>
          <w:numId w:val="8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пункте 25:</w:t>
      </w:r>
    </w:p>
    <w:p>
      <w:pPr>
        <w:pStyle w:val="ab"/>
        <w:widowControl/>
        <w:numPr>
          <w:ilvl w:val="2"/>
          <w:numId w:val="8"/>
        </w:numPr>
        <w:tabs>
          <w:tab w:val="left" w:pos="1701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абзац второй после слов «среднего предпринимательства» дополнить словами «или физическим лицом, не являющимся индивидуальным предпринимателем и применяющим специальный налоговый режим «Налог                               на профессиональный доход»;</w:t>
      </w:r>
    </w:p>
    <w:p>
      <w:pPr>
        <w:pStyle w:val="ab"/>
        <w:widowControl/>
        <w:numPr>
          <w:ilvl w:val="2"/>
          <w:numId w:val="8"/>
        </w:numPr>
        <w:tabs>
          <w:tab w:val="left" w:pos="1701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абзац третий изложить в следующей редакции:</w:t>
      </w:r>
    </w:p>
    <w:p>
      <w:pPr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 - на день подачи субъектом малого и среднего предпринимательства или физическим лицом, не являющимся индивидуальным предпринимателем                   и применяющим специальный налоговый режим «Налог на профессиональный доход», заявления уже рассмотрено ранее поступившее заявление от другого субъекта малого и среднего предпринимательства или физического лица,                       не являющегося индивидуальным предпринимателем и применяющего специальный налоговый режим «Налог на профессиональный доход»,                                        и по нему уже принято решение о предоставлении имущества;»;</w:t>
      </w:r>
    </w:p>
    <w:p>
      <w:pPr>
        <w:pStyle w:val="ab"/>
        <w:widowControl/>
        <w:numPr>
          <w:ilvl w:val="1"/>
          <w:numId w:val="8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пункт 27 после слов «среднего предпринимательства» дополнить словами «и физическому лицу, не являющемуся индивидуальным предпринимателем и применяющему специальный налоговый режим «Налог           на профессиональный доход». </w:t>
      </w:r>
    </w:p>
    <w:sectPr>
      <w:headerReference w:type="default" r:id="rId8"/>
      <w:footerReference w:type="first" r:id="rId9"/>
      <w:pgSz w:w="11906" w:h="16838" w:code="9"/>
      <w:pgMar w:top="1134" w:right="567" w:bottom="1134" w:left="1701" w:header="709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widowControl/>
      <w:tabs>
        <w:tab w:val="center" w:pos="4677"/>
        <w:tab w:val="right" w:pos="9355"/>
      </w:tabs>
      <w:autoSpaceDE/>
      <w:autoSpaceDN/>
      <w:adjustRightInd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fldChar w:fldCharType="end"/>
    </w:r>
  </w:p>
  <w:p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25A1C"/>
    <w:multiLevelType w:val="hybridMultilevel"/>
    <w:tmpl w:val="6F38592E"/>
    <w:lvl w:ilvl="0" w:tplc="AE046330">
      <w:start w:val="1"/>
      <w:numFmt w:val="decimal"/>
      <w:lvlText w:val="4.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AC687C"/>
    <w:multiLevelType w:val="hybridMultilevel"/>
    <w:tmpl w:val="353E1C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E7B3E7B"/>
    <w:multiLevelType w:val="multilevel"/>
    <w:tmpl w:val="8514FA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332DD"/>
    <w:multiLevelType w:val="multilevel"/>
    <w:tmpl w:val="8514FA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56610"/>
    <w:multiLevelType w:val="multilevel"/>
    <w:tmpl w:val="4B88F004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90B49B2"/>
    <w:multiLevelType w:val="hybridMultilevel"/>
    <w:tmpl w:val="8514FA20"/>
    <w:lvl w:ilvl="0" w:tplc="39CC9072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6C205B88"/>
    <w:multiLevelType w:val="multilevel"/>
    <w:tmpl w:val="D0780B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1" w:hanging="8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1" w:hanging="8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CB90D98"/>
    <w:multiLevelType w:val="hybridMultilevel"/>
    <w:tmpl w:val="58F64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26B74A-1F47-4E4A-BBB6-F4D81BF9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Pr>
      <w:color w:val="106BBE"/>
      <w:sz w:val="26"/>
    </w:rPr>
  </w:style>
  <w:style w:type="character" w:customStyle="1" w:styleId="10">
    <w:name w:val="Заголовок 1 Знак"/>
    <w:link w:val="1"/>
    <w:locked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table" w:styleId="a4">
    <w:name w:val="Table Grid"/>
    <w:basedOn w:val="a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rFonts w:ascii="Arial" w:hAnsi="Arial" w:cs="Arial"/>
      <w:sz w:val="26"/>
      <w:szCs w:val="2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Нижний колонтитул Знак"/>
    <w:basedOn w:val="a0"/>
    <w:link w:val="a9"/>
    <w:uiPriority w:val="99"/>
    <w:rPr>
      <w:rFonts w:ascii="Arial" w:hAnsi="Arial" w:cs="Arial"/>
      <w:sz w:val="26"/>
      <w:szCs w:val="26"/>
    </w:rPr>
  </w:style>
  <w:style w:type="character" w:styleId="ac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20AE-009A-4DEB-A4FA-AC1D8396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9082</CharactersWithSpaces>
  <SharedDoc>false</SharedDoc>
  <HLinks>
    <vt:vector size="96" baseType="variant">
      <vt:variant>
        <vt:i4>8323126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consultantplus://offline/ref=3ECBFF9B047C77FC6E069CB78B7776E2BA9CA1BBEEF2003A8CCB09BF7F1B70ACAEFB073209DCCF6EKFHBE</vt:lpwstr>
      </vt:variant>
      <vt:variant>
        <vt:lpwstr/>
      </vt:variant>
      <vt:variant>
        <vt:i4>6619237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consultantplus://offline/ref=4840AF2449BE09034F96DB90C70406187AF629978AABABE2683B179611521E79896B8A4DF39B9002E6W2H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consultantplus://offline/ref=4840AF2449BE09034F96DB90C70406187AF629978AABABE2683B179611521E79896B8A4DF39B9103E6W3H</vt:lpwstr>
      </vt:variant>
      <vt:variant>
        <vt:lpwstr/>
      </vt:variant>
      <vt:variant>
        <vt:i4>6619199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consultantplus://offline/ref=4840AF2449BE09034F96DB90C70406187AF72B9084ADABE2683B179611521E79896B8A4DF39B9001E6WEH</vt:lpwstr>
      </vt:variant>
      <vt:variant>
        <vt:lpwstr/>
      </vt:variant>
      <vt:variant>
        <vt:i4>5242886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consultantplus://offline/ref=930A372E1B128D284A8885AD88B9580B23982D2A24179FAEA8986C78A0A0647B872C34715323DAF3591F8DUA3BE</vt:lpwstr>
      </vt:variant>
      <vt:variant>
        <vt:lpwstr/>
      </vt:variant>
      <vt:variant>
        <vt:i4>4390927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consultantplus://offline/ref=3E9B7648C5098D793C0256215348BBB4627896F287CAD1044EC31C8FBED50D93BD15860FC5DE4385BB54A49AB33CC11C654C1495CCCDj2K</vt:lpwstr>
      </vt:variant>
      <vt:variant>
        <vt:lpwstr/>
      </vt:variant>
      <vt:variant>
        <vt:i4>2424931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consultantplus://offline/ref=3E9B7648C5098D793C0256215348BBB4627894F483C9D1044EC31C8FBED50D93BD15860DC7D748DABE41B5C2BC3ADB0267500897CED1C2j5K</vt:lpwstr>
      </vt:variant>
      <vt:variant>
        <vt:lpwstr/>
      </vt:variant>
      <vt:variant>
        <vt:i4>4390924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consultantplus://offline/ref=3E9B7648C5098D793C0256215348BBB4627894F483C9D1044EC31C8FBED50D93BD158608C6DC4385BB54A49AB33CC11C654C1495CCCDj2K</vt:lpwstr>
      </vt:variant>
      <vt:variant>
        <vt:lpwstr/>
      </vt:variant>
      <vt:variant>
        <vt:i4>4390922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consultantplus://offline/ref=3E9B7648C5098D793C0256215348BBB4627894F483C9D1044EC31C8FBED50D93BD158608C6DE4385BB54A49AB33CC11C654C1495CCCDj2K</vt:lpwstr>
      </vt:variant>
      <vt:variant>
        <vt:lpwstr/>
      </vt:variant>
      <vt:variant>
        <vt:i4>4980821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consultantplus://offline/ref=3E9B7648C5098D793C0256215348BBB4627A93F081CED1044EC31C8FBED50D93AF15DE01C0DB56D1E80EF397B3C3j9K</vt:lpwstr>
      </vt:variant>
      <vt:variant>
        <vt:lpwstr/>
      </vt:variant>
      <vt:variant>
        <vt:i4>4390919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consultantplus://offline/ref=3E9B7648C5098D793C0256215348BBB4627894F483C9D1044EC31C8FBED50D93BD15860AC1D64385BB54A49AB33CC11C654C1495CCCDj2K</vt:lpwstr>
      </vt:variant>
      <vt:variant>
        <vt:lpwstr/>
      </vt:variant>
      <vt:variant>
        <vt:i4>4390918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consultantplus://offline/ref=3E9B7648C5098D793C0256215348BBB4627894F483C9D1044EC31C8FBED50D93BD15860AC1D74385BB54A49AB33CC11C654C1495CCCDj2K</vt:lpwstr>
      </vt:variant>
      <vt:variant>
        <vt:lpwstr/>
      </vt:variant>
      <vt:variant>
        <vt:i4>4390992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consultantplus://offline/ref=3E9B7648C5098D793C0256215348BBB4627894F483C9D1044EC31C8FBED50D93BD15860AC1DA4385BB54A49AB33CC11C654C1495CCCDj2K</vt:lpwstr>
      </vt:variant>
      <vt:variant>
        <vt:lpwstr/>
      </vt:variant>
      <vt:variant>
        <vt:i4>4390994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consultantplus://offline/ref=3E9B7648C5098D793C0256215348BBB4627894F483C9D1044EC31C8FBED50D93BD15860AC1DC4385BB54A49AB33CC11C654C1495CCCDj2K</vt:lpwstr>
      </vt:variant>
      <vt:variant>
        <vt:lpwstr/>
      </vt:variant>
      <vt:variant>
        <vt:i4>4390999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consultantplus://offline/ref=3E9B7648C5098D793C0256215348BBB4627894F483C9D1044EC31C8FBED50D93BD15860AC1DF4385BB54A49AB33CC11C654C1495CCCDj2K</vt:lpwstr>
      </vt:variant>
      <vt:variant>
        <vt:lpwstr/>
      </vt:variant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consultantplus://offline/ref=3E9B7648C5098D793C0256215348BBB4627894F483C9D1044EC31C8FBED50D93BD15860DC4DF49DABE41B5C2BC3ADB0267500897CED1C2j5K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Фадеева Алена Михайловна</cp:lastModifiedBy>
  <cp:revision>288</cp:revision>
  <cp:lastPrinted>2021-04-08T06:02:00Z</cp:lastPrinted>
  <dcterms:created xsi:type="dcterms:W3CDTF">2021-02-25T09:09:00Z</dcterms:created>
  <dcterms:modified xsi:type="dcterms:W3CDTF">2021-04-08T06:02:00Z</dcterms:modified>
</cp:coreProperties>
</file>