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96"/>
        <w:gridCol w:w="1107"/>
        <w:gridCol w:w="5386"/>
      </w:tblGrid>
      <w:tr w:rsidR="00885502" w:rsidRPr="00750A56" w:rsidTr="00D31C9F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885502" w:rsidRPr="00750A56" w:rsidRDefault="00885502" w:rsidP="00885502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36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885502" w:rsidRPr="00750A56" w:rsidRDefault="00885502" w:rsidP="00885502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E0AFD" w:rsidRPr="00750A56" w:rsidRDefault="001E0AFD" w:rsidP="0078435D">
            <w:pPr>
              <w:autoSpaceDE w:val="0"/>
              <w:autoSpaceDN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50A56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№ </w:t>
            </w:r>
            <w:r w:rsidR="00750A56" w:rsidRPr="00750A5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1E0AFD" w:rsidRPr="00750A56" w:rsidRDefault="001E0AFD" w:rsidP="0078435D">
            <w:pPr>
              <w:autoSpaceDE w:val="0"/>
              <w:autoSpaceDN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D1765" w:rsidRPr="00750A56" w:rsidRDefault="008D1765" w:rsidP="0078435D">
            <w:pPr>
              <w:autoSpaceDE w:val="0"/>
              <w:autoSpaceDN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50A56">
              <w:rPr>
                <w:rFonts w:ascii="PT Astra Serif" w:hAnsi="PT Astra Serif" w:cs="Times New Roman"/>
                <w:sz w:val="28"/>
                <w:szCs w:val="28"/>
              </w:rPr>
              <w:t>УТВЕРЖДЕНО</w:t>
            </w:r>
          </w:p>
          <w:p w:rsidR="008D1765" w:rsidRPr="00750A56" w:rsidRDefault="008D1765" w:rsidP="0078435D">
            <w:pPr>
              <w:autoSpaceDE w:val="0"/>
              <w:autoSpaceDN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E14A8" w:rsidRPr="00750A56" w:rsidRDefault="005E14A8" w:rsidP="0078435D">
            <w:pPr>
              <w:tabs>
                <w:tab w:val="left" w:pos="64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50A5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приказом службы по делам архивов </w:t>
            </w:r>
          </w:p>
          <w:p w:rsidR="005E14A8" w:rsidRPr="00750A56" w:rsidRDefault="005E14A8" w:rsidP="0078435D">
            <w:pPr>
              <w:tabs>
                <w:tab w:val="left" w:pos="64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50A5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Ямало-Ненецкого автономного округа </w:t>
            </w:r>
          </w:p>
          <w:p w:rsidR="00885502" w:rsidRPr="00750A56" w:rsidRDefault="005E14A8" w:rsidP="008F74FC">
            <w:pPr>
              <w:autoSpaceDE w:val="0"/>
              <w:autoSpaceDN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50A5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8F74FC" w:rsidRPr="008F74F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24 </w:t>
            </w:r>
            <w:r w:rsidR="00750A56" w:rsidRPr="008F74FC">
              <w:rPr>
                <w:rFonts w:ascii="PT Astra Serif" w:eastAsia="Times New Roman" w:hAnsi="PT Astra Serif" w:cs="Times New Roman"/>
                <w:sz w:val="28"/>
                <w:szCs w:val="28"/>
              </w:rPr>
              <w:t>янва</w:t>
            </w:r>
            <w:r w:rsidRPr="008F74FC">
              <w:rPr>
                <w:rFonts w:ascii="PT Astra Serif" w:eastAsia="Times New Roman" w:hAnsi="PT Astra Serif" w:cs="Times New Roman"/>
                <w:sz w:val="28"/>
                <w:szCs w:val="28"/>
              </w:rPr>
              <w:t>ря 201</w:t>
            </w:r>
            <w:r w:rsidR="00750A56" w:rsidRPr="008F74FC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Pr="008F74F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</w:t>
            </w:r>
            <w:proofErr w:type="gramStart"/>
            <w:r w:rsidRPr="008F74F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8F74F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F74FC" w:rsidRPr="008F74FC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  <w:proofErr w:type="gramEnd"/>
            <w:r w:rsidRPr="008F74FC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  <w:r w:rsidR="008F74FC" w:rsidRPr="008F74FC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</w:p>
        </w:tc>
      </w:tr>
    </w:tbl>
    <w:p w:rsidR="00885502" w:rsidRPr="00750A56" w:rsidRDefault="00885502" w:rsidP="007903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F60D0" w:rsidRDefault="00BF60D0" w:rsidP="007903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16BF1" w:rsidRPr="00750A56" w:rsidRDefault="00F16BF1" w:rsidP="007903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903F3" w:rsidRPr="00750A56" w:rsidRDefault="007903F3" w:rsidP="007903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50A56">
        <w:rPr>
          <w:rFonts w:ascii="PT Astra Serif" w:hAnsi="PT Astra Serif" w:cs="Times New Roman"/>
          <w:b/>
          <w:bCs/>
          <w:sz w:val="28"/>
          <w:szCs w:val="28"/>
        </w:rPr>
        <w:t>ПОЛОЖЕНИЕ</w:t>
      </w:r>
    </w:p>
    <w:p w:rsidR="007903F3" w:rsidRPr="00750A56" w:rsidRDefault="00523FAE" w:rsidP="007903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50A56">
        <w:rPr>
          <w:rFonts w:ascii="PT Astra Serif" w:hAnsi="PT Astra Serif" w:cs="Times New Roman"/>
          <w:b/>
          <w:bCs/>
          <w:sz w:val="28"/>
          <w:szCs w:val="28"/>
        </w:rPr>
        <w:t>о конкурсе рисунков «Архив будущего»</w:t>
      </w:r>
    </w:p>
    <w:p w:rsidR="007903F3" w:rsidRPr="00750A56" w:rsidRDefault="007903F3" w:rsidP="00790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903F3" w:rsidRPr="00750A56" w:rsidRDefault="00750A56" w:rsidP="00790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="007903F3" w:rsidRPr="00750A56">
        <w:rPr>
          <w:rFonts w:ascii="PT Astra Serif" w:hAnsi="PT Astra Serif" w:cs="Times New Roman"/>
          <w:b/>
          <w:sz w:val="28"/>
          <w:szCs w:val="28"/>
        </w:rPr>
        <w:t>. Общие положения</w:t>
      </w:r>
    </w:p>
    <w:p w:rsidR="007903F3" w:rsidRPr="00D63DAD" w:rsidRDefault="007903F3" w:rsidP="00D63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56FBF" w:rsidRPr="00D63DAD" w:rsidRDefault="007903F3" w:rsidP="00D6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DAD">
        <w:rPr>
          <w:rFonts w:ascii="PT Astra Serif" w:hAnsi="PT Astra Serif" w:cs="Times New Roman"/>
          <w:sz w:val="28"/>
          <w:szCs w:val="28"/>
        </w:rPr>
        <w:t xml:space="preserve">1.1. Настоящее Положение </w:t>
      </w:r>
      <w:r w:rsidR="00523FAE" w:rsidRPr="00D63DAD">
        <w:rPr>
          <w:rFonts w:ascii="PT Astra Serif" w:hAnsi="PT Astra Serif" w:cs="Times New Roman"/>
          <w:sz w:val="28"/>
          <w:szCs w:val="28"/>
        </w:rPr>
        <w:t xml:space="preserve">определяет </w:t>
      </w:r>
      <w:r w:rsidR="00750A56" w:rsidRPr="00D63DAD">
        <w:rPr>
          <w:rFonts w:ascii="PT Astra Serif" w:hAnsi="PT Astra Serif" w:cs="Times New Roman"/>
          <w:sz w:val="28"/>
          <w:szCs w:val="28"/>
        </w:rPr>
        <w:t xml:space="preserve">цели, </w:t>
      </w:r>
      <w:r w:rsidR="00D63DAD" w:rsidRPr="00D63DAD">
        <w:rPr>
          <w:rFonts w:ascii="PT Astra Serif" w:hAnsi="PT Astra Serif" w:cs="Times New Roman"/>
          <w:sz w:val="28"/>
          <w:szCs w:val="28"/>
        </w:rPr>
        <w:t xml:space="preserve">задачи, </w:t>
      </w:r>
      <w:r w:rsidR="00523FAE" w:rsidRPr="00D63DAD">
        <w:rPr>
          <w:rFonts w:ascii="PT Astra Serif" w:hAnsi="PT Astra Serif" w:cs="Times New Roman"/>
          <w:sz w:val="28"/>
          <w:szCs w:val="28"/>
        </w:rPr>
        <w:t xml:space="preserve">порядок организации и проведения </w:t>
      </w:r>
      <w:r w:rsidR="00750A56" w:rsidRPr="00D63DAD">
        <w:rPr>
          <w:rFonts w:ascii="PT Astra Serif" w:hAnsi="PT Astra Serif"/>
          <w:sz w:val="28"/>
          <w:szCs w:val="28"/>
        </w:rPr>
        <w:t xml:space="preserve">на территории Ямало-Ненецкого автономного округа </w:t>
      </w:r>
      <w:r w:rsidR="00523FAE" w:rsidRPr="00D63DAD">
        <w:rPr>
          <w:rFonts w:ascii="PT Astra Serif" w:hAnsi="PT Astra Serif" w:cs="Times New Roman"/>
          <w:sz w:val="28"/>
          <w:szCs w:val="28"/>
        </w:rPr>
        <w:t xml:space="preserve">конкурса </w:t>
      </w:r>
      <w:r w:rsidRPr="00D63DAD">
        <w:rPr>
          <w:rFonts w:ascii="PT Astra Serif" w:hAnsi="PT Astra Serif" w:cs="Times New Roman"/>
          <w:sz w:val="28"/>
          <w:szCs w:val="28"/>
        </w:rPr>
        <w:t xml:space="preserve">рисунков </w:t>
      </w:r>
      <w:r w:rsidR="002607A9" w:rsidRPr="00D63DAD">
        <w:rPr>
          <w:rFonts w:ascii="PT Astra Serif" w:hAnsi="PT Astra Serif" w:cs="Times New Roman"/>
          <w:sz w:val="28"/>
          <w:szCs w:val="28"/>
        </w:rPr>
        <w:t>«</w:t>
      </w:r>
      <w:r w:rsidR="00D14769" w:rsidRPr="00D63DAD">
        <w:rPr>
          <w:rFonts w:ascii="PT Astra Serif" w:hAnsi="PT Astra Serif" w:cs="Times New Roman"/>
          <w:sz w:val="28"/>
          <w:szCs w:val="28"/>
        </w:rPr>
        <w:t xml:space="preserve">Архив </w:t>
      </w:r>
      <w:r w:rsidR="00C36D1B" w:rsidRPr="00D63DAD">
        <w:rPr>
          <w:rFonts w:ascii="PT Astra Serif" w:hAnsi="PT Astra Serif" w:cs="Times New Roman"/>
          <w:sz w:val="28"/>
          <w:szCs w:val="28"/>
        </w:rPr>
        <w:t>будущего</w:t>
      </w:r>
      <w:r w:rsidR="002607A9" w:rsidRPr="00D63DAD">
        <w:rPr>
          <w:rFonts w:ascii="PT Astra Serif" w:hAnsi="PT Astra Serif" w:cs="Times New Roman"/>
          <w:sz w:val="28"/>
          <w:szCs w:val="28"/>
        </w:rPr>
        <w:t>»</w:t>
      </w:r>
      <w:r w:rsidRPr="00D63DAD">
        <w:rPr>
          <w:rFonts w:ascii="PT Astra Serif" w:hAnsi="PT Astra Serif" w:cs="Times New Roman"/>
          <w:sz w:val="28"/>
          <w:szCs w:val="28"/>
        </w:rPr>
        <w:t xml:space="preserve"> (далее </w:t>
      </w:r>
      <w:r w:rsidR="00750A56" w:rsidRPr="00D63DAD">
        <w:rPr>
          <w:rFonts w:ascii="PT Astra Serif" w:hAnsi="PT Astra Serif" w:cs="Times New Roman"/>
          <w:sz w:val="28"/>
          <w:szCs w:val="28"/>
        </w:rPr>
        <w:t>–</w:t>
      </w:r>
      <w:r w:rsidRPr="00D63DAD">
        <w:rPr>
          <w:rFonts w:ascii="PT Astra Serif" w:hAnsi="PT Astra Serif" w:cs="Times New Roman"/>
          <w:sz w:val="28"/>
          <w:szCs w:val="28"/>
        </w:rPr>
        <w:t xml:space="preserve"> </w:t>
      </w:r>
      <w:r w:rsidR="00750A56" w:rsidRPr="00D63DAD">
        <w:rPr>
          <w:rFonts w:ascii="PT Astra Serif" w:hAnsi="PT Astra Serif" w:cs="Times New Roman"/>
          <w:sz w:val="28"/>
          <w:szCs w:val="28"/>
        </w:rPr>
        <w:t xml:space="preserve">автономный округ, </w:t>
      </w:r>
      <w:r w:rsidR="00A06FA4" w:rsidRPr="00D63DAD">
        <w:rPr>
          <w:rFonts w:ascii="PT Astra Serif" w:hAnsi="PT Astra Serif" w:cs="Times New Roman"/>
          <w:sz w:val="28"/>
          <w:szCs w:val="28"/>
        </w:rPr>
        <w:t>К</w:t>
      </w:r>
      <w:r w:rsidRPr="00D63DAD">
        <w:rPr>
          <w:rFonts w:ascii="PT Astra Serif" w:hAnsi="PT Astra Serif" w:cs="Times New Roman"/>
          <w:sz w:val="28"/>
          <w:szCs w:val="28"/>
        </w:rPr>
        <w:t>онкурс)</w:t>
      </w:r>
      <w:r w:rsidR="00056FBF" w:rsidRPr="00D63DAD">
        <w:rPr>
          <w:rFonts w:ascii="PT Astra Serif" w:hAnsi="PT Astra Serif" w:cs="Times New Roman"/>
          <w:sz w:val="28"/>
          <w:szCs w:val="28"/>
        </w:rPr>
        <w:t>.</w:t>
      </w:r>
    </w:p>
    <w:p w:rsidR="00D63DAD" w:rsidRPr="00D63DAD" w:rsidRDefault="007903F3" w:rsidP="00D63DA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DAD">
        <w:rPr>
          <w:rFonts w:ascii="PT Astra Serif" w:hAnsi="PT Astra Serif" w:cs="Times New Roman"/>
          <w:sz w:val="28"/>
          <w:szCs w:val="28"/>
        </w:rPr>
        <w:t xml:space="preserve">1.2. </w:t>
      </w:r>
      <w:r w:rsidR="00D63DAD" w:rsidRPr="00D63DAD">
        <w:rPr>
          <w:rFonts w:ascii="PT Astra Serif" w:hAnsi="PT Astra Serif" w:cs="Times New Roman"/>
          <w:sz w:val="28"/>
          <w:szCs w:val="28"/>
        </w:rPr>
        <w:t>Целями проведения Конкурса являются:</w:t>
      </w:r>
    </w:p>
    <w:p w:rsidR="00D63DAD" w:rsidRPr="00D63DAD" w:rsidRDefault="00D63DAD" w:rsidP="00D63DA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DAD">
        <w:rPr>
          <w:rFonts w:ascii="PT Astra Serif" w:hAnsi="PT Astra Serif" w:cs="Times New Roman"/>
          <w:sz w:val="28"/>
          <w:szCs w:val="28"/>
        </w:rPr>
        <w:t>1.2.1. Развитие воображения, творческих и эстетических качеств учащихся, повышение интереса к документальному наследию автономного округа, к роли и значимости архивов.</w:t>
      </w:r>
    </w:p>
    <w:p w:rsidR="00D63DAD" w:rsidRPr="00D63DAD" w:rsidRDefault="00D63DAD" w:rsidP="00D63DA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DAD">
        <w:rPr>
          <w:rFonts w:ascii="PT Astra Serif" w:hAnsi="PT Astra Serif" w:cs="Times New Roman"/>
          <w:sz w:val="28"/>
          <w:szCs w:val="28"/>
        </w:rPr>
        <w:t>1.2.2. Активизация познавательной деятельности, ориентированной на личностную и творческую самореализацию.</w:t>
      </w:r>
    </w:p>
    <w:p w:rsidR="007903F3" w:rsidRPr="005B61DF" w:rsidRDefault="007903F3" w:rsidP="00D6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B61DF">
        <w:rPr>
          <w:rFonts w:ascii="PT Astra Serif" w:hAnsi="PT Astra Serif" w:cs="Times New Roman"/>
          <w:sz w:val="28"/>
          <w:szCs w:val="28"/>
        </w:rPr>
        <w:t xml:space="preserve">1.3. </w:t>
      </w:r>
      <w:r w:rsidR="00523FAE" w:rsidRPr="005B61DF">
        <w:rPr>
          <w:rFonts w:ascii="PT Astra Serif" w:hAnsi="PT Astra Serif" w:cs="Times New Roman"/>
          <w:sz w:val="28"/>
          <w:szCs w:val="28"/>
        </w:rPr>
        <w:t>Основными задачами К</w:t>
      </w:r>
      <w:r w:rsidRPr="005B61DF">
        <w:rPr>
          <w:rFonts w:ascii="PT Astra Serif" w:hAnsi="PT Astra Serif" w:cs="Times New Roman"/>
          <w:sz w:val="28"/>
          <w:szCs w:val="28"/>
        </w:rPr>
        <w:t>онкурса</w:t>
      </w:r>
      <w:r w:rsidR="00523FAE" w:rsidRPr="005B61DF">
        <w:rPr>
          <w:rFonts w:ascii="PT Astra Serif" w:hAnsi="PT Astra Serif" w:cs="Times New Roman"/>
          <w:sz w:val="28"/>
          <w:szCs w:val="28"/>
        </w:rPr>
        <w:t xml:space="preserve"> являются</w:t>
      </w:r>
      <w:r w:rsidRPr="005B61DF">
        <w:rPr>
          <w:rFonts w:ascii="PT Astra Serif" w:hAnsi="PT Astra Serif" w:cs="Times New Roman"/>
          <w:sz w:val="28"/>
          <w:szCs w:val="28"/>
        </w:rPr>
        <w:t>:</w:t>
      </w:r>
    </w:p>
    <w:p w:rsidR="007903F3" w:rsidRPr="005B61DF" w:rsidRDefault="00523FAE" w:rsidP="00D6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B61DF">
        <w:rPr>
          <w:rFonts w:ascii="PT Astra Serif" w:hAnsi="PT Astra Serif" w:cs="Times New Roman"/>
          <w:sz w:val="28"/>
          <w:szCs w:val="28"/>
        </w:rPr>
        <w:t>-</w:t>
      </w:r>
      <w:r w:rsidR="00BF60D0" w:rsidRPr="005B61DF">
        <w:rPr>
          <w:rFonts w:ascii="PT Astra Serif" w:hAnsi="PT Astra Serif" w:cs="Times New Roman"/>
          <w:sz w:val="28"/>
          <w:szCs w:val="28"/>
        </w:rPr>
        <w:t>приобщение</w:t>
      </w:r>
      <w:r w:rsidR="007903F3" w:rsidRPr="005B61DF">
        <w:rPr>
          <w:rFonts w:ascii="PT Astra Serif" w:hAnsi="PT Astra Serif" w:cs="Times New Roman"/>
          <w:sz w:val="28"/>
          <w:szCs w:val="28"/>
        </w:rPr>
        <w:t xml:space="preserve"> талантливых детей и подростков к творчеству;</w:t>
      </w:r>
    </w:p>
    <w:p w:rsidR="007903F3" w:rsidRPr="005B61DF" w:rsidRDefault="00523FAE" w:rsidP="00D6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B61DF">
        <w:rPr>
          <w:rFonts w:ascii="PT Astra Serif" w:hAnsi="PT Astra Serif" w:cs="Times New Roman"/>
          <w:sz w:val="28"/>
          <w:szCs w:val="28"/>
        </w:rPr>
        <w:t>-</w:t>
      </w:r>
      <w:r w:rsidR="00CC55A3" w:rsidRPr="005B61DF">
        <w:rPr>
          <w:rFonts w:ascii="PT Astra Serif" w:hAnsi="PT Astra Serif" w:cs="Times New Roman"/>
          <w:sz w:val="28"/>
          <w:szCs w:val="28"/>
        </w:rPr>
        <w:t>популяризация архивной отрасли</w:t>
      </w:r>
      <w:r w:rsidR="003647D8" w:rsidRPr="005B61DF">
        <w:rPr>
          <w:rFonts w:ascii="PT Astra Serif" w:hAnsi="PT Astra Serif" w:cs="Times New Roman"/>
          <w:sz w:val="28"/>
          <w:szCs w:val="28"/>
        </w:rPr>
        <w:t>;</w:t>
      </w:r>
    </w:p>
    <w:p w:rsidR="003647D8" w:rsidRPr="005B61DF" w:rsidRDefault="003647D8" w:rsidP="00D6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B61DF">
        <w:rPr>
          <w:rFonts w:ascii="PT Astra Serif" w:hAnsi="PT Astra Serif" w:cs="Times New Roman"/>
          <w:sz w:val="28"/>
          <w:szCs w:val="28"/>
        </w:rPr>
        <w:t>-повышение творческой активности детей и подростков</w:t>
      </w:r>
      <w:r w:rsidR="00766CB5" w:rsidRPr="005B61DF">
        <w:rPr>
          <w:rFonts w:ascii="PT Astra Serif" w:hAnsi="PT Astra Serif" w:cs="Times New Roman"/>
          <w:sz w:val="28"/>
          <w:szCs w:val="28"/>
        </w:rPr>
        <w:t>.</w:t>
      </w:r>
    </w:p>
    <w:p w:rsidR="005B61DF" w:rsidRPr="005B61DF" w:rsidRDefault="005B61DF" w:rsidP="0099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B61DF">
        <w:rPr>
          <w:rFonts w:ascii="PT Astra Serif" w:hAnsi="PT Astra Serif" w:cs="Times New Roman"/>
          <w:sz w:val="28"/>
          <w:szCs w:val="28"/>
        </w:rPr>
        <w:t xml:space="preserve">1.4. В </w:t>
      </w:r>
      <w:r w:rsidR="0099044C">
        <w:rPr>
          <w:rFonts w:ascii="PT Astra Serif" w:hAnsi="PT Astra Serif" w:cs="Times New Roman"/>
          <w:sz w:val="28"/>
          <w:szCs w:val="28"/>
        </w:rPr>
        <w:t>К</w:t>
      </w:r>
      <w:r w:rsidRPr="005B61DF">
        <w:rPr>
          <w:rFonts w:ascii="PT Astra Serif" w:hAnsi="PT Astra Serif" w:cs="Times New Roman"/>
          <w:sz w:val="28"/>
          <w:szCs w:val="28"/>
        </w:rPr>
        <w:t xml:space="preserve">онкурсе принимают участие учащиеся общеобразовательных организаций </w:t>
      </w:r>
      <w:r w:rsidR="0099044C">
        <w:rPr>
          <w:rFonts w:ascii="PT Astra Serif" w:hAnsi="PT Astra Serif" w:cs="Times New Roman"/>
          <w:sz w:val="28"/>
          <w:szCs w:val="28"/>
        </w:rPr>
        <w:t xml:space="preserve">и </w:t>
      </w:r>
      <w:r w:rsidR="0099044C" w:rsidRPr="00FD1584">
        <w:rPr>
          <w:rFonts w:ascii="PT Astra Serif" w:hAnsi="PT Astra Serif" w:cs="Times New Roman"/>
          <w:sz w:val="28"/>
          <w:szCs w:val="28"/>
        </w:rPr>
        <w:t>учреждений дополнительного образования</w:t>
      </w:r>
      <w:r w:rsidR="0099044C" w:rsidRPr="005B61DF">
        <w:rPr>
          <w:rFonts w:ascii="PT Astra Serif" w:hAnsi="PT Astra Serif" w:cs="Times New Roman"/>
          <w:sz w:val="28"/>
          <w:szCs w:val="28"/>
        </w:rPr>
        <w:t xml:space="preserve"> </w:t>
      </w:r>
      <w:r w:rsidRPr="005B61DF">
        <w:rPr>
          <w:rFonts w:ascii="PT Astra Serif" w:hAnsi="PT Astra Serif" w:cs="Times New Roman"/>
          <w:sz w:val="28"/>
          <w:szCs w:val="28"/>
        </w:rPr>
        <w:t>в возрасте от 7 до 1</w:t>
      </w:r>
      <w:r w:rsidR="0099044C">
        <w:rPr>
          <w:rFonts w:ascii="PT Astra Serif" w:hAnsi="PT Astra Serif" w:cs="Times New Roman"/>
          <w:sz w:val="28"/>
          <w:szCs w:val="28"/>
        </w:rPr>
        <w:t>7</w:t>
      </w:r>
      <w:r w:rsidRPr="005B61DF">
        <w:rPr>
          <w:rFonts w:ascii="PT Astra Serif" w:hAnsi="PT Astra Serif" w:cs="Times New Roman"/>
          <w:sz w:val="28"/>
          <w:szCs w:val="28"/>
        </w:rPr>
        <w:t xml:space="preserve"> лет.</w:t>
      </w:r>
      <w:r w:rsidR="0099044C" w:rsidRPr="0099044C">
        <w:rPr>
          <w:rFonts w:ascii="PT Astra Serif" w:hAnsi="PT Astra Serif" w:cs="Times New Roman"/>
          <w:sz w:val="28"/>
          <w:szCs w:val="28"/>
        </w:rPr>
        <w:t xml:space="preserve"> </w:t>
      </w:r>
    </w:p>
    <w:p w:rsidR="005B61DF" w:rsidRPr="005B61DF" w:rsidRDefault="005B61DF" w:rsidP="005B61DF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PT Astra Serif" w:hAnsi="PT Astra Serif" w:cs="Times New Roman"/>
          <w:sz w:val="28"/>
          <w:szCs w:val="28"/>
        </w:rPr>
      </w:pPr>
      <w:r w:rsidRPr="005B61DF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5</w:t>
      </w:r>
      <w:r w:rsidRPr="005B61DF">
        <w:rPr>
          <w:rFonts w:ascii="PT Astra Serif" w:hAnsi="PT Astra Serif" w:cs="Times New Roman"/>
          <w:sz w:val="28"/>
          <w:szCs w:val="28"/>
        </w:rPr>
        <w:t>. Конкурс проводится по следующим возрастным группам:</w:t>
      </w:r>
    </w:p>
    <w:p w:rsidR="005B61DF" w:rsidRPr="005B61DF" w:rsidRDefault="005B61DF" w:rsidP="005B61DF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PT Astra Serif" w:hAnsi="PT Astra Serif" w:cs="Times New Roman"/>
          <w:sz w:val="28"/>
          <w:szCs w:val="28"/>
        </w:rPr>
      </w:pPr>
      <w:r w:rsidRPr="005B61DF">
        <w:rPr>
          <w:rFonts w:ascii="PT Astra Serif" w:hAnsi="PT Astra Serif" w:cs="Times New Roman"/>
          <w:sz w:val="28"/>
          <w:szCs w:val="28"/>
        </w:rPr>
        <w:t>7-</w:t>
      </w:r>
      <w:r>
        <w:rPr>
          <w:rFonts w:ascii="PT Astra Serif" w:hAnsi="PT Astra Serif" w:cs="Times New Roman"/>
          <w:sz w:val="28"/>
          <w:szCs w:val="28"/>
        </w:rPr>
        <w:t>9</w:t>
      </w:r>
      <w:r w:rsidRPr="005B61DF">
        <w:rPr>
          <w:rFonts w:ascii="PT Astra Serif" w:hAnsi="PT Astra Serif" w:cs="Times New Roman"/>
          <w:sz w:val="28"/>
          <w:szCs w:val="28"/>
        </w:rPr>
        <w:t xml:space="preserve"> лет;</w:t>
      </w:r>
    </w:p>
    <w:p w:rsidR="005B61DF" w:rsidRPr="005B61DF" w:rsidRDefault="005B61DF" w:rsidP="005B61DF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Pr="005B61DF">
        <w:rPr>
          <w:rFonts w:ascii="PT Astra Serif" w:hAnsi="PT Astra Serif" w:cs="Times New Roman"/>
          <w:sz w:val="28"/>
          <w:szCs w:val="28"/>
        </w:rPr>
        <w:t>-1</w:t>
      </w:r>
      <w:r>
        <w:rPr>
          <w:rFonts w:ascii="PT Astra Serif" w:hAnsi="PT Astra Serif" w:cs="Times New Roman"/>
          <w:sz w:val="28"/>
          <w:szCs w:val="28"/>
        </w:rPr>
        <w:t>3</w:t>
      </w:r>
      <w:r w:rsidRPr="005B61DF">
        <w:rPr>
          <w:rFonts w:ascii="PT Astra Serif" w:hAnsi="PT Astra Serif" w:cs="Times New Roman"/>
          <w:sz w:val="28"/>
          <w:szCs w:val="28"/>
        </w:rPr>
        <w:t xml:space="preserve"> лет;</w:t>
      </w:r>
    </w:p>
    <w:p w:rsidR="005B61DF" w:rsidRPr="005B61DF" w:rsidRDefault="005B61DF" w:rsidP="005B61DF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PT Astra Serif" w:hAnsi="PT Astra Serif" w:cs="Times New Roman"/>
          <w:sz w:val="28"/>
          <w:szCs w:val="28"/>
        </w:rPr>
      </w:pPr>
      <w:r w:rsidRPr="005B61DF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4-17</w:t>
      </w:r>
      <w:r w:rsidRPr="005B61DF">
        <w:rPr>
          <w:rFonts w:ascii="PT Astra Serif" w:hAnsi="PT Astra Serif" w:cs="Times New Roman"/>
          <w:sz w:val="28"/>
          <w:szCs w:val="28"/>
        </w:rPr>
        <w:t xml:space="preserve"> лет.</w:t>
      </w:r>
    </w:p>
    <w:p w:rsidR="007903F3" w:rsidRPr="00D63DAD" w:rsidRDefault="007903F3" w:rsidP="00D6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903F3" w:rsidRPr="00D63DAD" w:rsidRDefault="00750A56" w:rsidP="00D63D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63DAD"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 w:rsidR="007903F3" w:rsidRPr="00D63DAD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523FAE" w:rsidRPr="00D63DAD">
        <w:rPr>
          <w:rFonts w:ascii="PT Astra Serif" w:hAnsi="PT Astra Serif" w:cs="Times New Roman"/>
          <w:b/>
          <w:sz w:val="28"/>
          <w:szCs w:val="28"/>
        </w:rPr>
        <w:t>Организация</w:t>
      </w:r>
      <w:r w:rsidR="007903F3" w:rsidRPr="00D63DA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63DAD">
        <w:rPr>
          <w:rFonts w:ascii="PT Astra Serif" w:hAnsi="PT Astra Serif" w:cs="Times New Roman"/>
          <w:b/>
          <w:sz w:val="28"/>
          <w:szCs w:val="28"/>
        </w:rPr>
        <w:t xml:space="preserve">и этапы </w:t>
      </w:r>
      <w:r w:rsidR="007903F3" w:rsidRPr="00D63DAD">
        <w:rPr>
          <w:rFonts w:ascii="PT Astra Serif" w:hAnsi="PT Astra Serif" w:cs="Times New Roman"/>
          <w:b/>
          <w:sz w:val="28"/>
          <w:szCs w:val="28"/>
        </w:rPr>
        <w:t xml:space="preserve">проведения </w:t>
      </w:r>
      <w:r w:rsidR="00523FAE" w:rsidRPr="00D63DAD">
        <w:rPr>
          <w:rFonts w:ascii="PT Astra Serif" w:hAnsi="PT Astra Serif" w:cs="Times New Roman"/>
          <w:b/>
          <w:sz w:val="28"/>
          <w:szCs w:val="28"/>
        </w:rPr>
        <w:t>К</w:t>
      </w:r>
      <w:r w:rsidR="007903F3" w:rsidRPr="00D63DAD">
        <w:rPr>
          <w:rFonts w:ascii="PT Astra Serif" w:hAnsi="PT Astra Serif" w:cs="Times New Roman"/>
          <w:b/>
          <w:sz w:val="28"/>
          <w:szCs w:val="28"/>
        </w:rPr>
        <w:t>онкурса</w:t>
      </w:r>
    </w:p>
    <w:p w:rsidR="00056FBF" w:rsidRPr="00D63DAD" w:rsidRDefault="00056FBF" w:rsidP="00D63D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5B61DF" w:rsidRPr="00D63DAD" w:rsidRDefault="00552949" w:rsidP="005B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DAD">
        <w:rPr>
          <w:rFonts w:ascii="PT Astra Serif" w:hAnsi="PT Astra Serif" w:cs="Times New Roman"/>
          <w:sz w:val="28"/>
          <w:szCs w:val="28"/>
        </w:rPr>
        <w:t>2.1</w:t>
      </w:r>
      <w:r w:rsidR="00D3463D" w:rsidRPr="00D63DAD">
        <w:rPr>
          <w:rFonts w:ascii="PT Astra Serif" w:hAnsi="PT Astra Serif" w:cs="Times New Roman"/>
          <w:sz w:val="28"/>
          <w:szCs w:val="28"/>
        </w:rPr>
        <w:t xml:space="preserve">. </w:t>
      </w:r>
      <w:r w:rsidR="005B61DF" w:rsidRPr="00D63DAD">
        <w:rPr>
          <w:rFonts w:ascii="PT Astra Serif" w:eastAsia="Times New Roman" w:hAnsi="PT Astra Serif" w:cs="Times New Roman"/>
          <w:sz w:val="28"/>
          <w:szCs w:val="28"/>
        </w:rPr>
        <w:t>Организаторами Конкурса являются служба по делам архивов автономного округа (далее – служба)</w:t>
      </w:r>
      <w:r w:rsidR="005B61DF" w:rsidRPr="00D63DAD">
        <w:rPr>
          <w:rFonts w:ascii="PT Astra Serif" w:hAnsi="PT Astra Serif" w:cs="Times New Roman"/>
          <w:sz w:val="28"/>
          <w:szCs w:val="28"/>
        </w:rPr>
        <w:t xml:space="preserve"> и муниципальные архивы  в </w:t>
      </w:r>
      <w:r w:rsidR="005B61DF" w:rsidRPr="00D63DAD">
        <w:rPr>
          <w:rFonts w:ascii="PT Astra Serif" w:eastAsia="Times New Roman" w:hAnsi="PT Astra Serif" w:cs="Times New Roman"/>
          <w:sz w:val="28"/>
          <w:szCs w:val="28"/>
        </w:rPr>
        <w:t>автономном округе</w:t>
      </w:r>
      <w:r w:rsidR="005B61DF" w:rsidRPr="00D63DAD">
        <w:rPr>
          <w:rFonts w:ascii="PT Astra Serif" w:hAnsi="PT Astra Serif" w:cs="Times New Roman"/>
          <w:sz w:val="28"/>
          <w:szCs w:val="28"/>
        </w:rPr>
        <w:t>.</w:t>
      </w:r>
    </w:p>
    <w:p w:rsidR="00750A56" w:rsidRPr="00D63DAD" w:rsidRDefault="005B61DF" w:rsidP="00D63DAD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2.2. </w:t>
      </w:r>
      <w:r w:rsidR="00750A56" w:rsidRPr="00D63DAD">
        <w:rPr>
          <w:rFonts w:ascii="PT Astra Serif" w:hAnsi="PT Astra Serif" w:cs="Times New Roman"/>
          <w:sz w:val="28"/>
          <w:szCs w:val="28"/>
        </w:rPr>
        <w:t>Конкурс проводится в два этапа</w:t>
      </w:r>
      <w:r w:rsidR="00D63DAD" w:rsidRPr="00D63DAD">
        <w:rPr>
          <w:rFonts w:ascii="PT Astra Serif" w:hAnsi="PT Astra Serif" w:cs="Times New Roman"/>
          <w:sz w:val="28"/>
          <w:szCs w:val="28"/>
        </w:rPr>
        <w:t>:</w:t>
      </w:r>
    </w:p>
    <w:p w:rsidR="00D63DAD" w:rsidRDefault="00D63DAD" w:rsidP="00D63DA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5B61DF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Pr="00885502">
        <w:rPr>
          <w:rFonts w:ascii="Times New Roman" w:hAnsi="Times New Roman" w:cs="Times New Roman"/>
          <w:sz w:val="28"/>
          <w:szCs w:val="28"/>
        </w:rPr>
        <w:t xml:space="preserve">(до </w:t>
      </w:r>
      <w:r w:rsidR="005B61DF">
        <w:rPr>
          <w:rFonts w:ascii="Times New Roman" w:hAnsi="Times New Roman" w:cs="Times New Roman"/>
          <w:sz w:val="28"/>
          <w:szCs w:val="28"/>
        </w:rPr>
        <w:t>29</w:t>
      </w:r>
      <w:r w:rsidRPr="00885502">
        <w:rPr>
          <w:rFonts w:ascii="Times New Roman" w:hAnsi="Times New Roman" w:cs="Times New Roman"/>
          <w:sz w:val="28"/>
          <w:szCs w:val="28"/>
        </w:rPr>
        <w:t xml:space="preserve"> </w:t>
      </w:r>
      <w:r w:rsidR="005B61DF">
        <w:rPr>
          <w:rFonts w:ascii="Times New Roman" w:hAnsi="Times New Roman" w:cs="Times New Roman"/>
          <w:sz w:val="28"/>
          <w:szCs w:val="28"/>
        </w:rPr>
        <w:t>марта</w:t>
      </w:r>
      <w:r w:rsidRPr="00885502">
        <w:rPr>
          <w:rFonts w:ascii="Times New Roman" w:hAnsi="Times New Roman" w:cs="Times New Roman"/>
          <w:sz w:val="28"/>
          <w:szCs w:val="28"/>
        </w:rPr>
        <w:t xml:space="preserve"> 201</w:t>
      </w:r>
      <w:r w:rsidR="005B61DF">
        <w:rPr>
          <w:rFonts w:ascii="Times New Roman" w:hAnsi="Times New Roman" w:cs="Times New Roman"/>
          <w:sz w:val="28"/>
          <w:szCs w:val="28"/>
        </w:rPr>
        <w:t>9</w:t>
      </w:r>
      <w:r w:rsidRPr="00885502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 проводится муниципальными архивами </w:t>
      </w:r>
      <w:r w:rsidR="005B61DF" w:rsidRPr="00D63DAD">
        <w:rPr>
          <w:rFonts w:ascii="PT Astra Serif" w:hAnsi="PT Astra Serif" w:cs="Times New Roman"/>
          <w:sz w:val="28"/>
          <w:szCs w:val="28"/>
        </w:rPr>
        <w:t xml:space="preserve">в </w:t>
      </w:r>
      <w:r w:rsidR="005B61DF" w:rsidRPr="00D63DAD">
        <w:rPr>
          <w:rFonts w:ascii="PT Astra Serif" w:eastAsia="Times New Roman" w:hAnsi="PT Astra Serif" w:cs="Times New Roman"/>
          <w:sz w:val="28"/>
          <w:szCs w:val="28"/>
        </w:rPr>
        <w:t>автономном округе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72DC">
        <w:rPr>
          <w:rFonts w:ascii="Times New Roman" w:hAnsi="Times New Roman" w:cs="Times New Roman"/>
          <w:sz w:val="28"/>
          <w:szCs w:val="28"/>
        </w:rPr>
        <w:t>Конкурсная комиссия на муниципальном уровне определяет победителей Конкурса</w:t>
      </w:r>
      <w:r w:rsidR="0093429C">
        <w:rPr>
          <w:rFonts w:ascii="Times New Roman" w:hAnsi="Times New Roman" w:cs="Times New Roman"/>
          <w:sz w:val="28"/>
          <w:szCs w:val="28"/>
        </w:rPr>
        <w:t>,</w:t>
      </w:r>
      <w:r w:rsidR="00AD72DC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93429C">
        <w:rPr>
          <w:rFonts w:ascii="Times New Roman" w:hAnsi="Times New Roman" w:cs="Times New Roman"/>
          <w:sz w:val="28"/>
          <w:szCs w:val="28"/>
        </w:rPr>
        <w:t>яет в службу</w:t>
      </w:r>
      <w:r w:rsidR="00AD72DC">
        <w:rPr>
          <w:rFonts w:ascii="Times New Roman" w:hAnsi="Times New Roman" w:cs="Times New Roman"/>
          <w:sz w:val="28"/>
          <w:szCs w:val="28"/>
        </w:rPr>
        <w:t xml:space="preserve"> </w:t>
      </w:r>
      <w:r w:rsidR="0093429C">
        <w:rPr>
          <w:rFonts w:ascii="Times New Roman" w:hAnsi="Times New Roman" w:cs="Times New Roman"/>
          <w:sz w:val="28"/>
          <w:szCs w:val="28"/>
        </w:rPr>
        <w:t xml:space="preserve">копию протокола конкурсной комиссии и </w:t>
      </w:r>
      <w:r w:rsidR="00AD72DC">
        <w:rPr>
          <w:rFonts w:ascii="Times New Roman" w:hAnsi="Times New Roman" w:cs="Times New Roman"/>
          <w:sz w:val="28"/>
          <w:szCs w:val="28"/>
        </w:rPr>
        <w:t xml:space="preserve">не более пяти работ </w:t>
      </w:r>
      <w:r w:rsidR="0093429C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AD72D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85502">
        <w:rPr>
          <w:rFonts w:ascii="Times New Roman" w:hAnsi="Times New Roman" w:cs="Times New Roman"/>
          <w:sz w:val="28"/>
          <w:szCs w:val="28"/>
        </w:rPr>
        <w:t>629008, г.</w:t>
      </w:r>
      <w:r w:rsidR="0093429C">
        <w:rPr>
          <w:rFonts w:ascii="Times New Roman" w:hAnsi="Times New Roman" w:cs="Times New Roman"/>
          <w:sz w:val="28"/>
          <w:szCs w:val="28"/>
        </w:rPr>
        <w:t> </w:t>
      </w:r>
      <w:r w:rsidRPr="00885502">
        <w:rPr>
          <w:rFonts w:ascii="Times New Roman" w:hAnsi="Times New Roman" w:cs="Times New Roman"/>
          <w:sz w:val="28"/>
          <w:szCs w:val="28"/>
        </w:rPr>
        <w:t xml:space="preserve">Салехард, ул. Республики, 73, кабинет 223, с пометкой на конверте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502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502">
        <w:rPr>
          <w:rFonts w:ascii="Times New Roman" w:hAnsi="Times New Roman" w:cs="Times New Roman"/>
          <w:sz w:val="28"/>
          <w:szCs w:val="28"/>
        </w:rPr>
        <w:t>Архив будущего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502">
        <w:rPr>
          <w:rFonts w:ascii="Times New Roman" w:hAnsi="Times New Roman" w:cs="Times New Roman"/>
          <w:sz w:val="28"/>
          <w:szCs w:val="28"/>
        </w:rPr>
        <w:t>.</w:t>
      </w:r>
    </w:p>
    <w:p w:rsidR="00D63DAD" w:rsidRPr="00885502" w:rsidRDefault="00D63DAD" w:rsidP="00D63DA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Конкурсные работы</w:t>
      </w:r>
      <w:r w:rsidRPr="00885502">
        <w:rPr>
          <w:rFonts w:ascii="Times New Roman" w:hAnsi="Times New Roman" w:cs="Times New Roman"/>
          <w:sz w:val="28"/>
          <w:szCs w:val="28"/>
        </w:rPr>
        <w:t xml:space="preserve">, поступившие в </w:t>
      </w:r>
      <w:r w:rsidR="00AD72DC">
        <w:rPr>
          <w:rFonts w:ascii="Times New Roman" w:hAnsi="Times New Roman" w:cs="Times New Roman"/>
          <w:sz w:val="28"/>
          <w:szCs w:val="28"/>
        </w:rPr>
        <w:t>службу после 2</w:t>
      </w:r>
      <w:r w:rsidR="000B6086">
        <w:rPr>
          <w:rFonts w:ascii="Times New Roman" w:hAnsi="Times New Roman" w:cs="Times New Roman"/>
          <w:sz w:val="28"/>
          <w:szCs w:val="28"/>
        </w:rPr>
        <w:t>6</w:t>
      </w:r>
      <w:r w:rsidR="00AD72DC"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Pr="00885502">
        <w:rPr>
          <w:rFonts w:ascii="Times New Roman" w:hAnsi="Times New Roman" w:cs="Times New Roman"/>
          <w:sz w:val="28"/>
          <w:szCs w:val="28"/>
        </w:rPr>
        <w:t xml:space="preserve"> года, к рассмотрению не принимаются.</w:t>
      </w:r>
    </w:p>
    <w:p w:rsidR="00750A56" w:rsidRPr="00D63DAD" w:rsidRDefault="00D63DAD" w:rsidP="00D63DAD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72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Второй </w:t>
      </w:r>
      <w:r w:rsidR="00AD72DC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02">
        <w:rPr>
          <w:rFonts w:ascii="Times New Roman" w:hAnsi="Times New Roman" w:cs="Times New Roman"/>
          <w:sz w:val="28"/>
          <w:szCs w:val="28"/>
        </w:rPr>
        <w:t xml:space="preserve">(до </w:t>
      </w:r>
      <w:r w:rsidR="000B6086">
        <w:rPr>
          <w:rFonts w:ascii="Times New Roman" w:hAnsi="Times New Roman" w:cs="Times New Roman"/>
          <w:sz w:val="28"/>
          <w:szCs w:val="28"/>
        </w:rPr>
        <w:t>24</w:t>
      </w:r>
      <w:r w:rsidRPr="00885502">
        <w:rPr>
          <w:rFonts w:ascii="Times New Roman" w:hAnsi="Times New Roman" w:cs="Times New Roman"/>
          <w:sz w:val="28"/>
          <w:szCs w:val="28"/>
        </w:rPr>
        <w:t xml:space="preserve"> ма</w:t>
      </w:r>
      <w:r w:rsidR="000B6086">
        <w:rPr>
          <w:rFonts w:ascii="Times New Roman" w:hAnsi="Times New Roman" w:cs="Times New Roman"/>
          <w:sz w:val="28"/>
          <w:szCs w:val="28"/>
        </w:rPr>
        <w:t>я</w:t>
      </w:r>
      <w:r w:rsidRPr="00885502">
        <w:rPr>
          <w:rFonts w:ascii="Times New Roman" w:hAnsi="Times New Roman" w:cs="Times New Roman"/>
          <w:sz w:val="28"/>
          <w:szCs w:val="28"/>
        </w:rPr>
        <w:t xml:space="preserve"> 201</w:t>
      </w:r>
      <w:r w:rsidR="000B6086">
        <w:rPr>
          <w:rFonts w:ascii="Times New Roman" w:hAnsi="Times New Roman" w:cs="Times New Roman"/>
          <w:sz w:val="28"/>
          <w:szCs w:val="28"/>
        </w:rPr>
        <w:t>9</w:t>
      </w:r>
      <w:r w:rsidRPr="00885502">
        <w:rPr>
          <w:rFonts w:ascii="Times New Roman" w:hAnsi="Times New Roman" w:cs="Times New Roman"/>
          <w:sz w:val="28"/>
          <w:szCs w:val="28"/>
        </w:rPr>
        <w:t xml:space="preserve"> г</w:t>
      </w:r>
      <w:r w:rsidR="000B6086">
        <w:rPr>
          <w:rFonts w:ascii="Times New Roman" w:hAnsi="Times New Roman" w:cs="Times New Roman"/>
          <w:sz w:val="28"/>
          <w:szCs w:val="28"/>
        </w:rPr>
        <w:t>ода</w:t>
      </w:r>
      <w:r w:rsidRPr="008855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D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D1584">
        <w:rPr>
          <w:rFonts w:ascii="Times New Roman" w:hAnsi="Times New Roman" w:cs="Times New Roman"/>
          <w:sz w:val="28"/>
          <w:szCs w:val="28"/>
        </w:rPr>
        <w:t>К</w:t>
      </w:r>
      <w:r w:rsidRPr="008001D8">
        <w:rPr>
          <w:rFonts w:ascii="Times New Roman" w:hAnsi="Times New Roman" w:cs="Times New Roman"/>
          <w:sz w:val="28"/>
          <w:szCs w:val="28"/>
        </w:rPr>
        <w:t xml:space="preserve">онкурса осуществляет </w:t>
      </w:r>
      <w:r w:rsidRPr="008001D8">
        <w:rPr>
          <w:rFonts w:ascii="Times New Roman" w:eastAsia="Calibri" w:hAnsi="Times New Roman" w:cs="Times New Roman"/>
          <w:sz w:val="28"/>
          <w:szCs w:val="28"/>
        </w:rPr>
        <w:t>конкурсная комиссия</w:t>
      </w:r>
      <w:r w:rsidR="00FD1584">
        <w:rPr>
          <w:rFonts w:ascii="Times New Roman" w:eastAsia="Calibri" w:hAnsi="Times New Roman" w:cs="Times New Roman"/>
          <w:sz w:val="28"/>
          <w:szCs w:val="28"/>
        </w:rPr>
        <w:t xml:space="preserve"> в автономном округе.</w:t>
      </w:r>
    </w:p>
    <w:p w:rsidR="00FD1584" w:rsidRPr="00750A56" w:rsidRDefault="00FC522E" w:rsidP="00FD1584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D63DAD">
        <w:rPr>
          <w:rFonts w:ascii="PT Astra Serif" w:hAnsi="PT Astra Serif" w:cs="Times New Roman"/>
          <w:sz w:val="28"/>
          <w:szCs w:val="28"/>
        </w:rPr>
        <w:t>2.</w:t>
      </w:r>
      <w:r w:rsidR="000B6086">
        <w:rPr>
          <w:rFonts w:ascii="PT Astra Serif" w:hAnsi="PT Astra Serif" w:cs="Times New Roman"/>
          <w:sz w:val="28"/>
          <w:szCs w:val="28"/>
        </w:rPr>
        <w:t>3</w:t>
      </w:r>
      <w:r w:rsidRPr="00D63DAD">
        <w:rPr>
          <w:rFonts w:ascii="PT Astra Serif" w:hAnsi="PT Astra Serif" w:cs="Times New Roman"/>
          <w:sz w:val="28"/>
          <w:szCs w:val="28"/>
        </w:rPr>
        <w:t xml:space="preserve">. </w:t>
      </w:r>
      <w:r w:rsidR="00FD1584" w:rsidRPr="00750A56">
        <w:rPr>
          <w:rFonts w:ascii="PT Astra Serif" w:hAnsi="PT Astra Serif" w:cs="Times New Roman"/>
          <w:sz w:val="28"/>
          <w:szCs w:val="28"/>
        </w:rPr>
        <w:t xml:space="preserve">Основными принципами проведения </w:t>
      </w:r>
      <w:r w:rsidR="0078435D">
        <w:rPr>
          <w:rFonts w:ascii="PT Astra Serif" w:hAnsi="PT Astra Serif" w:cs="Times New Roman"/>
          <w:sz w:val="28"/>
          <w:szCs w:val="28"/>
        </w:rPr>
        <w:t>К</w:t>
      </w:r>
      <w:r w:rsidR="00FD1584" w:rsidRPr="00750A56">
        <w:rPr>
          <w:rFonts w:ascii="PT Astra Serif" w:hAnsi="PT Astra Serif" w:cs="Times New Roman"/>
          <w:sz w:val="28"/>
          <w:szCs w:val="28"/>
        </w:rPr>
        <w:t>онкурса являются:</w:t>
      </w:r>
    </w:p>
    <w:p w:rsidR="00FD1584" w:rsidRPr="00750A56" w:rsidRDefault="00FD1584" w:rsidP="00FD1584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- публичность и открытость;</w:t>
      </w:r>
    </w:p>
    <w:p w:rsidR="00FD1584" w:rsidRPr="00750A56" w:rsidRDefault="00FD1584" w:rsidP="00FD1584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- равенство прав участников окружного Конкурса.</w:t>
      </w:r>
    </w:p>
    <w:p w:rsidR="00813B1D" w:rsidRPr="00750A56" w:rsidRDefault="00813B1D" w:rsidP="00FD1584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2.</w:t>
      </w:r>
      <w:r w:rsidR="00FD1584">
        <w:rPr>
          <w:rFonts w:ascii="PT Astra Serif" w:hAnsi="PT Astra Serif" w:cs="Times New Roman"/>
          <w:sz w:val="28"/>
          <w:szCs w:val="28"/>
        </w:rPr>
        <w:t>8</w:t>
      </w:r>
      <w:r w:rsidRPr="00750A56">
        <w:rPr>
          <w:rFonts w:ascii="PT Astra Serif" w:hAnsi="PT Astra Serif" w:cs="Times New Roman"/>
          <w:sz w:val="28"/>
          <w:szCs w:val="28"/>
        </w:rPr>
        <w:t xml:space="preserve">. Информация о проведении </w:t>
      </w:r>
      <w:r w:rsidR="0078435D">
        <w:rPr>
          <w:rFonts w:ascii="PT Astra Serif" w:hAnsi="PT Astra Serif" w:cs="Times New Roman"/>
          <w:sz w:val="28"/>
          <w:szCs w:val="28"/>
        </w:rPr>
        <w:t>К</w:t>
      </w:r>
      <w:r w:rsidRPr="00750A56">
        <w:rPr>
          <w:rFonts w:ascii="PT Astra Serif" w:hAnsi="PT Astra Serif" w:cs="Times New Roman"/>
          <w:sz w:val="28"/>
          <w:szCs w:val="28"/>
        </w:rPr>
        <w:t>онкурса размещается на официальном сайте службы в течение 5 рабочих дней после вступления в силу настоящего Положения</w:t>
      </w:r>
      <w:r w:rsidR="00FD1584">
        <w:rPr>
          <w:rFonts w:ascii="PT Astra Serif" w:hAnsi="PT Astra Serif" w:cs="Times New Roman"/>
          <w:sz w:val="28"/>
          <w:szCs w:val="28"/>
        </w:rPr>
        <w:t>.</w:t>
      </w:r>
    </w:p>
    <w:p w:rsidR="00970755" w:rsidRPr="00970755" w:rsidRDefault="00552949" w:rsidP="0097075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70755">
        <w:rPr>
          <w:rFonts w:ascii="PT Astra Serif" w:hAnsi="PT Astra Serif" w:cs="Times New Roman"/>
          <w:sz w:val="28"/>
          <w:szCs w:val="28"/>
        </w:rPr>
        <w:t>2.</w:t>
      </w:r>
      <w:r w:rsidR="00B811C4" w:rsidRPr="00970755">
        <w:rPr>
          <w:rFonts w:ascii="PT Astra Serif" w:hAnsi="PT Astra Serif" w:cs="Times New Roman"/>
          <w:sz w:val="28"/>
          <w:szCs w:val="28"/>
        </w:rPr>
        <w:t>9</w:t>
      </w:r>
      <w:r w:rsidRPr="00970755">
        <w:rPr>
          <w:rFonts w:ascii="PT Astra Serif" w:hAnsi="PT Astra Serif" w:cs="Times New Roman"/>
          <w:sz w:val="28"/>
          <w:szCs w:val="28"/>
        </w:rPr>
        <w:t xml:space="preserve">. </w:t>
      </w:r>
      <w:r w:rsidR="00B811C4" w:rsidRPr="00970755">
        <w:rPr>
          <w:rFonts w:ascii="PT Astra Serif" w:hAnsi="PT Astra Serif"/>
          <w:sz w:val="28"/>
          <w:szCs w:val="28"/>
        </w:rPr>
        <w:t xml:space="preserve">Для выполнения задач, связанных с реализацией мероприятий Конкурса, </w:t>
      </w:r>
      <w:r w:rsidR="00970755" w:rsidRPr="00970755">
        <w:rPr>
          <w:rFonts w:ascii="PT Astra Serif" w:hAnsi="PT Astra Serif"/>
          <w:sz w:val="28"/>
          <w:szCs w:val="28"/>
        </w:rPr>
        <w:t>служба создает комиссию по организации и проведению в 2019 году на территории автономного округа второго этапа Конкурса (далее – конкурсная комиссия)</w:t>
      </w:r>
      <w:r w:rsidR="0078435D">
        <w:rPr>
          <w:rFonts w:ascii="PT Astra Serif" w:hAnsi="PT Astra Serif"/>
          <w:sz w:val="28"/>
          <w:szCs w:val="28"/>
        </w:rPr>
        <w:t xml:space="preserve"> согласно приложению № 1 к настоящему Положению</w:t>
      </w:r>
      <w:r w:rsidR="00970755" w:rsidRPr="00970755">
        <w:rPr>
          <w:rFonts w:ascii="PT Astra Serif" w:hAnsi="PT Astra Serif"/>
          <w:sz w:val="28"/>
          <w:szCs w:val="28"/>
        </w:rPr>
        <w:t>.</w:t>
      </w:r>
    </w:p>
    <w:p w:rsidR="00970755" w:rsidRPr="00970755" w:rsidRDefault="00970755" w:rsidP="0097075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70755">
        <w:rPr>
          <w:rFonts w:ascii="PT Astra Serif" w:hAnsi="PT Astra Serif"/>
          <w:sz w:val="28"/>
          <w:szCs w:val="28"/>
        </w:rPr>
        <w:t>2.10. Конкурсная комиссия формируется в количестве не менее 5</w:t>
      </w:r>
      <w:r w:rsidR="00F54907">
        <w:rPr>
          <w:rFonts w:ascii="PT Astra Serif" w:hAnsi="PT Astra Serif"/>
          <w:sz w:val="28"/>
          <w:szCs w:val="28"/>
        </w:rPr>
        <w:t> </w:t>
      </w:r>
      <w:bookmarkStart w:id="0" w:name="_GoBack"/>
      <w:bookmarkEnd w:id="0"/>
      <w:r w:rsidRPr="00970755">
        <w:rPr>
          <w:rFonts w:ascii="PT Astra Serif" w:hAnsi="PT Astra Serif"/>
          <w:sz w:val="28"/>
          <w:szCs w:val="28"/>
        </w:rPr>
        <w:t xml:space="preserve">человек. </w:t>
      </w:r>
    </w:p>
    <w:p w:rsidR="00970755" w:rsidRPr="00970755" w:rsidRDefault="00970755" w:rsidP="0097075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70755">
        <w:rPr>
          <w:rFonts w:ascii="PT Astra Serif" w:hAnsi="PT Astra Serif"/>
          <w:sz w:val="28"/>
          <w:szCs w:val="28"/>
        </w:rPr>
        <w:t>2.</w:t>
      </w:r>
      <w:r w:rsidR="00CD5D63">
        <w:rPr>
          <w:rFonts w:ascii="PT Astra Serif" w:hAnsi="PT Astra Serif"/>
          <w:sz w:val="28"/>
          <w:szCs w:val="28"/>
        </w:rPr>
        <w:t>11</w:t>
      </w:r>
      <w:r w:rsidRPr="00970755">
        <w:rPr>
          <w:rFonts w:ascii="PT Astra Serif" w:hAnsi="PT Astra Serif"/>
          <w:sz w:val="28"/>
          <w:szCs w:val="28"/>
        </w:rPr>
        <w:t>. Конкурсная комиссия состоит из председателя, заместителя председателя, секретаря, членов конкурсной комиссии.</w:t>
      </w:r>
    </w:p>
    <w:p w:rsidR="00552949" w:rsidRPr="00750A56" w:rsidRDefault="00552949" w:rsidP="00CD5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2.</w:t>
      </w:r>
      <w:r w:rsidR="00CD5D63">
        <w:rPr>
          <w:rFonts w:ascii="PT Astra Serif" w:hAnsi="PT Astra Serif" w:cs="Times New Roman"/>
          <w:sz w:val="28"/>
          <w:szCs w:val="28"/>
        </w:rPr>
        <w:t>12.</w:t>
      </w:r>
      <w:r w:rsidRPr="00750A56">
        <w:rPr>
          <w:rFonts w:ascii="PT Astra Serif" w:hAnsi="PT Astra Serif" w:cs="Times New Roman"/>
          <w:sz w:val="28"/>
          <w:szCs w:val="28"/>
        </w:rPr>
        <w:t xml:space="preserve"> Председатель конкурсной комиссии руководит деятельностью конкурсной комиссии, председательствует на её заседаниях, подписывае</w:t>
      </w:r>
      <w:r w:rsidR="0022217D" w:rsidRPr="00750A56">
        <w:rPr>
          <w:rFonts w:ascii="PT Astra Serif" w:hAnsi="PT Astra Serif" w:cs="Times New Roman"/>
          <w:sz w:val="28"/>
          <w:szCs w:val="28"/>
        </w:rPr>
        <w:t>т</w:t>
      </w:r>
      <w:r w:rsidRPr="00750A56">
        <w:rPr>
          <w:rFonts w:ascii="PT Astra Serif" w:hAnsi="PT Astra Serif" w:cs="Times New Roman"/>
          <w:sz w:val="28"/>
          <w:szCs w:val="28"/>
        </w:rPr>
        <w:t xml:space="preserve"> протоколы и решения.</w:t>
      </w:r>
    </w:p>
    <w:p w:rsidR="00056FBF" w:rsidRPr="00750A56" w:rsidRDefault="00BF60D0" w:rsidP="00CD5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2.</w:t>
      </w:r>
      <w:r w:rsidR="00CD5D63">
        <w:rPr>
          <w:rFonts w:ascii="PT Astra Serif" w:hAnsi="PT Astra Serif" w:cs="Times New Roman"/>
          <w:sz w:val="28"/>
          <w:szCs w:val="28"/>
        </w:rPr>
        <w:t>13</w:t>
      </w:r>
      <w:r w:rsidR="00056FBF" w:rsidRPr="00750A56">
        <w:rPr>
          <w:rFonts w:ascii="PT Astra Serif" w:hAnsi="PT Astra Serif" w:cs="Times New Roman"/>
          <w:sz w:val="28"/>
          <w:szCs w:val="28"/>
        </w:rPr>
        <w:t>. Заседание конкурсной комиссии считается правомочным, если на нем присутствует не менее 2/3 ее состава.</w:t>
      </w:r>
    </w:p>
    <w:p w:rsidR="00056FBF" w:rsidRPr="00750A56" w:rsidRDefault="00BF60D0" w:rsidP="00CD5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2.</w:t>
      </w:r>
      <w:r w:rsidR="00223C5A" w:rsidRPr="00750A56">
        <w:rPr>
          <w:rFonts w:ascii="PT Astra Serif" w:hAnsi="PT Astra Serif" w:cs="Times New Roman"/>
          <w:sz w:val="28"/>
          <w:szCs w:val="28"/>
        </w:rPr>
        <w:t>1</w:t>
      </w:r>
      <w:r w:rsidR="00CD5D63">
        <w:rPr>
          <w:rFonts w:ascii="PT Astra Serif" w:hAnsi="PT Astra Serif" w:cs="Times New Roman"/>
          <w:sz w:val="28"/>
          <w:szCs w:val="28"/>
        </w:rPr>
        <w:t>4</w:t>
      </w:r>
      <w:r w:rsidR="00056FBF" w:rsidRPr="00750A56">
        <w:rPr>
          <w:rFonts w:ascii="PT Astra Serif" w:hAnsi="PT Astra Serif" w:cs="Times New Roman"/>
          <w:sz w:val="28"/>
          <w:szCs w:val="28"/>
        </w:rPr>
        <w:t>. Решение конкурсной комиссии принимается большинством голосов  присутствующих. В случае равенства голосов голос председателя является решающим.</w:t>
      </w:r>
    </w:p>
    <w:p w:rsidR="00056FBF" w:rsidRPr="00750A56" w:rsidRDefault="00BF60D0" w:rsidP="00CD5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2.</w:t>
      </w:r>
      <w:r w:rsidR="00223C5A" w:rsidRPr="00750A56">
        <w:rPr>
          <w:rFonts w:ascii="PT Astra Serif" w:hAnsi="PT Astra Serif" w:cs="Times New Roman"/>
          <w:sz w:val="28"/>
          <w:szCs w:val="28"/>
        </w:rPr>
        <w:t>1</w:t>
      </w:r>
      <w:r w:rsidR="0078435D">
        <w:rPr>
          <w:rFonts w:ascii="PT Astra Serif" w:hAnsi="PT Astra Serif" w:cs="Times New Roman"/>
          <w:sz w:val="28"/>
          <w:szCs w:val="28"/>
        </w:rPr>
        <w:t>5</w:t>
      </w:r>
      <w:r w:rsidR="00056FBF" w:rsidRPr="00750A56">
        <w:rPr>
          <w:rFonts w:ascii="PT Astra Serif" w:hAnsi="PT Astra Serif" w:cs="Times New Roman"/>
          <w:sz w:val="28"/>
          <w:szCs w:val="28"/>
        </w:rPr>
        <w:t>. Решение конкурсной комиссии оформляется протоколом.</w:t>
      </w:r>
    </w:p>
    <w:p w:rsidR="00552949" w:rsidRPr="00750A56" w:rsidRDefault="00BF60D0" w:rsidP="00CD5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2.</w:t>
      </w:r>
      <w:r w:rsidR="00223C5A" w:rsidRPr="00750A56">
        <w:rPr>
          <w:rFonts w:ascii="PT Astra Serif" w:hAnsi="PT Astra Serif" w:cs="Times New Roman"/>
          <w:sz w:val="28"/>
          <w:szCs w:val="28"/>
        </w:rPr>
        <w:t>1</w:t>
      </w:r>
      <w:r w:rsidR="0078435D">
        <w:rPr>
          <w:rFonts w:ascii="PT Astra Serif" w:hAnsi="PT Astra Serif" w:cs="Times New Roman"/>
          <w:sz w:val="28"/>
          <w:szCs w:val="28"/>
        </w:rPr>
        <w:t>6</w:t>
      </w:r>
      <w:r w:rsidR="00056FBF" w:rsidRPr="00750A56">
        <w:rPr>
          <w:rFonts w:ascii="PT Astra Serif" w:hAnsi="PT Astra Serif" w:cs="Times New Roman"/>
          <w:sz w:val="28"/>
          <w:szCs w:val="28"/>
        </w:rPr>
        <w:t xml:space="preserve">. Итоги Конкурса размещаются на официальном сайте </w:t>
      </w:r>
      <w:r w:rsidR="00D31C9F" w:rsidRPr="00750A56">
        <w:rPr>
          <w:rFonts w:ascii="PT Astra Serif" w:hAnsi="PT Astra Serif" w:cs="Times New Roman"/>
          <w:sz w:val="28"/>
          <w:szCs w:val="28"/>
        </w:rPr>
        <w:t>службы</w:t>
      </w:r>
      <w:r w:rsidR="00C63BFD" w:rsidRPr="00750A56">
        <w:rPr>
          <w:rFonts w:ascii="PT Astra Serif" w:hAnsi="PT Astra Serif" w:cs="Times New Roman"/>
          <w:sz w:val="28"/>
          <w:szCs w:val="28"/>
        </w:rPr>
        <w:t xml:space="preserve"> </w:t>
      </w:r>
      <w:r w:rsidR="00056FBF" w:rsidRPr="00750A56">
        <w:rPr>
          <w:rFonts w:ascii="PT Astra Serif" w:hAnsi="PT Astra Serif" w:cs="Times New Roman"/>
          <w:sz w:val="28"/>
          <w:szCs w:val="28"/>
        </w:rPr>
        <w:t>не позднее 10 дней со дня подписания протокола конкурсной комиссии по определению победителей Конкурса.</w:t>
      </w:r>
    </w:p>
    <w:p w:rsidR="00056FBF" w:rsidRPr="00750A56" w:rsidRDefault="00056FBF" w:rsidP="0088550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56FBF" w:rsidRPr="00750A56" w:rsidRDefault="00750A56" w:rsidP="00885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1584">
        <w:rPr>
          <w:rFonts w:ascii="PT Astra Serif" w:hAnsi="PT Astra Serif" w:cs="Times New Roman"/>
          <w:b/>
          <w:sz w:val="28"/>
          <w:szCs w:val="28"/>
        </w:rPr>
        <w:t>Î</w:t>
      </w:r>
      <w:r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 w:rsidR="00056FBF" w:rsidRPr="00750A56">
        <w:rPr>
          <w:rFonts w:ascii="PT Astra Serif" w:hAnsi="PT Astra Serif" w:cs="Times New Roman"/>
          <w:b/>
          <w:sz w:val="28"/>
          <w:szCs w:val="28"/>
        </w:rPr>
        <w:t xml:space="preserve">. Порядок проведения </w:t>
      </w:r>
      <w:r w:rsidR="00952F9E" w:rsidRPr="00750A56">
        <w:rPr>
          <w:rFonts w:ascii="PT Astra Serif" w:hAnsi="PT Astra Serif" w:cs="Times New Roman"/>
          <w:b/>
          <w:sz w:val="28"/>
          <w:szCs w:val="28"/>
        </w:rPr>
        <w:t>К</w:t>
      </w:r>
      <w:r w:rsidR="00056FBF" w:rsidRPr="00750A56">
        <w:rPr>
          <w:rFonts w:ascii="PT Astra Serif" w:hAnsi="PT Astra Serif" w:cs="Times New Roman"/>
          <w:b/>
          <w:sz w:val="28"/>
          <w:szCs w:val="28"/>
        </w:rPr>
        <w:t>онкурса</w:t>
      </w:r>
      <w:r w:rsidR="00B811C4">
        <w:rPr>
          <w:rFonts w:ascii="PT Astra Serif" w:hAnsi="PT Astra Serif" w:cs="Times New Roman"/>
          <w:b/>
          <w:sz w:val="28"/>
          <w:szCs w:val="28"/>
        </w:rPr>
        <w:t xml:space="preserve"> и требования к работам</w:t>
      </w:r>
    </w:p>
    <w:p w:rsidR="007903F3" w:rsidRPr="00750A56" w:rsidRDefault="007903F3" w:rsidP="0099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D1584" w:rsidRDefault="00F96D72" w:rsidP="0099044C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FD1584">
        <w:rPr>
          <w:rFonts w:ascii="PT Astra Serif" w:hAnsi="PT Astra Serif" w:cs="Times New Roman"/>
          <w:sz w:val="28"/>
          <w:szCs w:val="28"/>
        </w:rPr>
        <w:t>3</w:t>
      </w:r>
      <w:r w:rsidR="007903F3" w:rsidRPr="00FD1584">
        <w:rPr>
          <w:rFonts w:ascii="PT Astra Serif" w:hAnsi="PT Astra Serif" w:cs="Times New Roman"/>
          <w:sz w:val="28"/>
          <w:szCs w:val="28"/>
        </w:rPr>
        <w:t xml:space="preserve">.1. </w:t>
      </w:r>
      <w:r w:rsidR="00FD1584" w:rsidRPr="00FD1584">
        <w:rPr>
          <w:rFonts w:ascii="PT Astra Serif" w:hAnsi="PT Astra Serif"/>
          <w:sz w:val="28"/>
          <w:szCs w:val="28"/>
        </w:rPr>
        <w:t>Форма Конкурса – заочная, на основе представления творческих работ.</w:t>
      </w:r>
    </w:p>
    <w:p w:rsidR="0099044C" w:rsidRPr="00D63DAD" w:rsidRDefault="0099044C" w:rsidP="009904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D63DAD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D63DAD">
        <w:rPr>
          <w:rFonts w:ascii="PT Astra Serif" w:eastAsia="Times New Roman" w:hAnsi="PT Astra Serif" w:cs="Times New Roman"/>
          <w:sz w:val="28"/>
          <w:szCs w:val="28"/>
        </w:rPr>
        <w:t>. </w:t>
      </w:r>
      <w:r>
        <w:rPr>
          <w:rFonts w:ascii="PT Astra Serif" w:eastAsia="Times New Roman" w:hAnsi="PT Astra Serif" w:cs="Times New Roman"/>
          <w:sz w:val="28"/>
          <w:szCs w:val="28"/>
        </w:rPr>
        <w:t>Р</w:t>
      </w:r>
      <w:r w:rsidRPr="00D63DAD">
        <w:rPr>
          <w:rFonts w:ascii="PT Astra Serif" w:eastAsia="Times New Roman" w:hAnsi="PT Astra Serif" w:cs="Times New Roman"/>
          <w:sz w:val="28"/>
          <w:szCs w:val="28"/>
        </w:rPr>
        <w:t>аботы, представленные на Конкурс, обязательно должны включать в себя:</w:t>
      </w:r>
    </w:p>
    <w:p w:rsidR="0099044C" w:rsidRPr="00D63DAD" w:rsidRDefault="0099044C" w:rsidP="009904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3DAD">
        <w:rPr>
          <w:rFonts w:ascii="PT Astra Serif" w:hAnsi="PT Astra Serif" w:cs="Times New Roman"/>
          <w:sz w:val="28"/>
          <w:szCs w:val="28"/>
        </w:rPr>
        <w:t>-рисунок;</w:t>
      </w:r>
    </w:p>
    <w:p w:rsidR="0099044C" w:rsidRPr="00750A56" w:rsidRDefault="0099044C" w:rsidP="009904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-</w:t>
      </w:r>
      <w:r w:rsidRPr="00750A56">
        <w:rPr>
          <w:rFonts w:ascii="PT Astra Serif" w:eastAsia="Times New Roman" w:hAnsi="PT Astra Serif" w:cs="Times New Roman"/>
          <w:sz w:val="28"/>
          <w:szCs w:val="28"/>
        </w:rPr>
        <w:t xml:space="preserve">согласие на обработку сведений (персональных данных) согласно Приложению № </w:t>
      </w:r>
      <w:r w:rsidR="0078435D">
        <w:rPr>
          <w:rFonts w:ascii="PT Astra Serif" w:eastAsia="Times New Roman" w:hAnsi="PT Astra Serif" w:cs="Times New Roman"/>
          <w:sz w:val="28"/>
          <w:szCs w:val="28"/>
        </w:rPr>
        <w:t>2</w:t>
      </w:r>
      <w:r w:rsidRPr="00750A56">
        <w:rPr>
          <w:rFonts w:ascii="PT Astra Serif" w:eastAsia="Times New Roman" w:hAnsi="PT Astra Serif" w:cs="Times New Roman"/>
          <w:sz w:val="28"/>
          <w:szCs w:val="28"/>
        </w:rPr>
        <w:t xml:space="preserve"> к настоящему Положению; </w:t>
      </w:r>
    </w:p>
    <w:p w:rsidR="0099044C" w:rsidRPr="00750A56" w:rsidRDefault="0099044C" w:rsidP="009904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750A56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750A56">
        <w:rPr>
          <w:rFonts w:ascii="PT Astra Serif" w:eastAsia="Times New Roman" w:hAnsi="PT Astra Serif" w:cs="Times New Roman"/>
          <w:sz w:val="28"/>
          <w:szCs w:val="28"/>
        </w:rPr>
        <w:t>. Направляя работу на Конкурс, заявитель соглашается с условиями Конкурса.</w:t>
      </w:r>
    </w:p>
    <w:p w:rsidR="00B811C4" w:rsidRPr="00B811C4" w:rsidRDefault="0099044C" w:rsidP="00B81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750A56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750A5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</w:rPr>
        <w:t>Р</w:t>
      </w:r>
      <w:r>
        <w:rPr>
          <w:rFonts w:ascii="PT Astra Serif" w:hAnsi="PT Astra Serif" w:cs="Times New Roman"/>
          <w:sz w:val="28"/>
          <w:szCs w:val="28"/>
        </w:rPr>
        <w:t>аботы</w:t>
      </w:r>
      <w:r w:rsidRPr="00750A56">
        <w:rPr>
          <w:rFonts w:ascii="PT Astra Serif" w:hAnsi="PT Astra Serif" w:cs="Times New Roman"/>
          <w:sz w:val="28"/>
          <w:szCs w:val="28"/>
        </w:rPr>
        <w:t>,</w:t>
      </w:r>
      <w:r w:rsidRPr="00750A5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50A56">
        <w:rPr>
          <w:rFonts w:ascii="PT Astra Serif" w:hAnsi="PT Astra Serif" w:cs="Times New Roman"/>
          <w:sz w:val="28"/>
          <w:szCs w:val="28"/>
        </w:rPr>
        <w:t xml:space="preserve">представленные на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750A56">
        <w:rPr>
          <w:rFonts w:ascii="PT Astra Serif" w:hAnsi="PT Astra Serif" w:cs="Times New Roman"/>
          <w:sz w:val="28"/>
          <w:szCs w:val="28"/>
        </w:rPr>
        <w:t xml:space="preserve">онкурс, возврату участникам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750A56">
        <w:rPr>
          <w:rFonts w:ascii="PT Astra Serif" w:hAnsi="PT Astra Serif" w:cs="Times New Roman"/>
          <w:sz w:val="28"/>
          <w:szCs w:val="28"/>
        </w:rPr>
        <w:t xml:space="preserve">онкурса не подлежат и могут быть использованы </w:t>
      </w:r>
      <w:r w:rsidR="00B811C4" w:rsidRPr="00750A56">
        <w:rPr>
          <w:rFonts w:ascii="PT Astra Serif" w:hAnsi="PT Astra Serif" w:cs="Times New Roman"/>
          <w:sz w:val="28"/>
          <w:szCs w:val="28"/>
        </w:rPr>
        <w:t>в некоммерческих целях в качестве иллюстративного материала (размещение в сети Интернет, публикаци</w:t>
      </w:r>
      <w:r w:rsidR="00B811C4">
        <w:rPr>
          <w:rFonts w:ascii="PT Astra Serif" w:hAnsi="PT Astra Serif" w:cs="Times New Roman"/>
          <w:sz w:val="28"/>
          <w:szCs w:val="28"/>
        </w:rPr>
        <w:t>я</w:t>
      </w:r>
      <w:r w:rsidR="00B811C4" w:rsidRPr="00750A56">
        <w:rPr>
          <w:rFonts w:ascii="PT Astra Serif" w:hAnsi="PT Astra Serif" w:cs="Times New Roman"/>
          <w:sz w:val="28"/>
          <w:szCs w:val="28"/>
        </w:rPr>
        <w:t xml:space="preserve"> в печатных изданиях, представление на выставочных стендах) со ссылкой на </w:t>
      </w:r>
      <w:r w:rsidR="00B811C4" w:rsidRPr="00B811C4">
        <w:rPr>
          <w:rFonts w:ascii="PT Astra Serif" w:hAnsi="PT Astra Serif" w:cs="Times New Roman"/>
          <w:sz w:val="28"/>
          <w:szCs w:val="28"/>
        </w:rPr>
        <w:t>авторство.</w:t>
      </w:r>
    </w:p>
    <w:p w:rsidR="007903F3" w:rsidRPr="00B811C4" w:rsidRDefault="00F96D72" w:rsidP="00990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811C4">
        <w:rPr>
          <w:rFonts w:ascii="PT Astra Serif" w:hAnsi="PT Astra Serif" w:cs="Times New Roman"/>
          <w:sz w:val="28"/>
          <w:szCs w:val="28"/>
        </w:rPr>
        <w:t>3</w:t>
      </w:r>
      <w:r w:rsidR="007903F3" w:rsidRPr="00B811C4">
        <w:rPr>
          <w:rFonts w:ascii="PT Astra Serif" w:hAnsi="PT Astra Serif" w:cs="Times New Roman"/>
          <w:sz w:val="28"/>
          <w:szCs w:val="28"/>
        </w:rPr>
        <w:t>.</w:t>
      </w:r>
      <w:r w:rsidR="0099044C" w:rsidRPr="00B811C4">
        <w:rPr>
          <w:rFonts w:ascii="PT Astra Serif" w:hAnsi="PT Astra Serif" w:cs="Times New Roman"/>
          <w:sz w:val="28"/>
          <w:szCs w:val="28"/>
        </w:rPr>
        <w:t>4</w:t>
      </w:r>
      <w:r w:rsidR="007903F3" w:rsidRPr="00B811C4">
        <w:rPr>
          <w:rFonts w:ascii="PT Astra Serif" w:hAnsi="PT Astra Serif" w:cs="Times New Roman"/>
          <w:sz w:val="28"/>
          <w:szCs w:val="28"/>
        </w:rPr>
        <w:t xml:space="preserve">. Каждый автор может представить на </w:t>
      </w:r>
      <w:r w:rsidR="0099044C" w:rsidRPr="00B811C4">
        <w:rPr>
          <w:rFonts w:ascii="PT Astra Serif" w:hAnsi="PT Astra Serif" w:cs="Times New Roman"/>
          <w:sz w:val="28"/>
          <w:szCs w:val="28"/>
        </w:rPr>
        <w:t>К</w:t>
      </w:r>
      <w:r w:rsidR="007903F3" w:rsidRPr="00B811C4">
        <w:rPr>
          <w:rFonts w:ascii="PT Astra Serif" w:hAnsi="PT Astra Serif" w:cs="Times New Roman"/>
          <w:sz w:val="28"/>
          <w:szCs w:val="28"/>
        </w:rPr>
        <w:t>онкурс только одну работу.</w:t>
      </w:r>
    </w:p>
    <w:p w:rsidR="00CC55A3" w:rsidRPr="00B811C4" w:rsidRDefault="00F96D72" w:rsidP="00990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811C4">
        <w:rPr>
          <w:rFonts w:ascii="PT Astra Serif" w:hAnsi="PT Astra Serif" w:cs="Times New Roman"/>
          <w:sz w:val="28"/>
          <w:szCs w:val="28"/>
        </w:rPr>
        <w:t>3</w:t>
      </w:r>
      <w:r w:rsidR="007903F3" w:rsidRPr="00B811C4">
        <w:rPr>
          <w:rFonts w:ascii="PT Astra Serif" w:hAnsi="PT Astra Serif" w:cs="Times New Roman"/>
          <w:sz w:val="28"/>
          <w:szCs w:val="28"/>
        </w:rPr>
        <w:t>.</w:t>
      </w:r>
      <w:r w:rsidR="0099044C" w:rsidRPr="00B811C4">
        <w:rPr>
          <w:rFonts w:ascii="PT Astra Serif" w:hAnsi="PT Astra Serif" w:cs="Times New Roman"/>
          <w:sz w:val="28"/>
          <w:szCs w:val="28"/>
        </w:rPr>
        <w:t>5</w:t>
      </w:r>
      <w:r w:rsidR="007903F3" w:rsidRPr="00B811C4">
        <w:rPr>
          <w:rFonts w:ascii="PT Astra Serif" w:hAnsi="PT Astra Serif" w:cs="Times New Roman"/>
          <w:sz w:val="28"/>
          <w:szCs w:val="28"/>
        </w:rPr>
        <w:t xml:space="preserve">. Конкурсные работы должны соответствовать тематике </w:t>
      </w:r>
      <w:r w:rsidR="00993596" w:rsidRPr="00B811C4">
        <w:rPr>
          <w:rFonts w:ascii="PT Astra Serif" w:hAnsi="PT Astra Serif" w:cs="Times New Roman"/>
          <w:sz w:val="28"/>
          <w:szCs w:val="28"/>
        </w:rPr>
        <w:t>К</w:t>
      </w:r>
      <w:r w:rsidR="007903F3" w:rsidRPr="00B811C4">
        <w:rPr>
          <w:rFonts w:ascii="PT Astra Serif" w:hAnsi="PT Astra Serif" w:cs="Times New Roman"/>
          <w:sz w:val="28"/>
          <w:szCs w:val="28"/>
        </w:rPr>
        <w:t>онкурса. На обратн</w:t>
      </w:r>
      <w:r w:rsidR="00B811C4" w:rsidRPr="00B811C4">
        <w:rPr>
          <w:rFonts w:ascii="PT Astra Serif" w:hAnsi="PT Astra Serif" w:cs="Times New Roman"/>
          <w:sz w:val="28"/>
          <w:szCs w:val="28"/>
        </w:rPr>
        <w:t>ой</w:t>
      </w:r>
      <w:r w:rsidR="007903F3" w:rsidRPr="00B811C4">
        <w:rPr>
          <w:rFonts w:ascii="PT Astra Serif" w:hAnsi="PT Astra Serif" w:cs="Times New Roman"/>
          <w:sz w:val="28"/>
          <w:szCs w:val="28"/>
        </w:rPr>
        <w:t xml:space="preserve"> сторон</w:t>
      </w:r>
      <w:r w:rsidR="00B811C4" w:rsidRPr="00B811C4">
        <w:rPr>
          <w:rFonts w:ascii="PT Astra Serif" w:hAnsi="PT Astra Serif" w:cs="Times New Roman"/>
          <w:sz w:val="28"/>
          <w:szCs w:val="28"/>
        </w:rPr>
        <w:t>е</w:t>
      </w:r>
      <w:r w:rsidR="007903F3" w:rsidRPr="00B811C4">
        <w:rPr>
          <w:rFonts w:ascii="PT Astra Serif" w:hAnsi="PT Astra Serif" w:cs="Times New Roman"/>
          <w:sz w:val="28"/>
          <w:szCs w:val="28"/>
        </w:rPr>
        <w:t xml:space="preserve"> работы </w:t>
      </w:r>
      <w:r w:rsidR="00B811C4" w:rsidRPr="00B811C4">
        <w:rPr>
          <w:rFonts w:ascii="PT Astra Serif" w:hAnsi="PT Astra Serif" w:cs="Times New Roman"/>
          <w:sz w:val="28"/>
          <w:szCs w:val="28"/>
        </w:rPr>
        <w:t xml:space="preserve">должна быть </w:t>
      </w:r>
      <w:r w:rsidR="007903F3" w:rsidRPr="00B811C4">
        <w:rPr>
          <w:rFonts w:ascii="PT Astra Serif" w:hAnsi="PT Astra Serif" w:cs="Times New Roman"/>
          <w:sz w:val="28"/>
          <w:szCs w:val="28"/>
        </w:rPr>
        <w:t>этикетк</w:t>
      </w:r>
      <w:r w:rsidR="00B811C4" w:rsidRPr="00B811C4">
        <w:rPr>
          <w:rFonts w:ascii="PT Astra Serif" w:hAnsi="PT Astra Serif" w:cs="Times New Roman"/>
          <w:sz w:val="28"/>
          <w:szCs w:val="28"/>
        </w:rPr>
        <w:t xml:space="preserve">а </w:t>
      </w:r>
      <w:r w:rsidR="00B811C4" w:rsidRPr="00B811C4">
        <w:rPr>
          <w:rFonts w:ascii="PT Astra Serif" w:hAnsi="PT Astra Serif"/>
          <w:sz w:val="28"/>
          <w:szCs w:val="28"/>
        </w:rPr>
        <w:t>5 см х 10 см</w:t>
      </w:r>
      <w:r w:rsidR="007903F3" w:rsidRPr="00B811C4">
        <w:rPr>
          <w:rFonts w:ascii="PT Astra Serif" w:hAnsi="PT Astra Serif" w:cs="Times New Roman"/>
          <w:sz w:val="28"/>
          <w:szCs w:val="28"/>
        </w:rPr>
        <w:t xml:space="preserve">, на которой необходимо указать: фамилию, имя и отчество автора (полностью), </w:t>
      </w:r>
      <w:r w:rsidR="00B10CAF" w:rsidRPr="00B811C4">
        <w:rPr>
          <w:rFonts w:ascii="PT Astra Serif" w:hAnsi="PT Astra Serif" w:cs="Times New Roman"/>
          <w:sz w:val="28"/>
          <w:szCs w:val="28"/>
        </w:rPr>
        <w:t xml:space="preserve">адрес, </w:t>
      </w:r>
      <w:r w:rsidR="007903F3" w:rsidRPr="00B811C4">
        <w:rPr>
          <w:rFonts w:ascii="PT Astra Serif" w:hAnsi="PT Astra Serif" w:cs="Times New Roman"/>
          <w:sz w:val="28"/>
          <w:szCs w:val="28"/>
        </w:rPr>
        <w:lastRenderedPageBreak/>
        <w:t xml:space="preserve">возраст автора, класс и номер школы, название муниципального образования, название работы. </w:t>
      </w:r>
    </w:p>
    <w:p w:rsidR="007903F3" w:rsidRPr="00750A56" w:rsidRDefault="00F96D72" w:rsidP="00990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3.</w:t>
      </w:r>
      <w:r w:rsidR="0099044C">
        <w:rPr>
          <w:rFonts w:ascii="PT Astra Serif" w:hAnsi="PT Astra Serif" w:cs="Times New Roman"/>
          <w:sz w:val="28"/>
          <w:szCs w:val="28"/>
        </w:rPr>
        <w:t>6</w:t>
      </w:r>
      <w:r w:rsidRPr="00750A56">
        <w:rPr>
          <w:rFonts w:ascii="PT Astra Serif" w:hAnsi="PT Astra Serif" w:cs="Times New Roman"/>
          <w:sz w:val="28"/>
          <w:szCs w:val="28"/>
        </w:rPr>
        <w:t xml:space="preserve">. </w:t>
      </w:r>
      <w:r w:rsidR="007903F3" w:rsidRPr="00750A56">
        <w:rPr>
          <w:rFonts w:ascii="PT Astra Serif" w:hAnsi="PT Astra Serif" w:cs="Times New Roman"/>
          <w:sz w:val="28"/>
          <w:szCs w:val="28"/>
        </w:rPr>
        <w:t xml:space="preserve">На конкурс принимаются изобразительные работы, выполненные в любой технике (акварель, карандаш, гуашь, масло, пастель, коллаж, компьютерная графика и другие техники). Размер работы должен быть не менее 20 x 30 см (формат А4) и не более 30 x 40 см (формат А3). Копии работ не рассматриваются. </w:t>
      </w:r>
    </w:p>
    <w:p w:rsidR="00F96D72" w:rsidRPr="00750A56" w:rsidRDefault="00F96D72" w:rsidP="00990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3.</w:t>
      </w:r>
      <w:r w:rsidR="0099044C">
        <w:rPr>
          <w:rFonts w:ascii="PT Astra Serif" w:hAnsi="PT Astra Serif" w:cs="Times New Roman"/>
          <w:sz w:val="28"/>
          <w:szCs w:val="28"/>
        </w:rPr>
        <w:t>7</w:t>
      </w:r>
      <w:r w:rsidRPr="00750A56">
        <w:rPr>
          <w:rFonts w:ascii="PT Astra Serif" w:hAnsi="PT Astra Serif" w:cs="Times New Roman"/>
          <w:sz w:val="28"/>
          <w:szCs w:val="28"/>
        </w:rPr>
        <w:t>. Конкурсные работы оцениваются по следующим критериям:</w:t>
      </w:r>
    </w:p>
    <w:p w:rsidR="00F96D72" w:rsidRPr="00750A56" w:rsidRDefault="00F96D72" w:rsidP="00990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- качество работ с художественной точки зрения;</w:t>
      </w:r>
    </w:p>
    <w:p w:rsidR="00F96D72" w:rsidRPr="00750A56" w:rsidRDefault="00F96D72" w:rsidP="00990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- соответствие работы тематике конкурса;</w:t>
      </w:r>
    </w:p>
    <w:p w:rsidR="00F96D72" w:rsidRPr="00750A56" w:rsidRDefault="00F96D72" w:rsidP="00990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- интересное творческое решение;</w:t>
      </w:r>
    </w:p>
    <w:p w:rsidR="00F96D72" w:rsidRPr="00750A56" w:rsidRDefault="00F96D72" w:rsidP="00990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- неординарность и выразительность исполнения рисунка.</w:t>
      </w:r>
    </w:p>
    <w:p w:rsidR="007903F3" w:rsidRPr="00750A56" w:rsidRDefault="00A83769" w:rsidP="00990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3.</w:t>
      </w:r>
      <w:r w:rsidR="0099044C">
        <w:rPr>
          <w:rFonts w:ascii="PT Astra Serif" w:hAnsi="PT Astra Serif" w:cs="Times New Roman"/>
          <w:sz w:val="28"/>
          <w:szCs w:val="28"/>
        </w:rPr>
        <w:t>8</w:t>
      </w:r>
      <w:r w:rsidR="007903F3" w:rsidRPr="00750A56">
        <w:rPr>
          <w:rFonts w:ascii="PT Astra Serif" w:hAnsi="PT Astra Serif" w:cs="Times New Roman"/>
          <w:sz w:val="28"/>
          <w:szCs w:val="28"/>
        </w:rPr>
        <w:t xml:space="preserve">. Изобразительные работы должны содержать художественные композиции, посвященные </w:t>
      </w:r>
      <w:r w:rsidR="001E42A5" w:rsidRPr="00750A56">
        <w:rPr>
          <w:rFonts w:ascii="PT Astra Serif" w:hAnsi="PT Astra Serif" w:cs="Times New Roman"/>
          <w:sz w:val="28"/>
          <w:szCs w:val="28"/>
        </w:rPr>
        <w:t xml:space="preserve">заданной тематике и </w:t>
      </w:r>
      <w:r w:rsidR="007903F3" w:rsidRPr="00750A56">
        <w:rPr>
          <w:rFonts w:ascii="PT Astra Serif" w:hAnsi="PT Astra Serif" w:cs="Times New Roman"/>
          <w:sz w:val="28"/>
          <w:szCs w:val="28"/>
        </w:rPr>
        <w:t xml:space="preserve">отражающие отношение автора к </w:t>
      </w:r>
      <w:r w:rsidR="00F96D72" w:rsidRPr="00750A56">
        <w:rPr>
          <w:rFonts w:ascii="PT Astra Serif" w:hAnsi="PT Astra Serif" w:cs="Times New Roman"/>
          <w:sz w:val="28"/>
          <w:szCs w:val="28"/>
        </w:rPr>
        <w:t xml:space="preserve">деятельности </w:t>
      </w:r>
      <w:r w:rsidR="00CC55A3" w:rsidRPr="00750A56">
        <w:rPr>
          <w:rFonts w:ascii="PT Astra Serif" w:hAnsi="PT Astra Serif" w:cs="Times New Roman"/>
          <w:sz w:val="28"/>
          <w:szCs w:val="28"/>
        </w:rPr>
        <w:t>архив</w:t>
      </w:r>
      <w:r w:rsidR="00F96D72" w:rsidRPr="00750A56">
        <w:rPr>
          <w:rFonts w:ascii="PT Astra Serif" w:hAnsi="PT Astra Serif" w:cs="Times New Roman"/>
          <w:sz w:val="28"/>
          <w:szCs w:val="28"/>
        </w:rPr>
        <w:t>ов.</w:t>
      </w:r>
    </w:p>
    <w:p w:rsidR="00BF60D0" w:rsidRPr="00750A56" w:rsidRDefault="00BF60D0" w:rsidP="00790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903F3" w:rsidRPr="00750A56" w:rsidRDefault="00750A56" w:rsidP="00F96D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IV</w:t>
      </w:r>
      <w:r w:rsidR="007903F3" w:rsidRPr="00750A56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F96D72" w:rsidRPr="00750A56">
        <w:rPr>
          <w:rFonts w:ascii="PT Astra Serif" w:hAnsi="PT Astra Serif" w:cs="Times New Roman"/>
          <w:b/>
          <w:sz w:val="28"/>
          <w:szCs w:val="28"/>
        </w:rPr>
        <w:t>Порядок определения победителей Конкурса</w:t>
      </w:r>
    </w:p>
    <w:p w:rsidR="00B1788D" w:rsidRPr="00750A56" w:rsidRDefault="00B1788D" w:rsidP="0088550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1788D" w:rsidRPr="00750A56" w:rsidRDefault="00B1788D" w:rsidP="00B17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 xml:space="preserve">4.1. Конкурсная комиссия определяет победителей Конкурса по трем призовым местам (I, II, III место). </w:t>
      </w:r>
    </w:p>
    <w:p w:rsidR="00B1788D" w:rsidRPr="00750A56" w:rsidRDefault="00B1788D" w:rsidP="00B17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4.2. Участник Конкурса, набравший наибольшее количество баллов, становится победителем Конкурса. Распределение последующих мест осуществляется в порядке убывания количества баллов.</w:t>
      </w:r>
    </w:p>
    <w:p w:rsidR="00B1788D" w:rsidRPr="00750A56" w:rsidRDefault="00B1788D" w:rsidP="00B17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>4.</w:t>
      </w:r>
      <w:r w:rsidR="00B3352D" w:rsidRPr="00750A56">
        <w:rPr>
          <w:rFonts w:ascii="PT Astra Serif" w:hAnsi="PT Astra Serif" w:cs="Times New Roman"/>
          <w:sz w:val="28"/>
          <w:szCs w:val="28"/>
        </w:rPr>
        <w:t>3</w:t>
      </w:r>
      <w:r w:rsidRPr="00750A56">
        <w:rPr>
          <w:rFonts w:ascii="PT Astra Serif" w:hAnsi="PT Astra Serif" w:cs="Times New Roman"/>
          <w:sz w:val="28"/>
          <w:szCs w:val="28"/>
        </w:rPr>
        <w:t>. По итогам Конкурса участники Конкурса, занявшие первые 3 места,  награждаются дипломами службы</w:t>
      </w:r>
      <w:r w:rsidR="006F6421" w:rsidRPr="00750A56">
        <w:rPr>
          <w:rFonts w:ascii="PT Astra Serif" w:hAnsi="PT Astra Serif" w:cs="Times New Roman"/>
          <w:sz w:val="28"/>
          <w:szCs w:val="28"/>
        </w:rPr>
        <w:t xml:space="preserve"> по делам архивов Ямало-Ненецкого автономного округа</w:t>
      </w:r>
      <w:r w:rsidRPr="00750A56">
        <w:rPr>
          <w:rFonts w:ascii="PT Astra Serif" w:hAnsi="PT Astra Serif" w:cs="Times New Roman"/>
          <w:sz w:val="28"/>
          <w:szCs w:val="28"/>
        </w:rPr>
        <w:t>.</w:t>
      </w:r>
    </w:p>
    <w:p w:rsidR="007D0198" w:rsidRPr="00750A56" w:rsidRDefault="007D0198" w:rsidP="007D0198">
      <w:pPr>
        <w:rPr>
          <w:rFonts w:ascii="PT Astra Serif" w:hAnsi="PT Astra Serif" w:cs="Times New Roman"/>
          <w:sz w:val="28"/>
          <w:szCs w:val="28"/>
        </w:rPr>
      </w:pPr>
    </w:p>
    <w:p w:rsidR="008F74FC" w:rsidRDefault="008F74FC">
      <w:r>
        <w:br w:type="page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F6421" w:rsidRPr="00750A56" w:rsidTr="008D176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96385" w:rsidRPr="0087070B" w:rsidRDefault="00E96385" w:rsidP="009B57BE">
            <w:pPr>
              <w:pStyle w:val="ConsPlusNormal"/>
              <w:widowControl/>
              <w:ind w:left="5387" w:right="-2" w:firstLine="0"/>
              <w:outlineLvl w:val="1"/>
              <w:rPr>
                <w:rFonts w:ascii="PT Astra Serif" w:hAnsi="PT Astra Serif" w:cs="Times New Roman"/>
              </w:rPr>
            </w:pPr>
            <w:r w:rsidRPr="0087070B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78435D" w:rsidRPr="0087070B" w:rsidRDefault="0078435D" w:rsidP="009B57BE">
            <w:pPr>
              <w:pStyle w:val="ConsPlusNormal"/>
              <w:widowControl/>
              <w:ind w:left="5387" w:right="-2" w:firstLine="0"/>
              <w:outlineLvl w:val="1"/>
              <w:rPr>
                <w:rFonts w:ascii="PT Astra Serif" w:hAnsi="PT Astra Serif" w:cs="Times New Roman"/>
              </w:rPr>
            </w:pPr>
          </w:p>
          <w:p w:rsidR="00ED7204" w:rsidRPr="0087070B" w:rsidRDefault="00E96385" w:rsidP="009B57BE">
            <w:pPr>
              <w:autoSpaceDE w:val="0"/>
              <w:autoSpaceDN w:val="0"/>
              <w:adjustRightInd w:val="0"/>
              <w:spacing w:after="0" w:line="240" w:lineRule="auto"/>
              <w:ind w:left="5387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proofErr w:type="gramStart"/>
            <w:r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>к  Положению</w:t>
            </w:r>
            <w:proofErr w:type="gramEnd"/>
            <w:r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87070B">
              <w:rPr>
                <w:rFonts w:ascii="PT Astra Serif" w:hAnsi="PT Astra Serif" w:cs="Times New Roman"/>
                <w:bCs/>
                <w:sz w:val="20"/>
                <w:szCs w:val="20"/>
              </w:rPr>
              <w:t>о</w:t>
            </w:r>
            <w:r w:rsidR="00ED7204" w:rsidRPr="0087070B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</w:t>
            </w:r>
            <w:r w:rsidRPr="0087070B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конкурсе рисунков </w:t>
            </w:r>
          </w:p>
          <w:p w:rsidR="00E96385" w:rsidRPr="0087070B" w:rsidRDefault="00E96385" w:rsidP="009B57BE">
            <w:pPr>
              <w:autoSpaceDE w:val="0"/>
              <w:autoSpaceDN w:val="0"/>
              <w:adjustRightInd w:val="0"/>
              <w:spacing w:after="0" w:line="240" w:lineRule="auto"/>
              <w:ind w:left="538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70B">
              <w:rPr>
                <w:rFonts w:ascii="PT Astra Serif" w:hAnsi="PT Astra Serif" w:cs="Times New Roman"/>
                <w:bCs/>
                <w:sz w:val="20"/>
                <w:szCs w:val="20"/>
              </w:rPr>
              <w:t>«Архив будущего»</w:t>
            </w:r>
            <w:r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</w:t>
            </w:r>
          </w:p>
          <w:p w:rsidR="00E96385" w:rsidRPr="0087070B" w:rsidRDefault="00E96385" w:rsidP="009B57BE">
            <w:pPr>
              <w:autoSpaceDE w:val="0"/>
              <w:autoSpaceDN w:val="0"/>
              <w:spacing w:after="0" w:line="240" w:lineRule="auto"/>
              <w:ind w:left="538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>утвержденного  приказом</w:t>
            </w:r>
            <w:proofErr w:type="gramEnd"/>
            <w:r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78435D"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службы по делам архивов Ямало-Ненецкого автономного округа </w:t>
            </w:r>
          </w:p>
          <w:p w:rsidR="00E96385" w:rsidRPr="0087070B" w:rsidRDefault="00E96385" w:rsidP="009B57BE">
            <w:pPr>
              <w:autoSpaceDE w:val="0"/>
              <w:autoSpaceDN w:val="0"/>
              <w:spacing w:after="0" w:line="240" w:lineRule="auto"/>
              <w:ind w:left="538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 </w:t>
            </w:r>
            <w:r w:rsidR="0078435D"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8F74FC"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>24</w:t>
            </w:r>
            <w:proofErr w:type="gramEnd"/>
            <w:r w:rsidR="0078435D"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янва</w:t>
            </w:r>
            <w:r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>ря  201</w:t>
            </w:r>
            <w:r w:rsidR="0078435D"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  <w:r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г. № </w:t>
            </w:r>
            <w:r w:rsidR="008F74FC"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  <w:r w:rsidRPr="0087070B">
              <w:rPr>
                <w:rFonts w:ascii="PT Astra Serif" w:eastAsia="Times New Roman" w:hAnsi="PT Astra Serif" w:cs="Times New Roman"/>
                <w:sz w:val="20"/>
                <w:szCs w:val="20"/>
              </w:rPr>
              <w:t>-О</w:t>
            </w:r>
          </w:p>
          <w:p w:rsidR="006F6421" w:rsidRPr="00750A56" w:rsidRDefault="006F6421" w:rsidP="007566B4">
            <w:pPr>
              <w:autoSpaceDE w:val="0"/>
              <w:autoSpaceDN w:val="0"/>
              <w:spacing w:after="0" w:line="240" w:lineRule="auto"/>
              <w:ind w:left="4536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6F6421" w:rsidRPr="00750A56" w:rsidRDefault="006F6421" w:rsidP="00BF60D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D0198" w:rsidRPr="00750A56" w:rsidRDefault="007D0198" w:rsidP="007D019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50A56">
        <w:rPr>
          <w:rFonts w:ascii="PT Astra Serif" w:hAnsi="PT Astra Serif" w:cs="Times New Roman"/>
          <w:sz w:val="28"/>
          <w:szCs w:val="28"/>
        </w:rPr>
        <w:t xml:space="preserve">Состав комиссии по проведению </w:t>
      </w:r>
      <w:r w:rsidRPr="00750A56">
        <w:rPr>
          <w:rFonts w:ascii="PT Astra Serif" w:hAnsi="PT Astra Serif" w:cs="Times New Roman"/>
          <w:bCs/>
          <w:color w:val="000000"/>
          <w:sz w:val="28"/>
          <w:szCs w:val="28"/>
        </w:rPr>
        <w:t>конкурса</w:t>
      </w:r>
      <w:r w:rsidR="00A378E2" w:rsidRPr="00750A5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рисунков</w:t>
      </w:r>
    </w:p>
    <w:p w:rsidR="007D0198" w:rsidRDefault="007D0198" w:rsidP="007D0198">
      <w:pPr>
        <w:spacing w:after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50A56">
        <w:rPr>
          <w:rFonts w:ascii="PT Astra Serif" w:hAnsi="PT Astra Serif" w:cs="Times New Roman"/>
          <w:bCs/>
          <w:color w:val="000000"/>
          <w:sz w:val="28"/>
          <w:szCs w:val="28"/>
        </w:rPr>
        <w:t>«Архив будущего»</w:t>
      </w:r>
    </w:p>
    <w:p w:rsidR="0078435D" w:rsidRDefault="0078435D" w:rsidP="007D0198">
      <w:pPr>
        <w:spacing w:after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BF60D0" w:rsidRPr="00833B2E" w:rsidRDefault="0078435D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33B2E">
        <w:rPr>
          <w:rFonts w:ascii="PT Astra Serif" w:hAnsi="PT Astra Serif" w:cs="Times New Roman"/>
          <w:sz w:val="28"/>
          <w:szCs w:val="28"/>
        </w:rPr>
        <w:t xml:space="preserve">руководитель службы по делам архивов Ямало-Ненецкого автономного округа (председатель </w:t>
      </w:r>
      <w:r w:rsidR="00833B2E" w:rsidRPr="00833B2E">
        <w:rPr>
          <w:rFonts w:ascii="PT Astra Serif" w:hAnsi="PT Astra Serif" w:cs="Times New Roman"/>
          <w:sz w:val="28"/>
          <w:szCs w:val="28"/>
        </w:rPr>
        <w:t>комиссии</w:t>
      </w:r>
      <w:r w:rsidRPr="00833B2E">
        <w:rPr>
          <w:rFonts w:ascii="PT Astra Serif" w:hAnsi="PT Astra Serif" w:cs="Times New Roman"/>
          <w:sz w:val="28"/>
          <w:szCs w:val="28"/>
        </w:rPr>
        <w:t>)</w:t>
      </w:r>
    </w:p>
    <w:p w:rsidR="00833B2E" w:rsidRP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33B2E" w:rsidRP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33B2E">
        <w:rPr>
          <w:rFonts w:ascii="PT Astra Serif" w:hAnsi="PT Astra Serif" w:cs="Times New Roman"/>
          <w:sz w:val="28"/>
          <w:szCs w:val="28"/>
        </w:rPr>
        <w:t xml:space="preserve">директор государственного казенного учреждения «Государственный архив </w:t>
      </w:r>
    </w:p>
    <w:p w:rsidR="00833B2E" w:rsidRP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33B2E">
        <w:rPr>
          <w:rFonts w:ascii="PT Astra Serif" w:hAnsi="PT Astra Serif" w:cs="Times New Roman"/>
          <w:sz w:val="28"/>
          <w:szCs w:val="28"/>
        </w:rPr>
        <w:t>Ямало-Ненецкого автономного округа» (заместитель председателя комиссии)</w:t>
      </w:r>
    </w:p>
    <w:p w:rsidR="00833B2E" w:rsidRP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33B2E" w:rsidRP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33B2E">
        <w:rPr>
          <w:rFonts w:ascii="PT Astra Serif" w:hAnsi="PT Astra Serif" w:cs="Times New Roman"/>
          <w:sz w:val="28"/>
          <w:szCs w:val="28"/>
        </w:rPr>
        <w:t xml:space="preserve">главный специалист отдела </w:t>
      </w:r>
      <w:r w:rsidRPr="00833B2E">
        <w:rPr>
          <w:rFonts w:ascii="PT Astra Serif" w:hAnsi="PT Astra Serif"/>
          <w:sz w:val="28"/>
          <w:szCs w:val="28"/>
        </w:rPr>
        <w:t>информационного обеспечения и автоматизированных архивных технологий службы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B2E">
        <w:rPr>
          <w:rFonts w:ascii="PT Astra Serif" w:hAnsi="PT Astra Serif" w:cs="Times New Roman"/>
          <w:sz w:val="28"/>
          <w:szCs w:val="28"/>
        </w:rPr>
        <w:t>по делам архивов Ямало-Ненецкого автономного округа (</w:t>
      </w:r>
      <w:r>
        <w:rPr>
          <w:rFonts w:ascii="PT Astra Serif" w:hAnsi="PT Astra Serif" w:cs="Times New Roman"/>
          <w:sz w:val="28"/>
          <w:szCs w:val="28"/>
        </w:rPr>
        <w:t>секретарь</w:t>
      </w:r>
      <w:r w:rsidRPr="00833B2E">
        <w:rPr>
          <w:rFonts w:ascii="PT Astra Serif" w:hAnsi="PT Astra Serif" w:cs="Times New Roman"/>
          <w:sz w:val="28"/>
          <w:szCs w:val="28"/>
        </w:rPr>
        <w:t xml:space="preserve"> комиссии)</w:t>
      </w:r>
    </w:p>
    <w:p w:rsidR="00833B2E" w:rsidRP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33B2E" w:rsidRDefault="00833B2E" w:rsidP="00833B2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Члены комиссии:</w:t>
      </w:r>
    </w:p>
    <w:p w:rsidR="00833B2E" w:rsidRDefault="00833B2E" w:rsidP="00833B2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отдела </w:t>
      </w:r>
      <w:r w:rsidRPr="00833B2E">
        <w:rPr>
          <w:rFonts w:ascii="PT Astra Serif" w:hAnsi="PT Astra Serif"/>
          <w:sz w:val="28"/>
          <w:szCs w:val="28"/>
        </w:rPr>
        <w:t>информационного обеспечения и автоматизированных архивных технологий службы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B2E">
        <w:rPr>
          <w:rFonts w:ascii="PT Astra Serif" w:hAnsi="PT Astra Serif" w:cs="Times New Roman"/>
          <w:sz w:val="28"/>
          <w:szCs w:val="28"/>
        </w:rPr>
        <w:t>по делам архивов Ямало-Ненецкого автономного округа</w:t>
      </w:r>
    </w:p>
    <w:p w:rsid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отдела формирования, государственного учета и обеспечения сохранности Архивного фонда Российской Федерации </w:t>
      </w:r>
      <w:r w:rsidRPr="00833B2E">
        <w:rPr>
          <w:rFonts w:ascii="PT Astra Serif" w:hAnsi="PT Astra Serif"/>
          <w:sz w:val="28"/>
          <w:szCs w:val="28"/>
        </w:rPr>
        <w:t>службы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B2E">
        <w:rPr>
          <w:rFonts w:ascii="PT Astra Serif" w:hAnsi="PT Astra Serif" w:cs="Times New Roman"/>
          <w:sz w:val="28"/>
          <w:szCs w:val="28"/>
        </w:rPr>
        <w:t>по делам архивов Ямало-Ненецкого автономного округа</w:t>
      </w:r>
    </w:p>
    <w:p w:rsid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33B2E">
        <w:rPr>
          <w:rFonts w:ascii="PT Astra Serif" w:hAnsi="PT Astra Serif" w:cs="Times New Roman"/>
          <w:sz w:val="28"/>
          <w:szCs w:val="28"/>
        </w:rPr>
        <w:t xml:space="preserve">главный специалист отдела </w:t>
      </w:r>
      <w:r w:rsidRPr="00833B2E">
        <w:rPr>
          <w:rFonts w:ascii="PT Astra Serif" w:hAnsi="PT Astra Serif"/>
          <w:sz w:val="28"/>
          <w:szCs w:val="28"/>
        </w:rPr>
        <w:t>информационного обеспечения и автоматизированных архивных технологий службы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B2E">
        <w:rPr>
          <w:rFonts w:ascii="PT Astra Serif" w:hAnsi="PT Astra Serif" w:cs="Times New Roman"/>
          <w:sz w:val="28"/>
          <w:szCs w:val="28"/>
        </w:rPr>
        <w:t>по делам архивов Ямало-Ненецкого автономного округа</w:t>
      </w:r>
    </w:p>
    <w:p w:rsidR="0020215C" w:rsidRDefault="0020215C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0215C" w:rsidRDefault="0020215C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представитель общественного совета при </w:t>
      </w:r>
      <w:r w:rsidRPr="00833B2E">
        <w:rPr>
          <w:rFonts w:ascii="PT Astra Serif" w:hAnsi="PT Astra Serif"/>
          <w:sz w:val="28"/>
          <w:szCs w:val="28"/>
        </w:rPr>
        <w:t>служб</w:t>
      </w:r>
      <w:r>
        <w:rPr>
          <w:rFonts w:ascii="PT Astra Serif" w:hAnsi="PT Astra Serif"/>
          <w:sz w:val="28"/>
          <w:szCs w:val="28"/>
        </w:rPr>
        <w:t xml:space="preserve">е </w:t>
      </w:r>
      <w:r w:rsidRPr="00833B2E">
        <w:rPr>
          <w:rFonts w:ascii="PT Astra Serif" w:hAnsi="PT Astra Serif" w:cs="Times New Roman"/>
          <w:sz w:val="28"/>
          <w:szCs w:val="28"/>
        </w:rPr>
        <w:t>по делам архивов Ямало-Ненецкого автономного округа</w:t>
      </w:r>
    </w:p>
    <w:p w:rsidR="00833B2E" w:rsidRDefault="00833B2E" w:rsidP="00833B2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33B2E" w:rsidRPr="00833B2E" w:rsidRDefault="00833B2E" w:rsidP="00833B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33B2E" w:rsidRPr="00833B2E" w:rsidRDefault="00833B2E" w:rsidP="0078435D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20215C" w:rsidRDefault="0020215C" w:rsidP="00E9638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87070B" w:rsidRDefault="0087070B">
      <w:pPr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424"/>
      </w:tblGrid>
      <w:tr w:rsidR="0020215C" w:rsidTr="0087070B">
        <w:tc>
          <w:tcPr>
            <w:tcW w:w="5212" w:type="dxa"/>
          </w:tcPr>
          <w:p w:rsidR="0020215C" w:rsidRDefault="0020215C" w:rsidP="0020215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</w:tcPr>
          <w:p w:rsidR="0020215C" w:rsidRPr="0087070B" w:rsidRDefault="0020215C" w:rsidP="0020215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8707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Приложение № 2</w:t>
            </w:r>
          </w:p>
          <w:p w:rsidR="0020215C" w:rsidRPr="0087070B" w:rsidRDefault="0020215C" w:rsidP="0020215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20215C" w:rsidRPr="0087070B" w:rsidRDefault="0020215C" w:rsidP="0020215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8707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к Положению о конкурсе </w:t>
            </w:r>
            <w:r w:rsidR="00B64B20" w:rsidRPr="008707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рисунков </w:t>
            </w:r>
            <w:r w:rsidRPr="008707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«Архив будущего», утвержденного приказом службы по делам архивов Ямало-Ненецкого автономного округа </w:t>
            </w:r>
          </w:p>
          <w:p w:rsidR="0020215C" w:rsidRDefault="008F74FC" w:rsidP="0020215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8707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  24</w:t>
            </w:r>
            <w:proofErr w:type="gramEnd"/>
            <w:r w:rsidRPr="008707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января  2019 г. № 25-О</w:t>
            </w:r>
          </w:p>
        </w:tc>
      </w:tr>
    </w:tbl>
    <w:p w:rsidR="0020215C" w:rsidRDefault="0020215C" w:rsidP="00E9638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87070B" w:rsidRDefault="0087070B" w:rsidP="00E9638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E96385" w:rsidRPr="0020215C" w:rsidRDefault="00E96385" w:rsidP="002021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СОГЛАСИЕ РОДИТЕЛЯ/ЗАКОННОГО ПРЕДСТАВИТЕЛЯ</w:t>
      </w:r>
    </w:p>
    <w:p w:rsidR="00E96385" w:rsidRPr="0020215C" w:rsidRDefault="00E96385" w:rsidP="002021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НА ОБРАБОТКУ ПЕРСОНАЛЬНЫХ ДАННЫХ НЕСОВЕРШЕННОЛЕТНЕГО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E96385" w:rsidRPr="0020215C" w:rsidRDefault="00E96385" w:rsidP="0020215C">
      <w:pPr>
        <w:shd w:val="clear" w:color="auto" w:fill="FFFFFF"/>
        <w:spacing w:after="0" w:line="240" w:lineRule="auto"/>
        <w:ind w:firstLine="56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Я, __________________________________________________________</w:t>
      </w:r>
      <w:r w:rsidR="004868D5"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_</w:t>
      </w: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______________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18"/>
          <w:szCs w:val="18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               </w:t>
      </w:r>
      <w:r w:rsidRPr="0020215C">
        <w:rPr>
          <w:rFonts w:ascii="PT Astra Serif" w:eastAsia="Times New Roman" w:hAnsi="PT Astra Serif" w:cs="Times New Roman"/>
          <w:color w:val="000000"/>
          <w:sz w:val="18"/>
          <w:szCs w:val="18"/>
        </w:rPr>
        <w:t>(ФИО родителя или законного представителя)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паспорт ______________ выдан ____________________________________________________,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18"/>
          <w:szCs w:val="18"/>
        </w:rPr>
      </w:pPr>
      <w:r w:rsidRPr="0020215C">
        <w:rPr>
          <w:rFonts w:ascii="PT Astra Serif" w:eastAsia="Times New Roman" w:hAnsi="PT Astra Serif" w:cs="Times New Roman"/>
          <w:color w:val="000000"/>
          <w:sz w:val="18"/>
          <w:szCs w:val="18"/>
        </w:rPr>
        <w:t xml:space="preserve">             (серия, номер)                                                   (когда и кем выдан)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96385" w:rsidRPr="0087070B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18"/>
          <w:szCs w:val="18"/>
        </w:rPr>
      </w:pPr>
      <w:r w:rsidRPr="00B64B20">
        <w:rPr>
          <w:rFonts w:ascii="PT Astra Serif" w:eastAsia="Times New Roman" w:hAnsi="PT Astra Serif" w:cs="Times New Roman"/>
          <w:color w:val="000000"/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96385" w:rsidRPr="0020215C" w:rsidRDefault="00E96385" w:rsidP="0020215C">
      <w:pPr>
        <w:shd w:val="clear" w:color="auto" w:fill="FFFFFF"/>
        <w:spacing w:after="0" w:line="240" w:lineRule="auto"/>
        <w:ind w:firstLine="56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Являясь законным представителем несовершеннолетнего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_______________________________________________________________________________,</w:t>
      </w:r>
    </w:p>
    <w:p w:rsidR="00E96385" w:rsidRPr="00B64B20" w:rsidRDefault="00E96385" w:rsidP="002021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8"/>
          <w:szCs w:val="18"/>
        </w:rPr>
      </w:pPr>
      <w:r w:rsidRPr="00B64B20">
        <w:rPr>
          <w:rFonts w:ascii="PT Astra Serif" w:eastAsia="Times New Roman" w:hAnsi="PT Astra Serif" w:cs="Times New Roman"/>
          <w:color w:val="000000"/>
          <w:sz w:val="18"/>
          <w:szCs w:val="18"/>
        </w:rPr>
        <w:t>(ФИО несовершеннолетнего)</w:t>
      </w:r>
    </w:p>
    <w:p w:rsidR="00E96385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12"/>
          <w:szCs w:val="12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приходящегося мне _____________, зарегистрированного по </w:t>
      </w:r>
      <w:proofErr w:type="spellStart"/>
      <w:proofErr w:type="gramStart"/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дресу</w:t>
      </w:r>
      <w:proofErr w:type="spellEnd"/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:_</w:t>
      </w:r>
      <w:proofErr w:type="gramEnd"/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_____________________</w:t>
      </w:r>
    </w:p>
    <w:p w:rsidR="0087070B" w:rsidRPr="0087070B" w:rsidRDefault="0087070B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12"/>
          <w:szCs w:val="12"/>
        </w:rPr>
      </w:pPr>
    </w:p>
    <w:p w:rsidR="0087070B" w:rsidRDefault="00E96385" w:rsidP="0087070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12"/>
          <w:szCs w:val="12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_______________________________________________________________________________,</w:t>
      </w:r>
    </w:p>
    <w:p w:rsidR="0087070B" w:rsidRPr="0087070B" w:rsidRDefault="0087070B" w:rsidP="0087070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12"/>
          <w:szCs w:val="12"/>
        </w:rPr>
      </w:pP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даю свое согласие на </w:t>
      </w:r>
      <w:proofErr w:type="gramStart"/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обработку  в</w:t>
      </w:r>
      <w:proofErr w:type="gramEnd"/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__________________________________________________</w:t>
      </w:r>
    </w:p>
    <w:p w:rsidR="0087070B" w:rsidRDefault="0087070B" w:rsidP="0087070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12"/>
          <w:szCs w:val="12"/>
        </w:rPr>
      </w:pP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96385" w:rsidRPr="00B64B20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18"/>
          <w:szCs w:val="18"/>
        </w:rPr>
      </w:pPr>
      <w:r w:rsidRPr="00B64B20">
        <w:rPr>
          <w:rFonts w:ascii="PT Astra Serif" w:eastAsia="Times New Roman" w:hAnsi="PT Astra Serif" w:cs="Times New Roman"/>
          <w:color w:val="000000"/>
          <w:sz w:val="18"/>
          <w:szCs w:val="18"/>
        </w:rPr>
        <w:t xml:space="preserve">                                                                      (наименование организации)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фамилия, имя, отчество; 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название учебного заведения, где обучается автор Ф.И.О.</w:t>
      </w:r>
    </w:p>
    <w:p w:rsidR="00E96385" w:rsidRPr="0020215C" w:rsidRDefault="00E96385" w:rsidP="0020215C">
      <w:pPr>
        <w:tabs>
          <w:tab w:val="left" w:pos="6480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возраст автора (-</w:t>
      </w:r>
      <w:proofErr w:type="spellStart"/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proofErr w:type="spellEnd"/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), </w:t>
      </w:r>
    </w:p>
    <w:p w:rsidR="00E96385" w:rsidRPr="0020215C" w:rsidRDefault="00E96385" w:rsidP="0020215C">
      <w:pPr>
        <w:tabs>
          <w:tab w:val="left" w:pos="6480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класс,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полный почтовый адрес с почтовым индексом места проживания 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номер контактного телефона с кодом населенного пункта, 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адрес электронной почты автора.</w:t>
      </w:r>
    </w:p>
    <w:p w:rsidR="00B64B20" w:rsidRDefault="00B64B20" w:rsidP="0020215C">
      <w:pPr>
        <w:tabs>
          <w:tab w:val="left" w:pos="648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E96385" w:rsidRPr="0020215C" w:rsidRDefault="00E96385" w:rsidP="0020215C">
      <w:pPr>
        <w:tabs>
          <w:tab w:val="left" w:pos="648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 даю согласие на использование персональных данных несовершеннолетнего ребенка исключительно в целях идентификации работы участника при рассмотрении и подведении итогов конкурса </w:t>
      </w:r>
      <w:r w:rsidR="00B64B2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рисунков «Архив будущего» </w:t>
      </w: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(далее - конкурс)</w:t>
      </w:r>
    </w:p>
    <w:p w:rsidR="00E96385" w:rsidRPr="0020215C" w:rsidRDefault="00E96385" w:rsidP="0020215C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Настоящее согласие предоставляется мною на осуществление действий в отношении персональных данных несовершеннолетнего, которые необходимы для достижения указанных выше целей, включая  сбор, систематизацию, накопление, хранение, уточнение (обновление, изменение) использование, передачу третьим лицам для осуществления процедуры участия в конкурсе,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B64B2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оссийской </w:t>
      </w: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="00B64B20">
        <w:rPr>
          <w:rFonts w:ascii="PT Astra Serif" w:eastAsia="Times New Roman" w:hAnsi="PT Astra Serif" w:cs="Times New Roman"/>
          <w:color w:val="000000"/>
          <w:sz w:val="24"/>
          <w:szCs w:val="24"/>
        </w:rPr>
        <w:t>едерации</w:t>
      </w: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E96385" w:rsidRPr="0020215C" w:rsidRDefault="00E96385" w:rsidP="0020215C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Я проинформирован о гарантии обработки персональных данных несовершеннолетнего в соответствии с действующим законодательством РФ, как неавтоматизированным, так и автоматизированным способами.</w:t>
      </w:r>
    </w:p>
    <w:p w:rsidR="00E96385" w:rsidRPr="0020215C" w:rsidRDefault="00E96385" w:rsidP="0020215C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96385" w:rsidRPr="0020215C" w:rsidRDefault="00E96385" w:rsidP="0020215C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E96385" w:rsidRPr="0020215C" w:rsidRDefault="00E96385" w:rsidP="0020215C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E96385" w:rsidRPr="0020215C" w:rsidRDefault="00E96385" w:rsidP="0020215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>____</w:t>
      </w:r>
      <w:r w:rsidR="00B64B2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___________ 201__ г.                     _____________ /______________________________/</w:t>
      </w:r>
    </w:p>
    <w:p w:rsidR="005E6A89" w:rsidRPr="00750A56" w:rsidRDefault="00E96385" w:rsidP="0087070B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0215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                                                        подпись                    расшифровка подписи</w:t>
      </w:r>
    </w:p>
    <w:sectPr w:rsidR="005E6A89" w:rsidRPr="00750A56" w:rsidSect="0087070B">
      <w:headerReference w:type="default" r:id="rId7"/>
      <w:pgSz w:w="11905" w:h="16838"/>
      <w:pgMar w:top="567" w:right="851" w:bottom="426" w:left="1418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0B" w:rsidRDefault="003C0C0B" w:rsidP="00BF60D0">
      <w:pPr>
        <w:spacing w:after="0" w:line="240" w:lineRule="auto"/>
      </w:pPr>
      <w:r>
        <w:separator/>
      </w:r>
    </w:p>
  </w:endnote>
  <w:endnote w:type="continuationSeparator" w:id="0">
    <w:p w:rsidR="003C0C0B" w:rsidRDefault="003C0C0B" w:rsidP="00BF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0B" w:rsidRDefault="003C0C0B" w:rsidP="00BF60D0">
      <w:pPr>
        <w:spacing w:after="0" w:line="240" w:lineRule="auto"/>
      </w:pPr>
      <w:r>
        <w:separator/>
      </w:r>
    </w:p>
  </w:footnote>
  <w:footnote w:type="continuationSeparator" w:id="0">
    <w:p w:rsidR="003C0C0B" w:rsidRDefault="003C0C0B" w:rsidP="00BF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388947"/>
      <w:docPartObj>
        <w:docPartGallery w:val="Page Numbers (Top of Page)"/>
        <w:docPartUnique/>
      </w:docPartObj>
    </w:sdtPr>
    <w:sdtEndPr/>
    <w:sdtContent>
      <w:p w:rsidR="00D31C9F" w:rsidRDefault="00F16BF1" w:rsidP="00870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0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F3"/>
    <w:rsid w:val="00010339"/>
    <w:rsid w:val="00056FBF"/>
    <w:rsid w:val="00070547"/>
    <w:rsid w:val="000A3059"/>
    <w:rsid w:val="000B6086"/>
    <w:rsid w:val="000E7191"/>
    <w:rsid w:val="00150FCD"/>
    <w:rsid w:val="00165545"/>
    <w:rsid w:val="001E0AFD"/>
    <w:rsid w:val="001E42A5"/>
    <w:rsid w:val="0020215C"/>
    <w:rsid w:val="0021129E"/>
    <w:rsid w:val="0022217D"/>
    <w:rsid w:val="00223C5A"/>
    <w:rsid w:val="002507A3"/>
    <w:rsid w:val="002607A9"/>
    <w:rsid w:val="002A0B2F"/>
    <w:rsid w:val="002B40D9"/>
    <w:rsid w:val="002E4B9D"/>
    <w:rsid w:val="00354751"/>
    <w:rsid w:val="003647D8"/>
    <w:rsid w:val="003A2692"/>
    <w:rsid w:val="003C0C0B"/>
    <w:rsid w:val="004378B5"/>
    <w:rsid w:val="00454BCB"/>
    <w:rsid w:val="004868D5"/>
    <w:rsid w:val="004D37DD"/>
    <w:rsid w:val="00523FAE"/>
    <w:rsid w:val="0053549E"/>
    <w:rsid w:val="00552949"/>
    <w:rsid w:val="005737B9"/>
    <w:rsid w:val="005A3B2B"/>
    <w:rsid w:val="005A73F9"/>
    <w:rsid w:val="005B61DF"/>
    <w:rsid w:val="005E14A8"/>
    <w:rsid w:val="005E6A89"/>
    <w:rsid w:val="00635397"/>
    <w:rsid w:val="00643AA9"/>
    <w:rsid w:val="00677C18"/>
    <w:rsid w:val="00685015"/>
    <w:rsid w:val="006F6421"/>
    <w:rsid w:val="00714A88"/>
    <w:rsid w:val="00742FEE"/>
    <w:rsid w:val="00750A56"/>
    <w:rsid w:val="007566B4"/>
    <w:rsid w:val="00766CB5"/>
    <w:rsid w:val="00767139"/>
    <w:rsid w:val="00775312"/>
    <w:rsid w:val="00777DD2"/>
    <w:rsid w:val="0078435D"/>
    <w:rsid w:val="007903F3"/>
    <w:rsid w:val="007C6A93"/>
    <w:rsid w:val="007D0198"/>
    <w:rsid w:val="00801028"/>
    <w:rsid w:val="00813B1D"/>
    <w:rsid w:val="00833B2E"/>
    <w:rsid w:val="008470CB"/>
    <w:rsid w:val="008569AF"/>
    <w:rsid w:val="0087070B"/>
    <w:rsid w:val="00885502"/>
    <w:rsid w:val="00885BA3"/>
    <w:rsid w:val="008C38CA"/>
    <w:rsid w:val="008D1765"/>
    <w:rsid w:val="008D1E0D"/>
    <w:rsid w:val="008F2672"/>
    <w:rsid w:val="008F74FC"/>
    <w:rsid w:val="0093429C"/>
    <w:rsid w:val="0095184E"/>
    <w:rsid w:val="00952F9E"/>
    <w:rsid w:val="009561BC"/>
    <w:rsid w:val="00967D73"/>
    <w:rsid w:val="00970755"/>
    <w:rsid w:val="00975C6D"/>
    <w:rsid w:val="009855E5"/>
    <w:rsid w:val="0099044C"/>
    <w:rsid w:val="00993596"/>
    <w:rsid w:val="0099416D"/>
    <w:rsid w:val="009A48F8"/>
    <w:rsid w:val="009B57BE"/>
    <w:rsid w:val="00A06D29"/>
    <w:rsid w:val="00A06FA4"/>
    <w:rsid w:val="00A20D65"/>
    <w:rsid w:val="00A378E2"/>
    <w:rsid w:val="00A53734"/>
    <w:rsid w:val="00A72363"/>
    <w:rsid w:val="00A80E27"/>
    <w:rsid w:val="00A83769"/>
    <w:rsid w:val="00AB74CB"/>
    <w:rsid w:val="00AC3DDB"/>
    <w:rsid w:val="00AD72DC"/>
    <w:rsid w:val="00AE0710"/>
    <w:rsid w:val="00AE17D0"/>
    <w:rsid w:val="00AF1E2B"/>
    <w:rsid w:val="00B10CAF"/>
    <w:rsid w:val="00B1788D"/>
    <w:rsid w:val="00B2292D"/>
    <w:rsid w:val="00B3352D"/>
    <w:rsid w:val="00B3517C"/>
    <w:rsid w:val="00B64B20"/>
    <w:rsid w:val="00B811C4"/>
    <w:rsid w:val="00B83182"/>
    <w:rsid w:val="00B95377"/>
    <w:rsid w:val="00BF60D0"/>
    <w:rsid w:val="00C17857"/>
    <w:rsid w:val="00C36D1B"/>
    <w:rsid w:val="00C40922"/>
    <w:rsid w:val="00C44F76"/>
    <w:rsid w:val="00C467F7"/>
    <w:rsid w:val="00C63BFD"/>
    <w:rsid w:val="00C80FD4"/>
    <w:rsid w:val="00CC55A3"/>
    <w:rsid w:val="00CD3AF8"/>
    <w:rsid w:val="00CD5D63"/>
    <w:rsid w:val="00CE22F9"/>
    <w:rsid w:val="00D07005"/>
    <w:rsid w:val="00D14769"/>
    <w:rsid w:val="00D26EC3"/>
    <w:rsid w:val="00D31C9F"/>
    <w:rsid w:val="00D3463D"/>
    <w:rsid w:val="00D35D06"/>
    <w:rsid w:val="00D63DAD"/>
    <w:rsid w:val="00DC0D5F"/>
    <w:rsid w:val="00DD62C1"/>
    <w:rsid w:val="00DE189D"/>
    <w:rsid w:val="00DE473D"/>
    <w:rsid w:val="00DE5BDF"/>
    <w:rsid w:val="00E0095D"/>
    <w:rsid w:val="00E37B54"/>
    <w:rsid w:val="00E96385"/>
    <w:rsid w:val="00ED7204"/>
    <w:rsid w:val="00F166E3"/>
    <w:rsid w:val="00F16BF1"/>
    <w:rsid w:val="00F43EB7"/>
    <w:rsid w:val="00F54907"/>
    <w:rsid w:val="00F62933"/>
    <w:rsid w:val="00F71F0A"/>
    <w:rsid w:val="00F96D72"/>
    <w:rsid w:val="00FC522E"/>
    <w:rsid w:val="00FD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F67DF-2EC1-4DCE-A612-F1D5B31C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03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90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0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0D0"/>
  </w:style>
  <w:style w:type="paragraph" w:styleId="a8">
    <w:name w:val="footer"/>
    <w:basedOn w:val="a"/>
    <w:link w:val="a9"/>
    <w:uiPriority w:val="99"/>
    <w:unhideWhenUsed/>
    <w:rsid w:val="00BF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0D0"/>
  </w:style>
  <w:style w:type="character" w:styleId="aa">
    <w:name w:val="Hyperlink"/>
    <w:basedOn w:val="a0"/>
    <w:uiPriority w:val="99"/>
    <w:unhideWhenUsed/>
    <w:rsid w:val="00B83182"/>
    <w:rPr>
      <w:color w:val="0000FF" w:themeColor="hyperlink"/>
      <w:u w:val="single"/>
    </w:rPr>
  </w:style>
  <w:style w:type="paragraph" w:customStyle="1" w:styleId="ab">
    <w:name w:val="Заголовок"/>
    <w:basedOn w:val="2"/>
    <w:link w:val="ac"/>
    <w:qFormat/>
    <w:rsid w:val="00B83182"/>
    <w:pPr>
      <w:spacing w:before="40" w:line="240" w:lineRule="auto"/>
      <w:jc w:val="center"/>
    </w:pPr>
    <w:rPr>
      <w:bCs w:val="0"/>
      <w:color w:val="000000" w:themeColor="text1"/>
      <w:lang w:eastAsia="en-US"/>
    </w:rPr>
  </w:style>
  <w:style w:type="character" w:customStyle="1" w:styleId="ac">
    <w:name w:val="Заголовок Знак"/>
    <w:basedOn w:val="20"/>
    <w:link w:val="ab"/>
    <w:rsid w:val="00B83182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83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96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9638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AE22-1727-4221-A8F8-2751A594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Sluzhba po delam arhivov YANAO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Татьяна Ю. Коржова</cp:lastModifiedBy>
  <cp:revision>17</cp:revision>
  <cp:lastPrinted>2019-01-23T05:44:00Z</cp:lastPrinted>
  <dcterms:created xsi:type="dcterms:W3CDTF">2019-01-24T11:10:00Z</dcterms:created>
  <dcterms:modified xsi:type="dcterms:W3CDTF">2019-01-29T05:34:00Z</dcterms:modified>
</cp:coreProperties>
</file>