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6"/>
        <w:tabs>
          <w:tab w:val="left" w:pos="10773"/>
        </w:tabs>
        <w:spacing w:line="360" w:lineRule="auto"/>
        <w:ind w:left="96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УТВЕРЖДЕНО </w:t>
      </w:r>
    </w:p>
    <w:p>
      <w:pPr>
        <w:ind w:left="9639" w:firstLine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постановлением </w:t>
      </w:r>
    </w:p>
    <w:p>
      <w:pPr>
        <w:ind w:left="9639" w:firstLine="0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Администрации Тазовского района</w:t>
      </w:r>
    </w:p>
    <w:p>
      <w:pPr>
        <w:pStyle w:val="a6"/>
        <w:tabs>
          <w:tab w:val="left" w:pos="10773"/>
        </w:tabs>
        <w:ind w:left="963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от 29 декабря 2020 года № 157-п</w:t>
      </w:r>
      <w:bookmarkStart w:id="0" w:name="_GoBack"/>
      <w:bookmarkEnd w:id="0"/>
    </w:p>
    <w:p>
      <w:pPr>
        <w:pStyle w:val="a6"/>
        <w:jc w:val="both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>
      <w:pPr>
        <w:ind w:firstLine="0"/>
        <w:rPr>
          <w:rFonts w:ascii="PT Astra Serif" w:hAnsi="PT Astra Serif"/>
          <w:sz w:val="28"/>
          <w:szCs w:val="28"/>
        </w:rPr>
      </w:pPr>
    </w:p>
    <w:p>
      <w:pPr>
        <w:pStyle w:val="a6"/>
        <w:jc w:val="both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/>
          <w:bCs/>
          <w:color w:val="auto"/>
          <w:sz w:val="28"/>
          <w:szCs w:val="28"/>
        </w:rPr>
        <w:t>МУНИЦИПАЛЬНОЕ ЗАДАНИЕ</w:t>
      </w:r>
    </w:p>
    <w:p>
      <w:pPr>
        <w:widowControl/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Муниципальное бюджетное учреждение «Средства массовой информации </w:t>
      </w:r>
    </w:p>
    <w:p>
      <w:pPr>
        <w:widowControl/>
        <w:autoSpaceDE/>
        <w:autoSpaceDN/>
        <w:adjustRightInd/>
        <w:ind w:firstLine="0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Тазовского района», ИНН 8910000166, КПП 891001001.</w:t>
      </w:r>
    </w:p>
    <w:p>
      <w:pPr>
        <w:pStyle w:val="a6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(наименование муниципального учреждения, ИНН/КПП)</w:t>
      </w:r>
    </w:p>
    <w:p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2021 год и на плановый период 2022 и 2023 годов</w:t>
      </w:r>
    </w:p>
    <w:p>
      <w:pPr>
        <w:jc w:val="center"/>
        <w:rPr>
          <w:rFonts w:ascii="PT Astra Serif" w:hAnsi="PT Astra Serif"/>
          <w:szCs w:val="28"/>
        </w:rPr>
      </w:pPr>
    </w:p>
    <w:p>
      <w:pPr>
        <w:jc w:val="center"/>
        <w:rPr>
          <w:rFonts w:ascii="PT Astra Serif" w:hAnsi="PT Astra Serif"/>
          <w:szCs w:val="28"/>
        </w:rPr>
      </w:pPr>
    </w:p>
    <w:p>
      <w:pPr>
        <w:pStyle w:val="a6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оказание муниципальных услуг (выполнение работ):</w:t>
      </w:r>
    </w:p>
    <w:p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581300.Р.85.1.00200001000, 581300.Р.85.1.00200003000, 581300.Р.85.1.00200002000 – </w:t>
      </w:r>
    </w:p>
    <w:p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осуществление издательской деятельности;</w:t>
      </w:r>
    </w:p>
    <w:p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602000.Р.85.1.00220001000 – производство и распространение телепрограмм;</w:t>
      </w:r>
    </w:p>
    <w:p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601000.Р.85.1.00210003000 – производство и распространение радиопрограмм.</w:t>
      </w:r>
    </w:p>
    <w:p>
      <w:pPr>
        <w:pStyle w:val="a6"/>
        <w:jc w:val="center"/>
        <w:rPr>
          <w:rStyle w:val="a3"/>
          <w:rFonts w:ascii="PT Astra Serif" w:hAnsi="PT Astra Serif"/>
          <w:bCs/>
          <w:color w:val="auto"/>
          <w:sz w:val="28"/>
          <w:szCs w:val="28"/>
        </w:rPr>
      </w:pPr>
      <w:bookmarkStart w:id="1" w:name="sub_1120"/>
    </w:p>
    <w:p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/>
          <w:bCs/>
          <w:color w:val="auto"/>
          <w:sz w:val="28"/>
          <w:szCs w:val="28"/>
        </w:rPr>
        <w:t>Часть 1. Работы</w:t>
      </w:r>
    </w:p>
    <w:bookmarkEnd w:id="1"/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/>
          <w:bCs/>
          <w:color w:val="auto"/>
          <w:sz w:val="28"/>
          <w:szCs w:val="28"/>
        </w:rPr>
        <w:t>(Раздел 1)</w:t>
      </w:r>
    </w:p>
    <w:p>
      <w:pPr>
        <w:rPr>
          <w:rFonts w:ascii="PT Astra Serif" w:hAnsi="PT Astra Serif"/>
          <w:szCs w:val="28"/>
        </w:rPr>
      </w:pPr>
    </w:p>
    <w:p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Уникальный номер работы: 581300.Р.85.1.00200001000; 581300.Р.85.1.00200003000, 581300.Р.85.1.00200002000.</w:t>
      </w:r>
    </w:p>
    <w:p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работы: осуществление издательской деятельности.</w:t>
      </w:r>
    </w:p>
    <w:p>
      <w:pPr>
        <w:pStyle w:val="a6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Категории потребителей работы:</w:t>
      </w:r>
    </w:p>
    <w:p>
      <w:pPr>
        <w:rPr>
          <w:rFonts w:ascii="PT Astra Serif" w:hAnsi="PT Astra Serif"/>
        </w:rPr>
      </w:pPr>
    </w:p>
    <w:p>
      <w:pPr>
        <w:rPr>
          <w:rFonts w:ascii="PT Astra Serif" w:hAnsi="PT Astra Serif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7229"/>
      </w:tblGrid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категории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Основа предоставления (бесплатная, платная)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интересах общества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бесплатная</w:t>
            </w:r>
          </w:p>
        </w:tc>
      </w:tr>
    </w:tbl>
    <w:p>
      <w:pPr>
        <w:pStyle w:val="a6"/>
        <w:numPr>
          <w:ilvl w:val="0"/>
          <w:numId w:val="9"/>
        </w:num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деятельности муниципального учреждения: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7229"/>
      </w:tblGrid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Код вида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вида деятельности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58.13.1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издание газет</w:t>
            </w:r>
          </w:p>
        </w:tc>
      </w:tr>
    </w:tbl>
    <w:p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муниципального учреждения: бюджетное.</w:t>
      </w:r>
    </w:p>
    <w:p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Показатели, характеризующие объем и (или) качество работы.</w:t>
      </w:r>
    </w:p>
    <w:p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Показатели, характеризующие качество работы:</w:t>
      </w:r>
    </w:p>
    <w:p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1559"/>
        <w:gridCol w:w="1560"/>
        <w:gridCol w:w="1559"/>
        <w:gridCol w:w="992"/>
        <w:gridCol w:w="2551"/>
        <w:gridCol w:w="425"/>
        <w:gridCol w:w="426"/>
        <w:gridCol w:w="425"/>
        <w:gridCol w:w="425"/>
        <w:gridCol w:w="425"/>
        <w:gridCol w:w="426"/>
      </w:tblGrid>
      <w:tr>
        <w:trPr>
          <w:trHeight w:val="298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содержание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условия (формы) выполнения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показателя качества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Формула расчета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Значения показателей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качества работы</w:t>
            </w:r>
          </w:p>
        </w:tc>
      </w:tr>
      <w:tr>
        <w:trPr>
          <w:cantSplit/>
          <w:trHeight w:val="273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2021г.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2022г.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2023г.</w:t>
            </w:r>
          </w:p>
        </w:tc>
      </w:tr>
      <w:tr>
        <w:trPr>
          <w:cantSplit/>
          <w:trHeight w:val="1108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год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7.1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7.2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7.3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7.4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</w:tr>
      <w:tr>
        <w:trPr>
          <w:cantSplit/>
          <w:trHeight w:val="113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581300.Р.85.1.00200001000;</w:t>
            </w:r>
          </w:p>
          <w:p>
            <w:pPr>
              <w:ind w:right="113" w:firstLine="3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581300.Р.85.1.00200003000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муниципального образования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по вопросам осуществления местного самоуправления, доведения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до сведения жителей муниципального образования официальной информации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 социально-экономическом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 культурном развитии его общественной инфраструктуры, информации предусмотренной законодательством Российской Федерации и иной официальной информации и опубликование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Газета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«Советское Заполярье»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 «Вестник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органов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Печатная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Удовлетворенность потребителей качеством выполняемой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Опрос потребителей муниципальной работы посредством анкетирования (отношение числа потребителей, удовлетворенных качеством работы, к общему числу опрошенных потребителей: 1квартал-15, 2 квартал-20,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 квартал-15, 4 квартал-33)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</w:tr>
      <w:tr>
        <w:trPr>
          <w:cantSplit/>
          <w:trHeight w:val="175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581300.Р.85.1.00200002000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муниципального образования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по вопросам осуществления местного самоуправления, доведения до сведения жителей муниципального образования официальной информации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 социально-экономическом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 культурном развитии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его общественной инфраструктуры, информации предусмотренной законодательством Российской Федерации и иной официальной информации и опубликование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Газета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«Советское Заполярье»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Электронная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Удовлетворенность потребителей качеством выполняемой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Опрос потребителей муниципальной работы посредством анкетирования (отношение числа потребителей, удовлетворенных качеством работы, к общему числу опрошенных потребителей: 1квартал-15, 2 квартал-20,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 квартал-15, 4 квартал-33)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</w:tr>
    </w:tbl>
    <w:p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Источник информации о значениях показателей качества работы (исходные данные для расчета):   </w:t>
      </w:r>
    </w:p>
    <w:p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Опрос потребителей муниципальной работы посредством анкетирования.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Показатели, характеризующие объем работы: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1559"/>
        <w:gridCol w:w="1560"/>
        <w:gridCol w:w="2551"/>
        <w:gridCol w:w="2552"/>
        <w:gridCol w:w="425"/>
        <w:gridCol w:w="425"/>
        <w:gridCol w:w="425"/>
        <w:gridCol w:w="426"/>
        <w:gridCol w:w="425"/>
        <w:gridCol w:w="425"/>
      </w:tblGrid>
      <w:t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содержание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условия (формы) выполнения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Наименование показателя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объема работы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Значения показателей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объема работы</w:t>
            </w:r>
          </w:p>
        </w:tc>
      </w:tr>
      <w:tr>
        <w:trPr>
          <w:cantSplit/>
          <w:trHeight w:val="328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2021г.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2023г.</w:t>
            </w:r>
          </w:p>
        </w:tc>
      </w:tr>
      <w:tr>
        <w:trPr>
          <w:cantSplit/>
          <w:trHeight w:val="1186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 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год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</w:tr>
      <w:tr>
        <w:trPr>
          <w:cantSplit/>
          <w:trHeight w:val="265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581300</w:t>
            </w:r>
            <w:r>
              <w:rPr>
                <w:rFonts w:ascii="PT Astra Serif" w:hAnsi="PT Astra Serif"/>
                <w:sz w:val="16"/>
                <w:szCs w:val="16"/>
              </w:rPr>
              <w:t>.Р.85.1.00200001000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муниципального образования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 вопросам осуществления местного самоуправления, доведения до сведения жителей муниципального образования официальной информации о социально-экономическом и культурном развитии его общественной инфраструктуры, информации предусмотренной законодательством Российской Федерации и иной официальной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Газета «Советское Заполярье»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Печатная форма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Количество печатных страниц (формата А4)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391 875*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815 100*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1 238 325*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1 630 200*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right="113" w:firstLine="3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1 630 200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ind w:right="113" w:hanging="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1 630 200</w:t>
            </w:r>
          </w:p>
        </w:tc>
      </w:tr>
      <w:tr>
        <w:trPr>
          <w:cantSplit/>
          <w:trHeight w:val="24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581300.Р.85.1.00200003000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опубликование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Вестник органов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Печатная форма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Количество печатных страниц (формата А4)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52 000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104 000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156 000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208 000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right="113" w:firstLine="3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208 000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ind w:right="113" w:hanging="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208 000</w:t>
            </w:r>
          </w:p>
        </w:tc>
      </w:tr>
      <w:tr>
        <w:trPr>
          <w:cantSplit/>
          <w:trHeight w:val="145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581300.Р.85.1.00200002000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муниципального образования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 вопросам осуществления местного самоуправления, доведения до сведения жителей муниципального образования официальной информации о социально-экономическом и культурном развитии его общественной инфраструктуры, информации предусмотренной законодательством Российской Федерации и иной официальной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Газета «Советское Заполярье»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Электронная форма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Количество печатных страниц (формата А4)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4 750,00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9 880,00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15 010,00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19 760,00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right="113" w:firstLine="3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19 760,00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ind w:right="113" w:hanging="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19 760,00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*в подсчет полос включены: полосы с публикацией телепрограммы центральных и региональных телеканалов                       с указанием сетки вещания «ТВ Студия Факт»; полосы для Администрации Тазовского района для публикации официальной информации. </w:t>
      </w: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Источник информации о значениях показателей объема работы:годовая подшивка газеты и Вестников, обязательная информация о количестве тиража в выходных данных газеты «Советское Заполярье» и Вестников органов местного самоуправления муниципального образования Тазовский район.</w:t>
      </w: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Описание работы (перечень мероприятий):Производство, выпуск и распространение печатных изданий                             на территории Тазовского района, с целью информирования населения о деятельности органов государственной власти и местного самоуправления, социально-экономической, политической и культурной жизни района, а также публикация телепрограммы центральных и региональных телеканалов с указанием сетки вещания «ТВ Студия Факт». Обработка                         и подготовка к публикации предоставляемых Органами местного самоуправления материалов, нормативных правовых актов в «Вестнике органов местного самоуправления».</w:t>
      </w: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 (индикаторы) муниципальных программ, достижение которых взаимосвязано с выполнением работы:</w:t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Муниципальная программа Тазовского района «Совершенствование муниципального управления                                             </w:t>
      </w:r>
      <w:r>
        <w:rPr>
          <w:rFonts w:ascii="PT Astra Serif" w:hAnsi="PT Astra Serif"/>
          <w:sz w:val="28"/>
          <w:szCs w:val="28"/>
        </w:rPr>
        <w:lastRenderedPageBreak/>
        <w:t>на 2015-2025 годы», утвержденная постановлением Администрации района от 11 августа 2014 года № 405</w:t>
      </w:r>
      <w:r>
        <w:rPr>
          <w:rFonts w:ascii="PT Astra Serif" w:hAnsi="PT Astra Serif"/>
          <w:szCs w:val="28"/>
        </w:rPr>
        <w:t>.</w:t>
      </w:r>
    </w:p>
    <w:p>
      <w:pPr>
        <w:widowControl/>
        <w:tabs>
          <w:tab w:val="left" w:pos="492"/>
        </w:tabs>
        <w:autoSpaceDE/>
        <w:autoSpaceDN/>
        <w:adjustRightInd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Подпрограмма 1 «Развитие средств массовой информации и полиграфии» (далее – Подпрограмма 1). 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 Подпрограммы 1: Обеспечение создания и распространения информационных материалов.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Подпрограммы 1: повышение уровня информированности жителей Тазовского района.</w:t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>Показатели Подпрограммы 1: выполнение плановых показателей количества выполненных муниципальных работ, выполнение плановых показателей качества выполненных муниципальных работ, доля работников СМИ Тазовского района, повысивших свой профессиональный уровень</w:t>
      </w:r>
      <w:r>
        <w:rPr>
          <w:rFonts w:ascii="PT Astra Serif" w:hAnsi="PT Astra Serif"/>
          <w:szCs w:val="28"/>
        </w:rPr>
        <w:t>.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Ожидаемые результаты реализации Подпрограммы 1: Удовлетворение населения в информации о социально-экономической, общественно-политической, культурной жизни автономного округа и района через районные СМИ, повышения эффективности деятельности СМИ и полиграфии в районе по освещению реализации                                      социально-экономического развития района, повышение уровня информационной открытости органов местного самоуправления, технологического переоснащения муниципальных СМИ, улучшение качества выпускаемых в эфир программ, обновление съёмочного оборудования, улучшение информированности не только жителей района,                                  но и позиционирование района на внешнем контуре.</w:t>
      </w:r>
    </w:p>
    <w:p>
      <w:pPr>
        <w:rPr>
          <w:rFonts w:ascii="PT Astra Serif" w:hAnsi="PT Astra Serif"/>
        </w:rPr>
      </w:pPr>
    </w:p>
    <w:p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Нормативные правовые акты, регулирующие порядок выполненияработы:</w:t>
      </w:r>
    </w:p>
    <w:p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079"/>
        <w:gridCol w:w="4962"/>
      </w:tblGrid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нормативных правовых актов, регулирующих порядок (требования) выполнения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Реквизиты нормативных правовых актов, регулирующих порядок (требования) выполнения работы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Статья 29 Конституции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Статьи 6, 35 Закона Российской Федерации «О средствах массовой информации»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№2124-1 от 29 декабря 1991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Статьи 6, 12 Федерального закона «Об обеспечении доступа к информации о деятельности государственных органов местного самоуправления»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№8-ФЗ от 09 февраля 2009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Устав муниципального бюджетного учреждения «Средства массовой информации Тазовского района» - «О переименовании муниципального бюджетного учреждения «Редакция Тазовской районной общественно-политической газеты «Советское Заполярье» в муниципальное бюджетное учреждение «Средства массовой информации Тазовского района» и утверждении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в новой редакции Устава муниципального бюджетного учреждения «Средства массовой информации Тазовского района»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Постановление Администрации Тазовского района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 239 от 28 апреля 2014 года</w:t>
            </w:r>
          </w:p>
        </w:tc>
      </w:tr>
    </w:tbl>
    <w:p>
      <w:pPr>
        <w:ind w:firstLine="0"/>
        <w:rPr>
          <w:rFonts w:ascii="PT Astra Serif" w:hAnsi="PT Astra Serif"/>
        </w:rPr>
      </w:pPr>
    </w:p>
    <w:p>
      <w:pPr>
        <w:pStyle w:val="a6"/>
        <w:jc w:val="center"/>
        <w:rPr>
          <w:rStyle w:val="a3"/>
          <w:rFonts w:ascii="PT Astra Serif" w:hAnsi="PT Astra Serif"/>
          <w:bCs/>
          <w:color w:val="auto"/>
          <w:sz w:val="28"/>
          <w:szCs w:val="28"/>
        </w:rPr>
      </w:pPr>
      <w:r>
        <w:rPr>
          <w:rStyle w:val="a3"/>
          <w:rFonts w:ascii="PT Astra Serif" w:hAnsi="PT Astra Serif"/>
          <w:bCs/>
          <w:color w:val="auto"/>
          <w:sz w:val="28"/>
          <w:szCs w:val="28"/>
        </w:rPr>
        <w:t>(Раздел 2)</w:t>
      </w:r>
    </w:p>
    <w:p>
      <w:pPr>
        <w:rPr>
          <w:rFonts w:ascii="PT Astra Serif" w:hAnsi="PT Astra Serif"/>
        </w:rPr>
      </w:pPr>
    </w:p>
    <w:p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Уникальный номер работы: 602000.Р85.1.00220001000.</w:t>
      </w:r>
    </w:p>
    <w:p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работы: производство и распространение телепрограмм.</w:t>
      </w:r>
    </w:p>
    <w:p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Категории потребителей работы:</w:t>
      </w:r>
    </w:p>
    <w:p>
      <w:pPr>
        <w:rPr>
          <w:rFonts w:ascii="PT Astra Serif" w:hAnsi="PT Astra Seri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237"/>
        <w:gridCol w:w="6946"/>
      </w:tblGrid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№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категории потребителей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Основа предоставления (бесплатная, платная)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интересах общества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бесплатная</w:t>
            </w:r>
          </w:p>
        </w:tc>
      </w:tr>
    </w:tbl>
    <w:p>
      <w:pPr>
        <w:pStyle w:val="a6"/>
        <w:tabs>
          <w:tab w:val="left" w:pos="1134"/>
        </w:tabs>
        <w:ind w:left="928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деятельности муниципального учреждения:</w:t>
      </w:r>
    </w:p>
    <w:p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237"/>
        <w:gridCol w:w="6946"/>
      </w:tblGrid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№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Код вида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вида деятельности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60.20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деятельность в области телевизионного вещания</w:t>
            </w:r>
          </w:p>
        </w:tc>
      </w:tr>
    </w:tbl>
    <w:p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муниципального учреждения: бюджетное.</w:t>
      </w:r>
    </w:p>
    <w:p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Показатели, характеризующие объем и (или) качество работы.</w:t>
      </w:r>
    </w:p>
    <w:p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Показатели, характеризующие качество работы: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218"/>
        <w:gridCol w:w="1134"/>
        <w:gridCol w:w="2034"/>
        <w:gridCol w:w="1418"/>
        <w:gridCol w:w="1134"/>
        <w:gridCol w:w="2643"/>
        <w:gridCol w:w="567"/>
        <w:gridCol w:w="426"/>
        <w:gridCol w:w="425"/>
        <w:gridCol w:w="425"/>
        <w:gridCol w:w="284"/>
        <w:gridCol w:w="459"/>
      </w:tblGrid>
      <w:tr>
        <w:trPr>
          <w:trHeight w:val="291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Показатели, характеризующие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работы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условия (формы) выполнения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показателя качества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Формула расчета</w:t>
            </w:r>
          </w:p>
        </w:tc>
        <w:tc>
          <w:tcPr>
            <w:tcW w:w="2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Значения показателей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качества работы</w:t>
            </w:r>
          </w:p>
        </w:tc>
      </w:tr>
      <w:tr>
        <w:trPr>
          <w:cantSplit/>
          <w:trHeight w:val="201"/>
          <w:jc w:val="center"/>
        </w:trPr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2</w:t>
            </w: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2021г.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2022г.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2023г.</w:t>
            </w:r>
          </w:p>
        </w:tc>
      </w:tr>
      <w:tr>
        <w:trPr>
          <w:cantSplit/>
          <w:trHeight w:val="1042"/>
          <w:jc w:val="center"/>
        </w:trPr>
        <w:tc>
          <w:tcPr>
            <w:tcW w:w="1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год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>
        <w:trPr>
          <w:cantSplit/>
          <w:trHeight w:val="1134"/>
          <w:jc w:val="center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3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602000.Р.85.1.00220001000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Информационное вещание, специализированное информационное вещание; информационно-аналитическое вещание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Телеканал СМИ «Студия «Факт»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Эфирная 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Удовлетворенность потребителей качеством выполняемой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процент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Опрос потребителей муниципальной работы посредством анкетирования (отношение числа потребителей, удовлетворенных качеством работы,  к общему числу опрошенных потребителей: 1квартал-15, 2 квартал-25,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 квартал-15, 4 квартал-45)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Источник информации о значениях показателей качества работы (исходные данные для расчета):                                   Опрос потребителей муниципальной работы посредством анкетирования.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Показатели, характеризующие объем работы: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559"/>
        <w:gridCol w:w="4394"/>
        <w:gridCol w:w="993"/>
        <w:gridCol w:w="567"/>
        <w:gridCol w:w="425"/>
        <w:gridCol w:w="425"/>
        <w:gridCol w:w="425"/>
        <w:gridCol w:w="426"/>
        <w:gridCol w:w="459"/>
      </w:tblGrid>
      <w:t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условия (формы) выполнения работы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показателя объема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Значения показателей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объема работы</w:t>
            </w:r>
          </w:p>
        </w:tc>
      </w:tr>
      <w:tr>
        <w:trPr>
          <w:cantSplit/>
          <w:trHeight w:val="214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2021г.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2022г.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2023г.</w:t>
            </w:r>
          </w:p>
        </w:tc>
      </w:tr>
      <w:tr>
        <w:trPr>
          <w:cantSplit/>
          <w:trHeight w:val="1123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год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</w:tr>
      <w:tr>
        <w:trPr>
          <w:cantSplit/>
          <w:trHeight w:val="817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602000.Р.85.1.00220001000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Информационное вещание, специализированное информационное вещание, информационно-аналитическое вещание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Телеканал СМИ «Студия «Факт»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Эфирная 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Собственное производство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телевизионных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44,58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138,46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186,31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186,31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186,31</w:t>
            </w:r>
          </w:p>
        </w:tc>
      </w:tr>
      <w:tr>
        <w:trPr>
          <w:cantSplit/>
          <w:trHeight w:val="1134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Собственное время вещания телевизионных программ (новости не более 3 повторов, остальные программы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не более 2 повторов; остальное время в рамках заключенного соглашения с ВГТРК/ «ГТРК» Ямал»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архивные материалы)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283,00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438,00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590,00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590,00</w:t>
            </w:r>
          </w:p>
        </w:tc>
      </w:tr>
    </w:tbl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Источник информации о значениях показателей объема работы:журнал трансляции часов производства видеоматериала, отчет о количестве часов собственного производства видеоматериала. </w:t>
      </w: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Описание работы (перечень мероприятий): Предоставление всесторонней информации о событиях, происходящих и планируемых на территории муниципального образования Тазовский район, освещение деятельности органов государственной власти и местного самоуправления.</w:t>
      </w: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 (индикаторы) муниципальных программ, достижение которых взаимосвязано с выполнением работы:</w:t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программа Тазовского района «Совершенствование муниципального управления                                          на 2015-2025 годы», утвержденная постановлением Администрации района от 11 августа 2014 года № 405</w:t>
      </w:r>
      <w:r>
        <w:rPr>
          <w:rFonts w:ascii="PT Astra Serif" w:hAnsi="PT Astra Serif"/>
          <w:szCs w:val="28"/>
        </w:rPr>
        <w:t>.</w:t>
      </w:r>
    </w:p>
    <w:p>
      <w:pPr>
        <w:widowControl/>
        <w:tabs>
          <w:tab w:val="left" w:pos="492"/>
        </w:tabs>
        <w:autoSpaceDE/>
        <w:autoSpaceDN/>
        <w:adjustRightInd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Подпрограмма 1 «Развитие средств массовой информации и полиграфии» (далее – Подпрограмма 1). 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 Подпрограммы 1: Обеспечение создания и распространения информационных материалов.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Подпрограммы 1: повышение уровня информированности жителей Тазовского района.</w:t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>Показатели Подпрограммы 1: выполнение плановых показателей количества выполненных муниципальных работ, выполнение плановых показателей качества выполненных муниципальных работ, доля работников СМИ Тазовского района, повысивших свой профессиональный уровень</w:t>
      </w:r>
      <w:r>
        <w:rPr>
          <w:rFonts w:ascii="PT Astra Serif" w:hAnsi="PT Astra Serif"/>
          <w:szCs w:val="28"/>
        </w:rPr>
        <w:t>.</w:t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Ожидаемые результаты реализации Подпрограммы 1: Удовлетворение населения в информации о социально-экономической, общественно-политической, культурной жизни автономного округа и района через районные СМИ, повышения эффективности деятельности СМИ и полиграфии в районе по освещению реализации социально-экономического развития района, повышение уровня информационной открытости органов местного самоуправления, технологического переоснащения муниципальных СМИ, улучшение качества выпускаемых в эфир программ, обновление съёмочного оборудования, улучшение информированности не только жителей района,                                                 но и позиционирование района на внешнем контуре.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pStyle w:val="a6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Нормативные правовые акты, регулирующие порядок выполнения работы:</w:t>
      </w:r>
    </w:p>
    <w:p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079"/>
        <w:gridCol w:w="4962"/>
      </w:tblGrid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Наименование нормативных правовых актов, регулирующих порядок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(требования) выполнения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Реквизиты нормативных правовых актов, регулирующих порядок (требования)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выполнения работы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Статья 29 Конституции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Закон Российской Федерации «О средствах массовой информации»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№2124-1 от 29 декабря 1991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Федеральный закон «Об обеспечении доступа к информации о деятельности государственных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органов местного самоуправления»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№8-ФЗ от 09 февраля 2009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Федеральный закон «Об общих принципах организации местного самоуправления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Российской Федерации»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№131-ФЗ от 06 октября 2003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Федеральный закон «Об информации, информационных технологиях и о защите информации»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№149-ФЗ от 27 июля 2006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Федеральный закон «Об организации предоставления государственных и муниципальных услуг»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№210-ФЗ от 27 июля 2010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Устав муниципального округа Тазовский район Ямало-Ненецкого автономного округа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8.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Устав муниципального бюджетного учреждения «Средства массовой информации Тазовского района» - «О переименовании муниципального бюджетного учреждения «Редакция Тазовской районной общественно-политической газеты «Советское Заполярье» в муниципальное бюджетное учреждение «Средства массовой информации Тазовского района» и утверждении в новой редакции Устава муниципального бюджетного учреждения «Средства массовой информации Тазовского района»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Постановление Администрации Тазовского района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 239 от 28 апреля 2014 года</w:t>
            </w:r>
          </w:p>
        </w:tc>
      </w:tr>
    </w:tbl>
    <w:p>
      <w:pPr>
        <w:rPr>
          <w:rFonts w:ascii="PT Astra Serif" w:hAnsi="PT Astra Serif"/>
          <w:sz w:val="28"/>
        </w:rPr>
      </w:pPr>
    </w:p>
    <w:p>
      <w:pPr>
        <w:pStyle w:val="a6"/>
        <w:jc w:val="center"/>
        <w:rPr>
          <w:rStyle w:val="a3"/>
          <w:rFonts w:ascii="PT Astra Serif" w:hAnsi="PT Astra Serif"/>
          <w:bCs/>
          <w:color w:val="auto"/>
          <w:sz w:val="28"/>
          <w:szCs w:val="28"/>
        </w:rPr>
      </w:pPr>
      <w:r>
        <w:rPr>
          <w:rStyle w:val="a3"/>
          <w:rFonts w:ascii="PT Astra Serif" w:hAnsi="PT Astra Serif"/>
          <w:bCs/>
          <w:color w:val="auto"/>
          <w:sz w:val="28"/>
          <w:szCs w:val="28"/>
        </w:rPr>
        <w:t>(Раздел 3)</w:t>
      </w:r>
    </w:p>
    <w:p>
      <w:pPr>
        <w:rPr>
          <w:rFonts w:ascii="PT Astra Serif" w:hAnsi="PT Astra Serif"/>
        </w:rPr>
      </w:pPr>
    </w:p>
    <w:p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Уникальный номер работы: 601000.Р.85.1.00210003000.</w:t>
      </w:r>
    </w:p>
    <w:p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работы: производство и распространение радиопрограмм.</w:t>
      </w:r>
    </w:p>
    <w:p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Категории потребителей работы:</w:t>
      </w:r>
    </w:p>
    <w:p>
      <w:pPr>
        <w:rPr>
          <w:rFonts w:ascii="PT Astra Serif" w:hAnsi="PT Astra Serif"/>
        </w:rPr>
      </w:pPr>
    </w:p>
    <w:p>
      <w:pPr>
        <w:rPr>
          <w:rFonts w:ascii="PT Astra Serif" w:hAnsi="PT Astra Seri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6946"/>
      </w:tblGrid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№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категории потребителей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Основа предоставления (бесплатная, платная)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интересах общества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бесплатная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a6"/>
        <w:numPr>
          <w:ilvl w:val="0"/>
          <w:numId w:val="16"/>
        </w:num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деятельности муниципального учреждения:</w:t>
      </w:r>
    </w:p>
    <w:p>
      <w:pPr>
        <w:rPr>
          <w:rFonts w:ascii="PT Astra Serif" w:hAnsi="PT Astra Seri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6946"/>
      </w:tblGrid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№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Код вида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вида деятельности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деятельность в области радиовещания</w:t>
            </w:r>
          </w:p>
        </w:tc>
      </w:tr>
    </w:tbl>
    <w:p>
      <w:pPr>
        <w:pStyle w:val="a6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муниципального учреждения: бюджетное.</w:t>
      </w:r>
    </w:p>
    <w:p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Показатели, характеризующие объем и (или) качество работы.</w:t>
      </w: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Показатели, характеризующие качество работы: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1134"/>
        <w:gridCol w:w="1559"/>
        <w:gridCol w:w="1276"/>
        <w:gridCol w:w="2410"/>
        <w:gridCol w:w="2976"/>
        <w:gridCol w:w="426"/>
        <w:gridCol w:w="425"/>
        <w:gridCol w:w="425"/>
        <w:gridCol w:w="425"/>
        <w:gridCol w:w="426"/>
        <w:gridCol w:w="459"/>
      </w:tblGrid>
      <w:tr>
        <w:trPr>
          <w:trHeight w:val="521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содержание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условия (формы) выполнения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показателя качества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Формула расчета</w:t>
            </w:r>
          </w:p>
        </w:tc>
        <w:tc>
          <w:tcPr>
            <w:tcW w:w="2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Значения показателей качества работы</w:t>
            </w:r>
          </w:p>
        </w:tc>
      </w:tr>
      <w:tr>
        <w:trPr>
          <w:cantSplit/>
          <w:trHeight w:val="266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2021г.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2022г.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2023г.</w:t>
            </w:r>
          </w:p>
        </w:tc>
      </w:tr>
      <w:tr>
        <w:trPr>
          <w:cantSplit/>
          <w:trHeight w:val="1129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год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</w:tr>
      <w:tr>
        <w:trPr>
          <w:cantSplit/>
          <w:trHeight w:val="1134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right="113" w:firstLine="3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601000.Р.85.1.00210003000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Информационное вещание, специализированное информационное вещание; информационно-аналитическое вещание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Радиоканалы «Студия Факт»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 «Тазовский 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FM</w:t>
            </w:r>
            <w:r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Эфирная форма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Соответствие диапазону частот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герц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101,8МГц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101,8МГц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101,8МГц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101,8МГц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101,8МГц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101,8МГц</w:t>
            </w:r>
          </w:p>
        </w:tc>
      </w:tr>
      <w:tr>
        <w:trPr>
          <w:cantSplit/>
          <w:trHeight w:val="1427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ind w:firstLine="34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105,0МГц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105,0МГц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105,0МГц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105,0МГц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105,0МГц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105,0МГц</w:t>
            </w:r>
          </w:p>
        </w:tc>
      </w:tr>
      <w:tr>
        <w:trPr>
          <w:cantSplit/>
          <w:trHeight w:val="1134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34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Удовлетворенность потребителей качеством выполняемой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Опрос потребителей муниципальной работы посредством анкетирования (отношение числа потребителей, удовлетворенных качеством работы, к общему числу опрошенных потребителей: 1квартал-15, 2 квартал-25, 3 квартал-15, 4 квартал-45)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ind w:firstLine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менее 86</w:t>
            </w:r>
          </w:p>
        </w:tc>
      </w:tr>
    </w:tbl>
    <w:p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Источник информации о значениях показателей качества работы (исходные данные для расчета): Договор                                 с ООО предприятие «Авторадио», договор с ФГУП «Международное информационное агентство «Россия сегодня», лицензия № 28739 и приложение №2 от 08.06.2017г. Опрос потребителей муниципальной работы посредством анкетирования.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Показатели, характеризующие объем работы:</w:t>
      </w:r>
    </w:p>
    <w:p>
      <w:pPr>
        <w:rPr>
          <w:rFonts w:ascii="PT Astra Serif" w:hAnsi="PT Astra Serif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69"/>
        <w:gridCol w:w="1559"/>
        <w:gridCol w:w="1701"/>
        <w:gridCol w:w="1276"/>
        <w:gridCol w:w="1667"/>
        <w:gridCol w:w="850"/>
        <w:gridCol w:w="567"/>
        <w:gridCol w:w="567"/>
        <w:gridCol w:w="709"/>
        <w:gridCol w:w="709"/>
        <w:gridCol w:w="601"/>
      </w:tblGrid>
      <w:t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содержание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условия (формы) выполнения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показателя объема работы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Значения показателей объема работы</w:t>
            </w:r>
          </w:p>
        </w:tc>
      </w:tr>
      <w:tr>
        <w:trPr>
          <w:cantSplit/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2021г.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2022г.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2023г</w:t>
            </w:r>
          </w:p>
        </w:tc>
      </w:tr>
      <w:tr>
        <w:trPr>
          <w:cantSplit/>
          <w:trHeight w:val="1074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tabs>
                <w:tab w:val="left" w:pos="75"/>
              </w:tabs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tabs>
                <w:tab w:val="left" w:pos="75"/>
              </w:tabs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tabs>
                <w:tab w:val="left" w:pos="75"/>
              </w:tabs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tabs>
                <w:tab w:val="left" w:pos="75"/>
              </w:tabs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</w:tr>
      <w:tr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601000.Р.85.1.00210003000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Информационное вещание, специализированное информационное вещание, информационно-аналитическое вещание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Радиоканалы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«Студия Факт» и «Тазовский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FM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Эфирная 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Время вещания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эфире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177,75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375,90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587,66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789,21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firstLine="3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789,21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789,21</w:t>
            </w:r>
          </w:p>
        </w:tc>
      </w:tr>
    </w:tbl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Источник информации о значениях показателей объема работы:журнал трансляции часов радиовещания, отчет                      о количестве часов радиовещания. </w:t>
      </w: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Описание работы (перечень мероприятий): Информирование населения Тазовского района о деятельности органов муниципальной и региональной власти, а также по вопросам, имеющим большую социальную значимость, путем производства и выпуска радиопередач. </w:t>
      </w: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 (индикаторы) муниципальных программ, достижение которых взаимосвязано с выполнением работы:</w:t>
      </w:r>
    </w:p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программа Тазовского района «Совершенствование муниципального управления                                                 на 2015-2025 годы», утвержденная постановлением Администрации района от 11 августа 2014 года № 405</w:t>
      </w:r>
      <w:r>
        <w:rPr>
          <w:rFonts w:ascii="PT Astra Serif" w:hAnsi="PT Astra Serif"/>
          <w:szCs w:val="28"/>
        </w:rPr>
        <w:t>.</w:t>
      </w:r>
    </w:p>
    <w:p>
      <w:pPr>
        <w:widowControl/>
        <w:tabs>
          <w:tab w:val="left" w:pos="1134"/>
        </w:tabs>
        <w:autoSpaceDE/>
        <w:autoSpaceDN/>
        <w:adjustRightInd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Подпрограмма 1 «Развитие средств массовой информации и полиграфии» (далее – Подпрограмма 1). </w:t>
      </w:r>
    </w:p>
    <w:p>
      <w:pPr>
        <w:tabs>
          <w:tab w:val="left" w:pos="113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 подпрограммы 1: Обеспечение создания и распространения информационных материалов.</w:t>
      </w:r>
    </w:p>
    <w:p>
      <w:pPr>
        <w:tabs>
          <w:tab w:val="left" w:pos="113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Подпрограммы 1: повышение уровня информированности жителей Тазовского района.</w:t>
      </w:r>
    </w:p>
    <w:p>
      <w:pPr>
        <w:tabs>
          <w:tab w:val="left" w:pos="1134"/>
        </w:tabs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>Показатели Подпрограммы 1: выполнение плановых показателей количества выполненных муниципальных работ, выполнение плановых показателей качества выполненных муниципальных работ, доля работников СМИ Тазовского района, повысивших свой профессиональный уровень</w:t>
      </w:r>
      <w:r>
        <w:rPr>
          <w:rFonts w:ascii="PT Astra Serif" w:hAnsi="PT Astra Serif"/>
          <w:szCs w:val="28"/>
        </w:rPr>
        <w:t>.</w:t>
      </w:r>
    </w:p>
    <w:p>
      <w:pPr>
        <w:tabs>
          <w:tab w:val="left" w:pos="113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Ожидаемые результаты реализации Подпрограммы 1: Удовлетворение населения в информации о социально-экономической, общественно-политической, культурной жизни автономного округа и района через районные СМИ, повышения эффективности деятельности СМИ и полиграфии в районе по освещению реализации социально-экономического развития района, повышение уровня информационной открытости органов местного самоуправления, технологического переоснащения муниципальных СМИ, улучшение качества выпускаемых в эфир программ, обновление съёмочного оборудования, улучшение информированности не только жителей района,                                                  но и позиционирование района на внешнем контуре.</w:t>
      </w:r>
    </w:p>
    <w:p>
      <w:pPr>
        <w:rPr>
          <w:rFonts w:ascii="PT Astra Serif" w:hAnsi="PT Astra Serif"/>
        </w:rPr>
      </w:pPr>
    </w:p>
    <w:p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Нормативные правовые акты, регулирующие порядок выполнения работы:</w:t>
      </w:r>
    </w:p>
    <w:p>
      <w:pPr>
        <w:rPr>
          <w:rFonts w:ascii="PT Astra Serif" w:hAnsi="PT Astra Seri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0497"/>
        <w:gridCol w:w="3544"/>
      </w:tblGrid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нормативных правовых актов, регулирующих порядок (требования) выполнения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Реквизиты нормативных правовых актов, регулирующих порядок (требования) выполнения работы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Закон Российской Федерации «О средствах массовой информации»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№2124-1 от 29 декабря 1991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Федеральный закон «Об обеспечении доступа к информации о деятельности государственных органов местного самоуправления».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№8-ФЗ от 09 февраля 2009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№131-ФЗ от 06 октября 2003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Федеральный закон «Об информации, информационных технологиях и о защите информации»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№149-ФЗ от 27 июля 2006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5.</w:t>
            </w:r>
          </w:p>
        </w:tc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Федеральный закон «Об организации предоставления государственных и муниципальных услуг».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№210-ФЗ от 27 июля 2010 года</w:t>
            </w: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6.</w:t>
            </w:r>
          </w:p>
        </w:tc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Устав муниципального округа Тазовский район Ямало-Ненецкого автономного округа.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</w:t>
            </w:r>
          </w:p>
        </w:tc>
        <w:tc>
          <w:tcPr>
            <w:tcW w:w="10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Устав муниципального бюджетного учреждения «Средства массовой информации Тазовского района» - «О переименовании муниципального бюджетного учреждения «Редакция Тазовской районной общественно-политической газеты «Советское Заполярье» в муниципальное бюджетное учреждение «Средства массовой информации Тазовского района» и утверждении в новой редакции Устава муниципального бюджетного учреждения «Средства массовой информации Тазовского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Постановление Администрации Тазовского района № 239 от 28 апреля 2014 года</w:t>
            </w:r>
          </w:p>
        </w:tc>
      </w:tr>
    </w:tbl>
    <w:p>
      <w:pPr>
        <w:rPr>
          <w:rFonts w:ascii="PT Astra Serif" w:hAnsi="PT Astra Serif"/>
        </w:rPr>
      </w:pPr>
    </w:p>
    <w:p>
      <w:pPr>
        <w:pStyle w:val="a6"/>
        <w:jc w:val="center"/>
        <w:rPr>
          <w:rStyle w:val="a3"/>
          <w:rFonts w:ascii="PT Astra Serif" w:hAnsi="PT Astra Serif"/>
          <w:bCs/>
          <w:color w:val="auto"/>
          <w:sz w:val="28"/>
          <w:szCs w:val="28"/>
        </w:rPr>
      </w:pPr>
      <w:r>
        <w:rPr>
          <w:rStyle w:val="a3"/>
          <w:rFonts w:ascii="PT Astra Serif" w:hAnsi="PT Astra Serif"/>
          <w:bCs/>
          <w:color w:val="auto"/>
          <w:sz w:val="28"/>
          <w:szCs w:val="28"/>
        </w:rPr>
        <w:t>(Раздел общие требования)</w:t>
      </w:r>
    </w:p>
    <w:p/>
    <w:p>
      <w:pPr>
        <w:pStyle w:val="a6"/>
        <w:numPr>
          <w:ilvl w:val="0"/>
          <w:numId w:val="16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Основания для досрочного прекращения исполнения муниципального задания:</w:t>
      </w:r>
    </w:p>
    <w:p>
      <w:pPr>
        <w:pStyle w:val="a6"/>
        <w:numPr>
          <w:ilvl w:val="0"/>
          <w:numId w:val="17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Реорганизация либо ликвидация учреждения – ч.1 ст.61, ст. 58 Гражданского кодекса Российской Федерации от 30 ноября 1994 года № 51-ФЗ;</w:t>
      </w:r>
    </w:p>
    <w:p>
      <w:pPr>
        <w:pStyle w:val="a6"/>
        <w:numPr>
          <w:ilvl w:val="0"/>
          <w:numId w:val="17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Исключение муниципальной работы, оказываемой учреждением, из базового (отраслевого), ведомственного перечня муниципальных услуг и работ Ямало-Ненецкого автономного округа– постановление Правительства                        Ямало-Ненецкого автономного округа от 07 августа 2017 года № 900-15/3146 «Об утверждении правил ведения перечня государственных и муниципальных услуг и работ Ямало-Ненецкого автономного округа»;</w:t>
      </w:r>
    </w:p>
    <w:p>
      <w:pPr>
        <w:pStyle w:val="a6"/>
        <w:numPr>
          <w:ilvl w:val="0"/>
          <w:numId w:val="17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Приостановление, аннулирование, прекращение действия лицензии – ст.20 Федерального закона Российской Федерации от 04 мая 2011 года № 99-ФЗ «О лицензировании отдельных видов деятельности»;</w:t>
      </w:r>
    </w:p>
    <w:p>
      <w:pPr>
        <w:pStyle w:val="a6"/>
        <w:numPr>
          <w:ilvl w:val="0"/>
          <w:numId w:val="17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Нарушение требований Федерального закона Российской Федерации от 27 декабря 1999 года № 2124-1                              «О средствах массовой информации».</w:t>
      </w:r>
    </w:p>
    <w:p>
      <w:pPr>
        <w:pStyle w:val="a6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контроля за исполнением муниципального задания:</w:t>
      </w:r>
    </w:p>
    <w:p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4678"/>
        <w:gridCol w:w="4536"/>
      </w:tblGrid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Формы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Периодичность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Ответственный исполнитель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Выездная проверка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соответствии с планом-графиком проведения выездных проверок не реже 1 раза в год в случае обнаружения признаков нарушений (риск-ориентированный метод)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Администрация Тазовского района, департамент финансов Администрации Тазовского района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Камеральная проверка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соответствии с Планом контроля за деятельностью подведомственных учреждений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Администрации Тазовского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Администрация Тазовского района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Контрольные мероприятия органов, осуществляющих функции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 полномочия учредителя.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ежеквартально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Администрация Тазовского района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Общественный контроль деятельности (обеспечение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на официальных сайтах учреждения в сети Интернет технической возможности выражения мнений потребителей услуг о качестве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их оказания)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ежедневно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«Средства массовой информации Тазовского района»</w:t>
            </w:r>
          </w:p>
        </w:tc>
      </w:tr>
    </w:tbl>
    <w:p>
      <w:pPr>
        <w:pStyle w:val="a6"/>
        <w:tabs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tabs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tabs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tabs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tabs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tabs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>
      <w:pPr>
        <w:pStyle w:val="a6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Требования к отчётности об исполнении муниципального задания: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111"/>
        <w:gridCol w:w="5812"/>
      </w:tblGrid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отчётности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Форма отчётности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Срок представления отчётности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</w:tr>
      <w:tr>
        <w:trPr>
          <w:trHeight w:val="100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Отчет о выполнении муниципального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Утверждена постановлением Администрации Тазовского района № 917 от 24 сентября 2019 года (приложение №3)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не позднее последнего числа месяца отчетного периода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Аналитическая справка о соблюдении нормативной стоимости муниципальных услуг (выполняемых работ)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Утверждена постановлением Администрации Тазовского района № 917 от 24 сентября 2019 года (приложение №4)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годовой - в сроки установленные для предоставления годовой бюджетной отчетности об исполнении бюджета муниципального образования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Расчет объема субсидии, подлежащей возврату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 бюджет муниципального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Утверждена постановлением Администрации Тазовского района № 917 от 24 сентября 2019 года (приложение №4.1)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 итогам 9 месяцев - до 01 числа месяца, следующего за отчетным периодом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Информация о возврате субсидии в связи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 невыполнением муниципального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Утверждена постановлением Администрации Тазовского района № 917 от 24 сентября 2019 года (приложение №5.1)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по итогам 9 месяцев - до 05 числа месяца, следующего за отчетным периодом;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 итогам года – до 20 февраля года, следующего за отчетным периодом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Отчет о выполнении плановых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ежемесячно</w:t>
            </w:r>
          </w:p>
        </w:tc>
      </w:tr>
      <w:t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Иная отчетность и информация, необходимая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для осуществления контроля за выполнением муниципального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 соответствующему запросу</w:t>
            </w:r>
          </w:p>
        </w:tc>
      </w:tr>
    </w:tbl>
    <w:p>
      <w:pPr>
        <w:pStyle w:val="a6"/>
        <w:numPr>
          <w:ilvl w:val="0"/>
          <w:numId w:val="16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Иная информация, необходимая для  исполнения (контроля за исполнением) муниципального задания.</w:t>
      </w:r>
    </w:p>
    <w:p>
      <w:pPr>
        <w:pStyle w:val="a6"/>
        <w:numPr>
          <w:ilvl w:val="1"/>
          <w:numId w:val="16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Нормативная (расчетная) численность работников, задействованных в организации и выполнении муниципального задания (штатных единиц): 68.</w:t>
      </w:r>
    </w:p>
    <w:p>
      <w:pPr>
        <w:pStyle w:val="a6"/>
        <w:numPr>
          <w:ilvl w:val="1"/>
          <w:numId w:val="16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Средняя заработная плата работников, задействованных в организации и выполнении муниципального задания (рублей в месяц): 71 459,56.</w:t>
      </w:r>
    </w:p>
    <w:p>
      <w:pPr>
        <w:pStyle w:val="a6"/>
        <w:numPr>
          <w:ilvl w:val="1"/>
          <w:numId w:val="16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Возможные отклонения от установленных показателей, характеризующих  объем работы в натуральном выражении, в пределах которых муниципальное задание считается выполненным:</w:t>
      </w:r>
    </w:p>
    <w:p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29"/>
        <w:gridCol w:w="2268"/>
        <w:gridCol w:w="1559"/>
        <w:gridCol w:w="993"/>
        <w:gridCol w:w="1134"/>
      </w:tblGrid>
      <w:tr>
        <w:trPr>
          <w:trHeight w:val="466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содержание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Показатели, характеризующие условия (формы) выполнения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Возможная величина отклонения (%)</w:t>
            </w:r>
          </w:p>
        </w:tc>
      </w:tr>
      <w:tr>
        <w:trPr>
          <w:cantSplit/>
          <w:trHeight w:val="41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содержание 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pStyle w:val="a5"/>
              <w:ind w:left="113" w:right="113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581300.Р85.1.00200001000; 581300.Р.85.1.00200003000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Информирование населения муниципального образования по вопросам осуществления местного самоуправления, доведения до сведения жителей муниципального образования официальной информации о социально-экономическом и культурном развитии его общественной инфраструктуры, информации предусмотренной законодательством Российской Федерации и иной официальной информации и опубликование муниципальных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Газета «Советское Заполярье» и «Вестник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Печатная 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10%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581300.Р.85.1.00200002000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Информирование населения муниципального образования по вопросам осуществления местного самоуправления, доведения до сведения жителей муниципального образования официальной информации о социально-экономическом и культурном развитии его общественной инфраструктуры, информации предусмотренной законодательством Российской Федерации и иной официальной информации и опубликование муниципальных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Газета «Советское Заполярье»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Электронная 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10%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602000.Р.85.1.00220001000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Информационное вещание, специализированное информационное вещание,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информационно-аналитическое вещание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Телеканал СМИ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«Студия «Факт»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Эфирная 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10%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601000.Р85.1.00210003000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Информационное вещание, специализированное информационное вещание,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информационно-аналитическое вещание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Радиоканалы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«Студия Факт» </w:t>
            </w:r>
          </w:p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и «Тазовский 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FM</w:t>
            </w:r>
            <w:r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Эфирная 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10%</w:t>
            </w:r>
          </w:p>
        </w:tc>
      </w:tr>
    </w:tbl>
    <w:p>
      <w:pPr>
        <w:pStyle w:val="a6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муниципального имущества, сданного в аренду с согласия учредителя: часть конструктивных элементов антенно-мачтового сооружения «Хорей» п. Тазовский</w:t>
      </w:r>
      <w:r>
        <w:rPr>
          <w:rFonts w:ascii="PT Astra Serif" w:hAnsi="PT Astra Serif"/>
          <w:szCs w:val="28"/>
        </w:rPr>
        <w:t>.</w:t>
      </w:r>
    </w:p>
    <w:sectPr>
      <w:headerReference w:type="default" r:id="rId8"/>
      <w:footerReference w:type="default" r:id="rId9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  <w:ind w:firstLine="0"/>
      <w:jc w:val="left"/>
      <w:rPr>
        <w:rFonts w:ascii="PT Astra Serif" w:hAnsi="PT Astra Seri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28684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>
        <w:pPr>
          <w:pStyle w:val="a7"/>
          <w:jc w:val="center"/>
        </w:pPr>
      </w:p>
      <w:p>
        <w:pPr>
          <w:pStyle w:val="a7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>
          <w:rPr>
            <w:rFonts w:ascii="PT Astra Serif" w:hAnsi="PT Astra Serif"/>
            <w:noProof/>
          </w:rPr>
          <w:t>2</w:t>
        </w:r>
        <w:r>
          <w:rPr>
            <w:rFonts w:ascii="PT Astra Serif" w:hAnsi="PT Astra Serif"/>
          </w:rPr>
          <w:fldChar w:fldCharType="end"/>
        </w:r>
      </w:p>
      <w:p>
        <w:pPr>
          <w:pStyle w:val="a7"/>
          <w:jc w:val="center"/>
          <w:rPr>
            <w:rFonts w:ascii="PT Astra Serif" w:hAnsi="PT Astra Serif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30FD"/>
    <w:multiLevelType w:val="multilevel"/>
    <w:tmpl w:val="C4580D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061F"/>
    <w:multiLevelType w:val="multilevel"/>
    <w:tmpl w:val="29028E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06F51BB5"/>
    <w:multiLevelType w:val="multilevel"/>
    <w:tmpl w:val="1832A5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4204414"/>
    <w:multiLevelType w:val="multilevel"/>
    <w:tmpl w:val="1832A5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92317BB"/>
    <w:multiLevelType w:val="hybridMultilevel"/>
    <w:tmpl w:val="075817BE"/>
    <w:lvl w:ilvl="0" w:tplc="3E4663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8C62D7"/>
    <w:multiLevelType w:val="multilevel"/>
    <w:tmpl w:val="38BCDE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u w:val="none"/>
      </w:rPr>
    </w:lvl>
  </w:abstractNum>
  <w:abstractNum w:abstractNumId="6">
    <w:nsid w:val="253057AD"/>
    <w:multiLevelType w:val="hybridMultilevel"/>
    <w:tmpl w:val="A3BA8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AA70CC"/>
    <w:multiLevelType w:val="hybridMultilevel"/>
    <w:tmpl w:val="0ED6A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783F24"/>
    <w:multiLevelType w:val="multilevel"/>
    <w:tmpl w:val="A7BEAC00"/>
    <w:lvl w:ilvl="0">
      <w:start w:val="1"/>
      <w:numFmt w:val="decimal"/>
      <w:lvlText w:val="%1."/>
      <w:lvlJc w:val="left"/>
      <w:pPr>
        <w:ind w:left="928" w:hanging="360"/>
      </w:pPr>
      <w:rPr>
        <w:rFonts w:ascii="PT Astra Serif" w:hAnsi="PT Astra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>
    <w:nsid w:val="2E677220"/>
    <w:multiLevelType w:val="multilevel"/>
    <w:tmpl w:val="1832A5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6F862CE"/>
    <w:multiLevelType w:val="hybridMultilevel"/>
    <w:tmpl w:val="8D4AD93E"/>
    <w:lvl w:ilvl="0" w:tplc="3E4663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560C1A"/>
    <w:multiLevelType w:val="multilevel"/>
    <w:tmpl w:val="6BEE0F22"/>
    <w:lvl w:ilvl="0">
      <w:start w:val="1"/>
      <w:numFmt w:val="decimal"/>
      <w:lvlText w:val="%1."/>
      <w:lvlJc w:val="left"/>
      <w:pPr>
        <w:ind w:left="928" w:hanging="360"/>
      </w:pPr>
      <w:rPr>
        <w:rFonts w:ascii="PT Astra Serif" w:hAnsi="PT Astra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>
    <w:nsid w:val="596303DA"/>
    <w:multiLevelType w:val="hybridMultilevel"/>
    <w:tmpl w:val="04884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827D24"/>
    <w:multiLevelType w:val="multilevel"/>
    <w:tmpl w:val="29028E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>
    <w:nsid w:val="79076188"/>
    <w:multiLevelType w:val="hybridMultilevel"/>
    <w:tmpl w:val="1A12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65337"/>
    <w:multiLevelType w:val="hybridMultilevel"/>
    <w:tmpl w:val="5152203C"/>
    <w:lvl w:ilvl="0" w:tplc="3E4663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35508E"/>
    <w:multiLevelType w:val="multilevel"/>
    <w:tmpl w:val="29028E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7">
    <w:nsid w:val="7E2A56CC"/>
    <w:multiLevelType w:val="hybridMultilevel"/>
    <w:tmpl w:val="ED2A099C"/>
    <w:lvl w:ilvl="0" w:tplc="9B34B6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851711"/>
    <w:multiLevelType w:val="multilevel"/>
    <w:tmpl w:val="29028E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5"/>
  </w:num>
  <w:num w:numId="11">
    <w:abstractNumId w:val="10"/>
  </w:num>
  <w:num w:numId="12">
    <w:abstractNumId w:val="18"/>
  </w:num>
  <w:num w:numId="13">
    <w:abstractNumId w:val="16"/>
  </w:num>
  <w:num w:numId="14">
    <w:abstractNumId w:val="11"/>
  </w:num>
  <w:num w:numId="15">
    <w:abstractNumId w:val="1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0A0E67-6CC1-4A73-950F-9D3C3483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A8FD-76DC-4D31-B89F-1F8C0494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14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Евгеньевна</dc:creator>
  <cp:lastModifiedBy>Фадеева Алена Михайловна</cp:lastModifiedBy>
  <cp:revision>15</cp:revision>
  <cp:lastPrinted>2020-12-30T05:04:00Z</cp:lastPrinted>
  <dcterms:created xsi:type="dcterms:W3CDTF">2019-12-10T10:24:00Z</dcterms:created>
  <dcterms:modified xsi:type="dcterms:W3CDTF">2020-12-30T05:04:00Z</dcterms:modified>
</cp:coreProperties>
</file>