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9A" w:rsidRPr="007D5696" w:rsidRDefault="00573A9A" w:rsidP="00291C0B">
      <w:pPr>
        <w:pStyle w:val="ConsPlusTitle"/>
        <w:widowControl/>
        <w:spacing w:line="360" w:lineRule="auto"/>
        <w:ind w:left="4820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7D5696">
        <w:rPr>
          <w:rFonts w:ascii="PT Astra Serif" w:hAnsi="PT Astra Serif" w:cs="Times New Roman"/>
          <w:b w:val="0"/>
          <w:sz w:val="28"/>
          <w:szCs w:val="28"/>
        </w:rPr>
        <w:t>УТВЕРЖДЕНО</w:t>
      </w:r>
    </w:p>
    <w:p w:rsidR="00545417" w:rsidRPr="007D5696" w:rsidRDefault="00573A9A" w:rsidP="007D5696">
      <w:pPr>
        <w:pStyle w:val="ConsPlusTitle"/>
        <w:widowControl/>
        <w:ind w:left="4820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7D5696">
        <w:rPr>
          <w:rFonts w:ascii="PT Astra Serif" w:hAnsi="PT Astra Serif" w:cs="Times New Roman"/>
          <w:b w:val="0"/>
          <w:sz w:val="28"/>
          <w:szCs w:val="28"/>
        </w:rPr>
        <w:t xml:space="preserve">постановлением </w:t>
      </w:r>
    </w:p>
    <w:p w:rsidR="00573A9A" w:rsidRPr="007D5696" w:rsidRDefault="00573A9A" w:rsidP="007D5696">
      <w:pPr>
        <w:pStyle w:val="ConsPlusTitle"/>
        <w:widowControl/>
        <w:ind w:left="4820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7D5696">
        <w:rPr>
          <w:rFonts w:ascii="PT Astra Serif" w:hAnsi="PT Astra Serif" w:cs="Times New Roman"/>
          <w:b w:val="0"/>
          <w:sz w:val="28"/>
          <w:szCs w:val="28"/>
        </w:rPr>
        <w:t>Администрации Тазовского района</w:t>
      </w:r>
    </w:p>
    <w:p w:rsidR="00573A9A" w:rsidRPr="007D5696" w:rsidRDefault="00545417" w:rsidP="007D5696">
      <w:pPr>
        <w:pStyle w:val="ConsPlusTitle"/>
        <w:widowControl/>
        <w:ind w:left="4820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7D5696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bookmarkStart w:id="0" w:name="_GoBack"/>
      <w:r w:rsidR="0038492F" w:rsidRPr="0038492F">
        <w:rPr>
          <w:rFonts w:ascii="PT Astra Serif" w:hAnsi="PT Astra Serif" w:cs="Times New Roman"/>
          <w:b w:val="0"/>
          <w:sz w:val="28"/>
          <w:szCs w:val="28"/>
        </w:rPr>
        <w:t>1</w:t>
      </w:r>
      <w:r w:rsidR="0038492F">
        <w:rPr>
          <w:rFonts w:ascii="PT Astra Serif" w:hAnsi="PT Astra Serif" w:cs="Times New Roman"/>
          <w:b w:val="0"/>
          <w:sz w:val="28"/>
          <w:szCs w:val="28"/>
        </w:rPr>
        <w:t>8</w:t>
      </w:r>
      <w:r w:rsidR="0038492F" w:rsidRPr="0038492F">
        <w:rPr>
          <w:rFonts w:ascii="PT Astra Serif" w:hAnsi="PT Astra Serif" w:cs="Times New Roman"/>
          <w:b w:val="0"/>
          <w:sz w:val="28"/>
          <w:szCs w:val="28"/>
        </w:rPr>
        <w:t xml:space="preserve"> декабря 2020 года</w:t>
      </w:r>
      <w:bookmarkEnd w:id="0"/>
      <w:r w:rsidRPr="007D5696">
        <w:rPr>
          <w:rFonts w:ascii="PT Astra Serif" w:hAnsi="PT Astra Serif" w:cs="Times New Roman"/>
          <w:b w:val="0"/>
          <w:sz w:val="28"/>
          <w:szCs w:val="28"/>
        </w:rPr>
        <w:t xml:space="preserve"> № </w:t>
      </w:r>
      <w:r w:rsidR="0038492F">
        <w:rPr>
          <w:rFonts w:ascii="PT Astra Serif" w:hAnsi="PT Astra Serif" w:cs="Times New Roman"/>
          <w:b w:val="0"/>
          <w:sz w:val="28"/>
          <w:szCs w:val="28"/>
        </w:rPr>
        <w:t>103-п</w:t>
      </w:r>
    </w:p>
    <w:p w:rsidR="00573A9A" w:rsidRPr="007D5696" w:rsidRDefault="00573A9A" w:rsidP="007D569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bookmarkStart w:id="1" w:name="P45"/>
      <w:bookmarkEnd w:id="1"/>
    </w:p>
    <w:p w:rsidR="00573A9A" w:rsidRPr="007D5696" w:rsidRDefault="00573A9A" w:rsidP="007D569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</w:p>
    <w:p w:rsidR="00545417" w:rsidRPr="007D5696" w:rsidRDefault="00545417" w:rsidP="007D569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</w:p>
    <w:p w:rsidR="00573A9A" w:rsidRPr="007D5696" w:rsidRDefault="00573A9A" w:rsidP="007D569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Calibri"/>
          <w:b/>
          <w:sz w:val="28"/>
          <w:szCs w:val="28"/>
        </w:rPr>
      </w:pPr>
      <w:r w:rsidRPr="007D5696">
        <w:rPr>
          <w:rFonts w:ascii="PT Astra Serif" w:hAnsi="PT Astra Serif" w:cs="Calibri"/>
          <w:b/>
          <w:sz w:val="28"/>
          <w:szCs w:val="28"/>
        </w:rPr>
        <w:t>ПОЛОЖЕНИЕ</w:t>
      </w:r>
    </w:p>
    <w:p w:rsidR="00545417" w:rsidRPr="007D5696" w:rsidRDefault="00CC579A" w:rsidP="007D5696">
      <w:pPr>
        <w:pStyle w:val="2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>об организации предоставления общедоступного</w:t>
      </w:r>
    </w:p>
    <w:p w:rsidR="00CC579A" w:rsidRPr="007D5696" w:rsidRDefault="00CC579A" w:rsidP="007D5696">
      <w:pPr>
        <w:pStyle w:val="2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>и бесплатного дошкольного, начального общего, основного общего, среднего общего образования по основным общеобразовательным программам на территории муниципального округа Тазовский район Ямало-Ненецкого автономного округа</w:t>
      </w:r>
    </w:p>
    <w:p w:rsidR="00CC579A" w:rsidRPr="007D5696" w:rsidRDefault="00CC579A" w:rsidP="007D5696">
      <w:pPr>
        <w:pStyle w:val="a6"/>
        <w:shd w:val="clear" w:color="auto" w:fill="FFFFFF"/>
        <w:ind w:left="0"/>
        <w:jc w:val="center"/>
        <w:textAlignment w:val="baseline"/>
        <w:outlineLvl w:val="0"/>
        <w:rPr>
          <w:rFonts w:ascii="PT Astra Serif" w:hAnsi="PT Astra Serif"/>
          <w:b/>
          <w:bCs/>
          <w:color w:val="2D2D2D"/>
          <w:spacing w:val="2"/>
          <w:kern w:val="36"/>
          <w:sz w:val="28"/>
          <w:szCs w:val="28"/>
        </w:rPr>
      </w:pPr>
    </w:p>
    <w:p w:rsidR="00545417" w:rsidRPr="007D5696" w:rsidRDefault="00545417" w:rsidP="007D5696">
      <w:pPr>
        <w:pStyle w:val="a6"/>
        <w:shd w:val="clear" w:color="auto" w:fill="FFFFFF"/>
        <w:ind w:left="0"/>
        <w:jc w:val="center"/>
        <w:textAlignment w:val="baseline"/>
        <w:outlineLvl w:val="0"/>
        <w:rPr>
          <w:rFonts w:ascii="PT Astra Serif" w:hAnsi="PT Astra Serif"/>
          <w:b/>
          <w:bCs/>
          <w:color w:val="2D2D2D"/>
          <w:spacing w:val="2"/>
          <w:kern w:val="36"/>
          <w:sz w:val="28"/>
          <w:szCs w:val="28"/>
        </w:rPr>
      </w:pPr>
    </w:p>
    <w:p w:rsidR="00CC579A" w:rsidRPr="007D5696" w:rsidRDefault="00CC579A" w:rsidP="007D5696">
      <w:pPr>
        <w:pStyle w:val="a6"/>
        <w:numPr>
          <w:ilvl w:val="0"/>
          <w:numId w:val="10"/>
        </w:numPr>
        <w:shd w:val="clear" w:color="auto" w:fill="FFFFFF"/>
        <w:ind w:left="0" w:firstLine="0"/>
        <w:jc w:val="center"/>
        <w:textAlignment w:val="baseline"/>
        <w:outlineLvl w:val="0"/>
        <w:rPr>
          <w:rFonts w:ascii="PT Astra Serif" w:hAnsi="PT Astra Serif"/>
          <w:b/>
          <w:bCs/>
          <w:color w:val="2D2D2D"/>
          <w:spacing w:val="2"/>
          <w:kern w:val="36"/>
          <w:sz w:val="28"/>
          <w:szCs w:val="28"/>
        </w:rPr>
      </w:pPr>
      <w:r w:rsidRPr="007D5696">
        <w:rPr>
          <w:rFonts w:ascii="PT Astra Serif" w:hAnsi="PT Astra Serif"/>
          <w:b/>
          <w:sz w:val="28"/>
          <w:szCs w:val="28"/>
        </w:rPr>
        <w:t>Общие положения</w:t>
      </w:r>
    </w:p>
    <w:p w:rsidR="007D63E6" w:rsidRPr="007D5696" w:rsidRDefault="007D63E6" w:rsidP="007D5696">
      <w:pPr>
        <w:pStyle w:val="a6"/>
        <w:shd w:val="clear" w:color="auto" w:fill="FFFFFF"/>
        <w:ind w:left="0"/>
        <w:jc w:val="center"/>
        <w:textAlignment w:val="baseline"/>
        <w:outlineLvl w:val="0"/>
        <w:rPr>
          <w:rFonts w:ascii="PT Astra Serif" w:hAnsi="PT Astra Serif"/>
          <w:b/>
          <w:bCs/>
          <w:color w:val="2D2D2D"/>
          <w:spacing w:val="2"/>
          <w:kern w:val="36"/>
          <w:sz w:val="28"/>
          <w:szCs w:val="28"/>
        </w:rPr>
      </w:pPr>
    </w:p>
    <w:p w:rsidR="00CC579A" w:rsidRPr="007D5696" w:rsidRDefault="00CC579A" w:rsidP="007D5696">
      <w:pPr>
        <w:pStyle w:val="a6"/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 xml:space="preserve">Положение об организации предоставления общедоступного бесплатного дошкольного, начального общего, основного общего, среднего общего образования по основным общеобразовательным программам </w:t>
      </w:r>
      <w:r w:rsidR="007D5696">
        <w:rPr>
          <w:rFonts w:ascii="PT Astra Serif" w:hAnsi="PT Astra Serif"/>
          <w:sz w:val="28"/>
          <w:szCs w:val="28"/>
        </w:rPr>
        <w:t xml:space="preserve">                         </w:t>
      </w:r>
      <w:r w:rsidR="005A73B7" w:rsidRPr="007D5696">
        <w:rPr>
          <w:rFonts w:ascii="PT Astra Serif" w:hAnsi="PT Astra Serif"/>
          <w:sz w:val="28"/>
          <w:szCs w:val="28"/>
        </w:rPr>
        <w:t xml:space="preserve">(далее – Положение) </w:t>
      </w:r>
      <w:r w:rsidRPr="007D5696">
        <w:rPr>
          <w:rFonts w:ascii="PT Astra Serif" w:hAnsi="PT Astra Serif"/>
          <w:sz w:val="28"/>
          <w:szCs w:val="28"/>
        </w:rPr>
        <w:t xml:space="preserve">на территории муниципального округа Тазовский район Ямало-Ненецкого автономного округа </w:t>
      </w:r>
      <w:r w:rsidR="005A73B7" w:rsidRPr="007D5696">
        <w:rPr>
          <w:rFonts w:ascii="PT Astra Serif" w:hAnsi="PT Astra Serif"/>
          <w:sz w:val="28"/>
          <w:szCs w:val="28"/>
        </w:rPr>
        <w:t xml:space="preserve">(далее – муниципальный округ Тазовский район) </w:t>
      </w:r>
      <w:r w:rsidRPr="007D5696">
        <w:rPr>
          <w:rFonts w:ascii="PT Astra Serif" w:hAnsi="PT Astra Serif"/>
          <w:sz w:val="28"/>
          <w:szCs w:val="28"/>
        </w:rPr>
        <w:t xml:space="preserve">разработано в целях обеспечения государственных гарантий общедоступности и бесплатности дошкольного, начального общего, основного общего, среднего общего образования гражданам, фактически проживающим на территории муниципального округа Тазовский район, независимо </w:t>
      </w:r>
      <w:r w:rsidR="007D5696">
        <w:rPr>
          <w:rFonts w:ascii="PT Astra Serif" w:hAnsi="PT Astra Serif"/>
          <w:sz w:val="28"/>
          <w:szCs w:val="28"/>
        </w:rPr>
        <w:t xml:space="preserve">                               </w:t>
      </w:r>
      <w:r w:rsidRPr="007D5696">
        <w:rPr>
          <w:rFonts w:ascii="PT Astra Serif" w:hAnsi="PT Astra Serif"/>
          <w:sz w:val="28"/>
          <w:szCs w:val="28"/>
        </w:rPr>
        <w:t>от их гражданства, национальности, языка, происхождения; имущественного, социального и должностного положения, отношения к религии, убеждений, принадлежности</w:t>
      </w:r>
      <w:r w:rsidR="005A73B7" w:rsidRPr="007D5696">
        <w:rPr>
          <w:rFonts w:ascii="PT Astra Serif" w:hAnsi="PT Astra Serif"/>
          <w:sz w:val="28"/>
          <w:szCs w:val="28"/>
        </w:rPr>
        <w:t xml:space="preserve"> </w:t>
      </w:r>
      <w:r w:rsidRPr="007D5696">
        <w:rPr>
          <w:rFonts w:ascii="PT Astra Serif" w:hAnsi="PT Astra Serif"/>
          <w:sz w:val="28"/>
          <w:szCs w:val="28"/>
        </w:rPr>
        <w:t>к общественным объединениям их родителей (законных представителей), а также других обстоятельств.</w:t>
      </w:r>
    </w:p>
    <w:p w:rsidR="00CC579A" w:rsidRPr="007D5696" w:rsidRDefault="00CC579A" w:rsidP="007D5696">
      <w:pPr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5696">
        <w:rPr>
          <w:rFonts w:ascii="PT Astra Serif" w:eastAsia="Times New Roman" w:hAnsi="PT Astra Serif" w:cs="Times New Roman"/>
          <w:sz w:val="28"/>
          <w:szCs w:val="28"/>
        </w:rPr>
        <w:t xml:space="preserve">Настоящее Положение разработано в соответствии с требованиями </w:t>
      </w:r>
      <w:hyperlink r:id="rId7" w:history="1">
        <w:r w:rsidRPr="007D5696">
          <w:rPr>
            <w:rFonts w:ascii="PT Astra Serif" w:eastAsia="Times New Roman" w:hAnsi="PT Astra Serif" w:cs="Times New Roman"/>
            <w:sz w:val="28"/>
            <w:szCs w:val="28"/>
          </w:rPr>
          <w:t>Федерального закона</w:t>
        </w:r>
      </w:hyperlink>
      <w:r w:rsidR="00E94AC3" w:rsidRPr="007D5696">
        <w:rPr>
          <w:rFonts w:ascii="PT Astra Serif" w:eastAsia="Times New Roman" w:hAnsi="PT Astra Serif" w:cs="Times New Roman"/>
          <w:sz w:val="28"/>
          <w:szCs w:val="28"/>
        </w:rPr>
        <w:t xml:space="preserve"> от 06 октября </w:t>
      </w:r>
      <w:r w:rsidRPr="007D5696">
        <w:rPr>
          <w:rFonts w:ascii="PT Astra Serif" w:eastAsia="Times New Roman" w:hAnsi="PT Astra Serif" w:cs="Times New Roman"/>
          <w:sz w:val="28"/>
          <w:szCs w:val="28"/>
        </w:rPr>
        <w:t>2003</w:t>
      </w:r>
      <w:r w:rsidR="00F36735" w:rsidRPr="007D5696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 w:rsidRPr="007D5696">
        <w:rPr>
          <w:rFonts w:ascii="PT Astra Serif" w:eastAsia="Times New Roman" w:hAnsi="PT Astra Serif" w:cs="Times New Roman"/>
          <w:sz w:val="28"/>
          <w:szCs w:val="28"/>
        </w:rPr>
        <w:t xml:space="preserve"> №</w:t>
      </w:r>
      <w:r w:rsidR="00545417" w:rsidRPr="007D56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D5696">
        <w:rPr>
          <w:rFonts w:ascii="PT Astra Serif" w:eastAsia="Times New Roman" w:hAnsi="PT Astra Serif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8" w:history="1">
        <w:r w:rsidRPr="007D5696">
          <w:rPr>
            <w:rFonts w:ascii="PT Astra Serif" w:eastAsia="Times New Roman" w:hAnsi="PT Astra Serif" w:cs="Times New Roman"/>
            <w:sz w:val="28"/>
            <w:szCs w:val="28"/>
          </w:rPr>
          <w:t>Федерального закона</w:t>
        </w:r>
      </w:hyperlink>
      <w:r w:rsidR="003D1242" w:rsidRPr="007D5696">
        <w:rPr>
          <w:rFonts w:ascii="PT Astra Serif" w:eastAsia="Times New Roman" w:hAnsi="PT Astra Serif" w:cs="Times New Roman"/>
          <w:sz w:val="28"/>
          <w:szCs w:val="28"/>
        </w:rPr>
        <w:t xml:space="preserve"> от 29 декабря </w:t>
      </w:r>
      <w:r w:rsidRPr="007D5696">
        <w:rPr>
          <w:rFonts w:ascii="PT Astra Serif" w:eastAsia="Times New Roman" w:hAnsi="PT Astra Serif" w:cs="Times New Roman"/>
          <w:sz w:val="28"/>
          <w:szCs w:val="28"/>
        </w:rPr>
        <w:t>2012</w:t>
      </w:r>
      <w:r w:rsidR="00F36735" w:rsidRPr="007D5696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 w:rsidR="00545417" w:rsidRPr="007D5696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Pr="007D5696">
        <w:rPr>
          <w:rFonts w:ascii="PT Astra Serif" w:eastAsia="Times New Roman" w:hAnsi="PT Astra Serif" w:cs="Times New Roman"/>
          <w:sz w:val="28"/>
          <w:szCs w:val="28"/>
        </w:rPr>
        <w:t xml:space="preserve">273-ФЗ «Об образовании </w:t>
      </w:r>
      <w:r w:rsidR="007D5696">
        <w:rPr>
          <w:rFonts w:ascii="PT Astra Serif" w:eastAsia="Times New Roman" w:hAnsi="PT Astra Serif" w:cs="Times New Roman"/>
          <w:sz w:val="28"/>
          <w:szCs w:val="28"/>
        </w:rPr>
        <w:t xml:space="preserve">                       </w:t>
      </w:r>
      <w:r w:rsidRPr="007D5696">
        <w:rPr>
          <w:rFonts w:ascii="PT Astra Serif" w:eastAsia="Times New Roman" w:hAnsi="PT Astra Serif" w:cs="Times New Roman"/>
          <w:sz w:val="28"/>
          <w:szCs w:val="28"/>
        </w:rPr>
        <w:t xml:space="preserve">в Российской Федерации», </w:t>
      </w:r>
      <w:hyperlink r:id="rId9" w:history="1">
        <w:r w:rsidRPr="007D5696">
          <w:rPr>
            <w:rFonts w:ascii="PT Astra Serif" w:eastAsia="Times New Roman" w:hAnsi="PT Astra Serif" w:cs="Times New Roman"/>
            <w:sz w:val="28"/>
            <w:szCs w:val="28"/>
          </w:rPr>
          <w:t>Закона</w:t>
        </w:r>
      </w:hyperlink>
      <w:r w:rsidRPr="007D5696">
        <w:rPr>
          <w:rFonts w:ascii="PT Astra Serif" w:eastAsia="Times New Roman" w:hAnsi="PT Astra Serif" w:cs="Times New Roman"/>
          <w:sz w:val="28"/>
          <w:szCs w:val="28"/>
        </w:rPr>
        <w:t xml:space="preserve"> Ямало-Ненецк</w:t>
      </w:r>
      <w:r w:rsidR="00E94AC3" w:rsidRPr="007D5696">
        <w:rPr>
          <w:rFonts w:ascii="PT Astra Serif" w:eastAsia="Times New Roman" w:hAnsi="PT Astra Serif" w:cs="Times New Roman"/>
          <w:sz w:val="28"/>
          <w:szCs w:val="28"/>
        </w:rPr>
        <w:t xml:space="preserve">ого автономного округа </w:t>
      </w:r>
      <w:r w:rsidR="007D5696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</w:t>
      </w:r>
      <w:r w:rsidR="00E94AC3" w:rsidRPr="007D5696">
        <w:rPr>
          <w:rFonts w:ascii="PT Astra Serif" w:eastAsia="Times New Roman" w:hAnsi="PT Astra Serif" w:cs="Times New Roman"/>
          <w:sz w:val="28"/>
          <w:szCs w:val="28"/>
        </w:rPr>
        <w:t xml:space="preserve">от 27 июня </w:t>
      </w:r>
      <w:r w:rsidRPr="007D5696">
        <w:rPr>
          <w:rFonts w:ascii="PT Astra Serif" w:eastAsia="Times New Roman" w:hAnsi="PT Astra Serif" w:cs="Times New Roman"/>
          <w:sz w:val="28"/>
          <w:szCs w:val="28"/>
        </w:rPr>
        <w:t>2013</w:t>
      </w:r>
      <w:r w:rsidR="00B62E32" w:rsidRPr="007D5696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 w:rsidRPr="007D5696">
        <w:rPr>
          <w:rFonts w:ascii="PT Astra Serif" w:eastAsia="Times New Roman" w:hAnsi="PT Astra Serif" w:cs="Times New Roman"/>
          <w:sz w:val="28"/>
          <w:szCs w:val="28"/>
        </w:rPr>
        <w:t xml:space="preserve"> № 55-ЗАО «Об образовании в Ямало-Ненецком автономном округе», </w:t>
      </w:r>
      <w:hyperlink r:id="rId10" w:history="1">
        <w:r w:rsidRPr="007D5696">
          <w:rPr>
            <w:rFonts w:ascii="PT Astra Serif" w:eastAsia="Times New Roman" w:hAnsi="PT Astra Serif" w:cs="Times New Roman"/>
            <w:sz w:val="28"/>
            <w:szCs w:val="28"/>
          </w:rPr>
          <w:t>Порядком</w:t>
        </w:r>
      </w:hyperlink>
      <w:r w:rsidRPr="007D5696">
        <w:rPr>
          <w:rFonts w:ascii="PT Astra Serif" w:eastAsia="Times New Roman" w:hAnsi="PT Astra Serif" w:cs="Times New Roman"/>
          <w:sz w:val="28"/>
          <w:szCs w:val="28"/>
        </w:rPr>
        <w:t xml:space="preserve"> организации и</w:t>
      </w:r>
      <w:r w:rsidR="009B1F24" w:rsidRPr="007D5696">
        <w:rPr>
          <w:rFonts w:ascii="PT Astra Serif" w:eastAsia="Times New Roman" w:hAnsi="PT Astra Serif" w:cs="Times New Roman"/>
          <w:sz w:val="28"/>
          <w:szCs w:val="28"/>
        </w:rPr>
        <w:t xml:space="preserve"> осуществления образовательной </w:t>
      </w:r>
      <w:r w:rsidRPr="007D5696">
        <w:rPr>
          <w:rFonts w:ascii="PT Astra Serif" w:eastAsia="Times New Roman" w:hAnsi="PT Astra Serif" w:cs="Times New Roman"/>
          <w:sz w:val="28"/>
          <w:szCs w:val="28"/>
        </w:rPr>
        <w:t xml:space="preserve">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</w:t>
      </w:r>
      <w:r w:rsidR="007D5696">
        <w:rPr>
          <w:rFonts w:ascii="PT Astra Serif" w:eastAsia="Times New Roman" w:hAnsi="PT Astra Serif" w:cs="Times New Roman"/>
          <w:sz w:val="28"/>
          <w:szCs w:val="28"/>
        </w:rPr>
        <w:t xml:space="preserve">науки Российской </w:t>
      </w:r>
      <w:r w:rsidR="009B1F24" w:rsidRPr="007D5696">
        <w:rPr>
          <w:rFonts w:ascii="PT Astra Serif" w:eastAsia="Times New Roman" w:hAnsi="PT Astra Serif" w:cs="Times New Roman"/>
          <w:sz w:val="28"/>
          <w:szCs w:val="28"/>
        </w:rPr>
        <w:t xml:space="preserve">Федерации </w:t>
      </w:r>
      <w:r w:rsidR="007D5696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</w:t>
      </w:r>
      <w:r w:rsidR="009B1F24" w:rsidRPr="007D5696">
        <w:rPr>
          <w:rFonts w:ascii="PT Astra Serif" w:eastAsia="Times New Roman" w:hAnsi="PT Astra Serif" w:cs="Times New Roman"/>
          <w:sz w:val="28"/>
          <w:szCs w:val="28"/>
        </w:rPr>
        <w:t xml:space="preserve">от </w:t>
      </w:r>
      <w:r w:rsidR="00E94AC3" w:rsidRPr="007D5696">
        <w:rPr>
          <w:rFonts w:ascii="PT Astra Serif" w:eastAsia="Times New Roman" w:hAnsi="PT Astra Serif" w:cs="Times New Roman"/>
          <w:sz w:val="28"/>
          <w:szCs w:val="28"/>
        </w:rPr>
        <w:t xml:space="preserve">30 августа </w:t>
      </w:r>
      <w:r w:rsidRPr="007D5696">
        <w:rPr>
          <w:rFonts w:ascii="PT Astra Serif" w:eastAsia="Times New Roman" w:hAnsi="PT Astra Serif" w:cs="Times New Roman"/>
          <w:sz w:val="28"/>
          <w:szCs w:val="28"/>
        </w:rPr>
        <w:t>2013 № 1014, Порядко</w:t>
      </w:r>
      <w:r w:rsidR="009B1F24" w:rsidRPr="007D5696">
        <w:rPr>
          <w:rFonts w:ascii="PT Astra Serif" w:eastAsia="Times New Roman" w:hAnsi="PT Astra Serif" w:cs="Times New Roman"/>
          <w:sz w:val="28"/>
          <w:szCs w:val="28"/>
        </w:rPr>
        <w:t>м организации</w:t>
      </w:r>
      <w:r w:rsidR="00B62E32" w:rsidRPr="007D56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B1F24" w:rsidRPr="007D5696">
        <w:rPr>
          <w:rFonts w:ascii="PT Astra Serif" w:eastAsia="Times New Roman" w:hAnsi="PT Astra Serif" w:cs="Times New Roman"/>
          <w:sz w:val="28"/>
          <w:szCs w:val="28"/>
        </w:rPr>
        <w:t xml:space="preserve">и осуществления образовательной </w:t>
      </w:r>
      <w:r w:rsidRPr="007D5696">
        <w:rPr>
          <w:rFonts w:ascii="PT Astra Serif" w:eastAsia="Times New Roman" w:hAnsi="PT Astra Serif" w:cs="Times New Roman"/>
          <w:sz w:val="28"/>
          <w:szCs w:val="28"/>
        </w:rPr>
        <w:t xml:space="preserve">деятельности по основным общеобразовательным </w:t>
      </w:r>
      <w:r w:rsidR="00291C0B">
        <w:rPr>
          <w:rFonts w:ascii="PT Astra Serif" w:eastAsia="Times New Roman" w:hAnsi="PT Astra Serif" w:cs="Times New Roman"/>
          <w:sz w:val="28"/>
          <w:szCs w:val="28"/>
        </w:rPr>
        <w:t xml:space="preserve">              </w:t>
      </w:r>
      <w:r w:rsidRPr="007D5696">
        <w:rPr>
          <w:rFonts w:ascii="PT Astra Serif" w:eastAsia="Times New Roman" w:hAnsi="PT Astra Serif" w:cs="Times New Roman"/>
          <w:sz w:val="28"/>
          <w:szCs w:val="28"/>
        </w:rPr>
        <w:t xml:space="preserve">программам - образовательным программам начального общего, основного </w:t>
      </w:r>
      <w:r w:rsidRPr="007D5696">
        <w:rPr>
          <w:rFonts w:ascii="PT Astra Serif" w:eastAsia="Times New Roman" w:hAnsi="PT Astra Serif" w:cs="Times New Roman"/>
          <w:sz w:val="28"/>
          <w:szCs w:val="28"/>
        </w:rPr>
        <w:lastRenderedPageBreak/>
        <w:t>общего и среднего общего образования, утвержденным приказом Министерства образовани</w:t>
      </w:r>
      <w:r w:rsidR="009B1F24" w:rsidRPr="007D5696">
        <w:rPr>
          <w:rFonts w:ascii="PT Astra Serif" w:eastAsia="Times New Roman" w:hAnsi="PT Astra Serif" w:cs="Times New Roman"/>
          <w:sz w:val="28"/>
          <w:szCs w:val="28"/>
        </w:rPr>
        <w:t xml:space="preserve">я и науки Российской Федерации </w:t>
      </w:r>
      <w:r w:rsidR="00E94AC3" w:rsidRPr="007D5696">
        <w:rPr>
          <w:rFonts w:ascii="PT Astra Serif" w:eastAsia="Times New Roman" w:hAnsi="PT Astra Serif" w:cs="Times New Roman"/>
          <w:sz w:val="28"/>
          <w:szCs w:val="28"/>
        </w:rPr>
        <w:t xml:space="preserve">от 30 августа </w:t>
      </w:r>
      <w:r w:rsidRPr="007D5696">
        <w:rPr>
          <w:rFonts w:ascii="PT Astra Serif" w:eastAsia="Times New Roman" w:hAnsi="PT Astra Serif" w:cs="Times New Roman"/>
          <w:sz w:val="28"/>
          <w:szCs w:val="28"/>
        </w:rPr>
        <w:t>2013 № 1015.</w:t>
      </w:r>
    </w:p>
    <w:p w:rsidR="00CC579A" w:rsidRPr="007D5696" w:rsidRDefault="00CC579A" w:rsidP="007D5696">
      <w:pPr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5696">
        <w:rPr>
          <w:rFonts w:ascii="PT Astra Serif" w:eastAsia="Times New Roman" w:hAnsi="PT Astra Serif" w:cs="Times New Roman"/>
          <w:sz w:val="28"/>
          <w:szCs w:val="28"/>
        </w:rPr>
        <w:t xml:space="preserve">Настоящее Положение устанавливает порядок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образовательных организациях муниципального округа Тазовский район (за исключением полномочий </w:t>
      </w:r>
      <w:r w:rsidR="007D5696">
        <w:rPr>
          <w:rFonts w:ascii="PT Astra Serif" w:eastAsia="Times New Roman" w:hAnsi="PT Astra Serif" w:cs="Times New Roman"/>
          <w:sz w:val="28"/>
          <w:szCs w:val="28"/>
        </w:rPr>
        <w:t xml:space="preserve">                         </w:t>
      </w:r>
      <w:r w:rsidRPr="007D5696">
        <w:rPr>
          <w:rFonts w:ascii="PT Astra Serif" w:eastAsia="Times New Roman" w:hAnsi="PT Astra Serif" w:cs="Times New Roman"/>
          <w:sz w:val="28"/>
          <w:szCs w:val="28"/>
        </w:rPr>
        <w:t>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9B1F24" w:rsidRPr="007D5696" w:rsidRDefault="00CC579A" w:rsidP="007D5696">
      <w:pPr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5696">
        <w:rPr>
          <w:rFonts w:ascii="PT Astra Serif" w:eastAsia="Times New Roman" w:hAnsi="PT Astra Serif" w:cs="Times New Roman"/>
          <w:sz w:val="28"/>
          <w:szCs w:val="28"/>
        </w:rPr>
        <w:t xml:space="preserve">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</w:t>
      </w:r>
      <w:r w:rsidR="001855E7" w:rsidRPr="007D5696">
        <w:rPr>
          <w:rFonts w:ascii="PT Astra Serif" w:hAnsi="PT Astra Serif"/>
          <w:sz w:val="28"/>
          <w:szCs w:val="28"/>
        </w:rPr>
        <w:t>на территории муниципального округа Тазовский район</w:t>
      </w:r>
      <w:r w:rsidR="001D749E" w:rsidRPr="007D5696">
        <w:rPr>
          <w:rFonts w:ascii="PT Astra Serif" w:hAnsi="PT Astra Serif"/>
          <w:sz w:val="28"/>
          <w:szCs w:val="28"/>
        </w:rPr>
        <w:t xml:space="preserve"> </w:t>
      </w:r>
      <w:r w:rsidRPr="007D5696">
        <w:rPr>
          <w:rFonts w:ascii="PT Astra Serif" w:eastAsia="Times New Roman" w:hAnsi="PT Astra Serif" w:cs="Times New Roman"/>
          <w:sz w:val="28"/>
          <w:szCs w:val="28"/>
        </w:rPr>
        <w:t>осуществляет Администрация  Тазовского района.</w:t>
      </w:r>
    </w:p>
    <w:p w:rsidR="00CC579A" w:rsidRPr="007D5696" w:rsidRDefault="00CC579A" w:rsidP="007D5696">
      <w:pPr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5696">
        <w:rPr>
          <w:rFonts w:ascii="PT Astra Serif" w:eastAsia="Times New Roman" w:hAnsi="PT Astra Serif"/>
          <w:sz w:val="28"/>
          <w:szCs w:val="28"/>
        </w:rPr>
        <w:t xml:space="preserve">Уполномоченным структурным подразделением Администрации Тазовского района по организации предоставления общедоступного </w:t>
      </w:r>
      <w:r w:rsidR="007D5696">
        <w:rPr>
          <w:rFonts w:ascii="PT Astra Serif" w:eastAsia="Times New Roman" w:hAnsi="PT Astra Serif"/>
          <w:sz w:val="28"/>
          <w:szCs w:val="28"/>
        </w:rPr>
        <w:t xml:space="preserve">                               </w:t>
      </w:r>
      <w:r w:rsidRPr="007D5696">
        <w:rPr>
          <w:rFonts w:ascii="PT Astra Serif" w:eastAsia="Times New Roman" w:hAnsi="PT Astra Serif"/>
          <w:sz w:val="28"/>
          <w:szCs w:val="28"/>
        </w:rPr>
        <w:t xml:space="preserve">и бесплатного дошкольного, начального общего, основного общего и среднего общего образования по основным общеобразовательным программам </w:t>
      </w:r>
      <w:r w:rsidR="007D5696">
        <w:rPr>
          <w:rFonts w:ascii="PT Astra Serif" w:eastAsia="Times New Roman" w:hAnsi="PT Astra Serif"/>
          <w:sz w:val="28"/>
          <w:szCs w:val="28"/>
        </w:rPr>
        <w:t xml:space="preserve">                            </w:t>
      </w:r>
      <w:r w:rsidRPr="007D5696">
        <w:rPr>
          <w:rFonts w:ascii="PT Astra Serif" w:eastAsia="Times New Roman" w:hAnsi="PT Astra Serif"/>
          <w:sz w:val="28"/>
          <w:szCs w:val="28"/>
        </w:rPr>
        <w:t xml:space="preserve">в муниципальных образовательных организациях, расположенных </w:t>
      </w:r>
      <w:r w:rsidR="007D5696">
        <w:rPr>
          <w:rFonts w:ascii="PT Astra Serif" w:eastAsia="Times New Roman" w:hAnsi="PT Astra Serif"/>
          <w:sz w:val="28"/>
          <w:szCs w:val="28"/>
        </w:rPr>
        <w:t xml:space="preserve">                               </w:t>
      </w:r>
      <w:r w:rsidRPr="007D5696">
        <w:rPr>
          <w:rFonts w:ascii="PT Astra Serif" w:eastAsia="Times New Roman" w:hAnsi="PT Astra Serif"/>
          <w:sz w:val="28"/>
          <w:szCs w:val="28"/>
        </w:rPr>
        <w:t>на территории</w:t>
      </w:r>
      <w:r w:rsidR="00AD36F7" w:rsidRPr="007D5696">
        <w:rPr>
          <w:rFonts w:ascii="PT Astra Serif" w:eastAsia="Times New Roman" w:hAnsi="PT Astra Serif"/>
          <w:sz w:val="28"/>
          <w:szCs w:val="28"/>
        </w:rPr>
        <w:t xml:space="preserve"> муниципального округа Тазовский район</w:t>
      </w:r>
      <w:r w:rsidR="00545417" w:rsidRPr="007D5696">
        <w:rPr>
          <w:rFonts w:ascii="PT Astra Serif" w:eastAsia="Times New Roman" w:hAnsi="PT Astra Serif"/>
          <w:sz w:val="28"/>
          <w:szCs w:val="28"/>
        </w:rPr>
        <w:t>, является д</w:t>
      </w:r>
      <w:r w:rsidRPr="007D5696">
        <w:rPr>
          <w:rFonts w:ascii="PT Astra Serif" w:eastAsia="Times New Roman" w:hAnsi="PT Astra Serif"/>
          <w:sz w:val="28"/>
          <w:szCs w:val="28"/>
        </w:rPr>
        <w:t>епартамент образования Администрации Тазовского района (далее - Департамент образования).</w:t>
      </w:r>
    </w:p>
    <w:p w:rsidR="00363132" w:rsidRPr="007D5696" w:rsidRDefault="00363132" w:rsidP="007D5696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363132" w:rsidRPr="007D5696" w:rsidRDefault="00363132" w:rsidP="007D5696">
      <w:pPr>
        <w:pStyle w:val="a6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7D5696">
        <w:rPr>
          <w:rFonts w:ascii="PT Astra Serif" w:eastAsia="Calibri" w:hAnsi="PT Astra Serif"/>
          <w:b/>
          <w:sz w:val="28"/>
          <w:szCs w:val="28"/>
        </w:rPr>
        <w:t>Общие вопросы организации деятельности муниципальных образовательных организаций</w:t>
      </w:r>
    </w:p>
    <w:p w:rsidR="00363132" w:rsidRPr="007D5696" w:rsidRDefault="00363132" w:rsidP="007D5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363132" w:rsidRPr="007D5696" w:rsidRDefault="00363132" w:rsidP="00415277">
      <w:pPr>
        <w:pStyle w:val="a6"/>
        <w:numPr>
          <w:ilvl w:val="1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 xml:space="preserve">Непосредственную деятельность по предоставлению </w:t>
      </w:r>
      <w:r w:rsidRPr="007D5696">
        <w:rPr>
          <w:rFonts w:ascii="PT Astra Serif" w:hAnsi="PT Astra Serif"/>
          <w:spacing w:val="-20"/>
          <w:sz w:val="28"/>
          <w:szCs w:val="28"/>
        </w:rPr>
        <w:t>общедоступно</w:t>
      </w:r>
      <w:r w:rsidRPr="007D5696">
        <w:rPr>
          <w:rFonts w:ascii="PT Astra Serif" w:hAnsi="PT Astra Serif"/>
          <w:sz w:val="28"/>
          <w:szCs w:val="28"/>
        </w:rPr>
        <w:t xml:space="preserve">го и бесплатного дошкольного, начального общего, основного общего, среднего общего образования по основным общеобразовательным программам реализуют муниципальные образовательные организации, осуществляющие </w:t>
      </w:r>
      <w:r w:rsidR="007D5696">
        <w:rPr>
          <w:rFonts w:ascii="PT Astra Serif" w:hAnsi="PT Astra Serif"/>
          <w:sz w:val="28"/>
          <w:szCs w:val="28"/>
        </w:rPr>
        <w:t xml:space="preserve">                   </w:t>
      </w:r>
      <w:r w:rsidRPr="007D5696">
        <w:rPr>
          <w:rFonts w:ascii="PT Astra Serif" w:hAnsi="PT Astra Serif"/>
          <w:sz w:val="28"/>
          <w:szCs w:val="28"/>
        </w:rPr>
        <w:t xml:space="preserve">в качестве основной цели деятельности образовательную деятельность </w:t>
      </w:r>
      <w:r w:rsidR="007D5696">
        <w:rPr>
          <w:rFonts w:ascii="PT Astra Serif" w:hAnsi="PT Astra Serif"/>
          <w:sz w:val="28"/>
          <w:szCs w:val="28"/>
        </w:rPr>
        <w:t xml:space="preserve">                             </w:t>
      </w:r>
      <w:r w:rsidRPr="007D5696">
        <w:rPr>
          <w:rFonts w:ascii="PT Astra Serif" w:hAnsi="PT Astra Serif"/>
          <w:sz w:val="28"/>
          <w:szCs w:val="28"/>
        </w:rPr>
        <w:t>по образовательным программам дошкольного, начального общего, основного общего, среднего общего образования (далее – муниципальные образовательные организации).</w:t>
      </w:r>
    </w:p>
    <w:p w:rsidR="00363132" w:rsidRPr="007D5696" w:rsidRDefault="00363132" w:rsidP="00415277">
      <w:pPr>
        <w:pStyle w:val="a6"/>
        <w:numPr>
          <w:ilvl w:val="1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 xml:space="preserve">Компетенция, права, обязанности и ответственность муниципальных образовательных организаций устанавливаются </w:t>
      </w:r>
      <w:hyperlink r:id="rId11" w:history="1">
        <w:r w:rsidRPr="007D5696">
          <w:rPr>
            <w:rFonts w:ascii="PT Astra Serif" w:hAnsi="PT Astra Serif"/>
            <w:sz w:val="28"/>
            <w:szCs w:val="28"/>
          </w:rPr>
          <w:t>Федеральным законом</w:t>
        </w:r>
      </w:hyperlink>
      <w:r w:rsidR="00E94AC3" w:rsidRPr="007D5696">
        <w:rPr>
          <w:rFonts w:ascii="PT Astra Serif" w:hAnsi="PT Astra Serif"/>
          <w:sz w:val="28"/>
          <w:szCs w:val="28"/>
        </w:rPr>
        <w:t xml:space="preserve"> </w:t>
      </w:r>
      <w:r w:rsidR="007D5696">
        <w:rPr>
          <w:rFonts w:ascii="PT Astra Serif" w:hAnsi="PT Astra Serif"/>
          <w:sz w:val="28"/>
          <w:szCs w:val="28"/>
        </w:rPr>
        <w:t xml:space="preserve">                            </w:t>
      </w:r>
      <w:r w:rsidR="00E94AC3" w:rsidRPr="007D5696">
        <w:rPr>
          <w:rFonts w:ascii="PT Astra Serif" w:hAnsi="PT Astra Serif"/>
          <w:sz w:val="28"/>
          <w:szCs w:val="28"/>
        </w:rPr>
        <w:t xml:space="preserve">от 29 декабря </w:t>
      </w:r>
      <w:r w:rsidR="00264109" w:rsidRPr="007D5696">
        <w:rPr>
          <w:rFonts w:ascii="PT Astra Serif" w:hAnsi="PT Astra Serif"/>
          <w:sz w:val="28"/>
          <w:szCs w:val="28"/>
        </w:rPr>
        <w:t>2012</w:t>
      </w:r>
      <w:r w:rsidR="00B62E32" w:rsidRPr="007D5696">
        <w:rPr>
          <w:rFonts w:ascii="PT Astra Serif" w:hAnsi="PT Astra Serif"/>
          <w:sz w:val="28"/>
          <w:szCs w:val="28"/>
        </w:rPr>
        <w:t xml:space="preserve"> года</w:t>
      </w:r>
      <w:r w:rsidR="00264109" w:rsidRPr="007D5696">
        <w:rPr>
          <w:rFonts w:ascii="PT Astra Serif" w:hAnsi="PT Astra Serif"/>
          <w:sz w:val="28"/>
          <w:szCs w:val="28"/>
        </w:rPr>
        <w:t xml:space="preserve"> № </w:t>
      </w:r>
      <w:r w:rsidRPr="007D5696">
        <w:rPr>
          <w:rFonts w:ascii="PT Astra Serif" w:hAnsi="PT Astra Serif"/>
          <w:sz w:val="28"/>
          <w:szCs w:val="28"/>
        </w:rPr>
        <w:t xml:space="preserve">273-ФЗ «Об образовании в Российской Федерации» и иными нормативными правовыми актами Российской Федерации, </w:t>
      </w:r>
      <w:r w:rsidR="007D5696">
        <w:rPr>
          <w:rFonts w:ascii="PT Astra Serif" w:hAnsi="PT Astra Serif"/>
          <w:sz w:val="28"/>
          <w:szCs w:val="28"/>
        </w:rPr>
        <w:t xml:space="preserve">                            </w:t>
      </w:r>
      <w:r w:rsidRPr="007D5696">
        <w:rPr>
          <w:rFonts w:ascii="PT Astra Serif" w:hAnsi="PT Astra Serif"/>
          <w:sz w:val="28"/>
          <w:szCs w:val="28"/>
        </w:rPr>
        <w:t>Ямало-Ненецкого автономного округа, муниципальными правовыми актами, уставами</w:t>
      </w:r>
      <w:r w:rsidR="00264109" w:rsidRPr="007D5696">
        <w:rPr>
          <w:rFonts w:ascii="PT Astra Serif" w:hAnsi="PT Astra Serif"/>
          <w:sz w:val="28"/>
          <w:szCs w:val="28"/>
        </w:rPr>
        <w:t xml:space="preserve"> муниципальных образовательных </w:t>
      </w:r>
      <w:r w:rsidRPr="007D5696">
        <w:rPr>
          <w:rFonts w:ascii="PT Astra Serif" w:hAnsi="PT Astra Serif"/>
          <w:sz w:val="28"/>
          <w:szCs w:val="28"/>
        </w:rPr>
        <w:t>организаций.</w:t>
      </w:r>
    </w:p>
    <w:p w:rsidR="00363132" w:rsidRPr="007D5696" w:rsidRDefault="00363132" w:rsidP="00415277">
      <w:pPr>
        <w:numPr>
          <w:ilvl w:val="1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7D5696">
        <w:rPr>
          <w:rFonts w:ascii="PT Astra Serif" w:eastAsia="Calibri" w:hAnsi="PT Astra Serif" w:cs="Times New Roman"/>
          <w:sz w:val="28"/>
          <w:szCs w:val="28"/>
        </w:rPr>
        <w:t xml:space="preserve">Муниципальные образовательные организации создаются, реорганизуются и ликвидируются в соответствии с законодательством </w:t>
      </w:r>
      <w:r w:rsidRPr="007D5696">
        <w:rPr>
          <w:rFonts w:ascii="PT Astra Serif" w:eastAsia="Calibri" w:hAnsi="PT Astra Serif" w:cs="Times New Roman"/>
          <w:sz w:val="28"/>
          <w:szCs w:val="28"/>
        </w:rPr>
        <w:lastRenderedPageBreak/>
        <w:t>Российской Федерации и в порядке, утвержденном муниципальным нормативным правовым актом Администрации Тазовского района.</w:t>
      </w:r>
    </w:p>
    <w:p w:rsidR="00363132" w:rsidRPr="007D5696" w:rsidRDefault="00363132" w:rsidP="00415277">
      <w:pPr>
        <w:numPr>
          <w:ilvl w:val="1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7D5696">
        <w:rPr>
          <w:rFonts w:ascii="PT Astra Serif" w:eastAsia="Calibri" w:hAnsi="PT Astra Serif" w:cs="Times New Roman"/>
          <w:sz w:val="28"/>
          <w:szCs w:val="28"/>
        </w:rPr>
        <w:t>Муниципальные образовательные организации:</w:t>
      </w:r>
    </w:p>
    <w:p w:rsidR="00363132" w:rsidRPr="007D5696" w:rsidRDefault="00363132" w:rsidP="00415277">
      <w:pPr>
        <w:pStyle w:val="a6"/>
        <w:widowControl w:val="0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  <w:tab w:val="left" w:pos="1276"/>
        </w:tabs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7D5696">
        <w:rPr>
          <w:rFonts w:ascii="PT Astra Serif" w:eastAsia="Calibri" w:hAnsi="PT Astra Serif"/>
          <w:sz w:val="28"/>
          <w:szCs w:val="28"/>
        </w:rPr>
        <w:t>являются образовательными некоммерческими организациями, осуществляющими в качестве основной деятельности о</w:t>
      </w:r>
      <w:r w:rsidR="00664C69" w:rsidRPr="007D5696">
        <w:rPr>
          <w:rFonts w:ascii="PT Astra Serif" w:eastAsia="Calibri" w:hAnsi="PT Astra Serif"/>
          <w:sz w:val="28"/>
          <w:szCs w:val="28"/>
        </w:rPr>
        <w:t xml:space="preserve">бразовательную деятельность по </w:t>
      </w:r>
      <w:r w:rsidRPr="007D5696">
        <w:rPr>
          <w:rFonts w:ascii="PT Astra Serif" w:eastAsia="Calibri" w:hAnsi="PT Astra Serif"/>
          <w:sz w:val="28"/>
          <w:szCs w:val="28"/>
        </w:rPr>
        <w:t xml:space="preserve">предоставлению гражданам дошкольного, начального </w:t>
      </w:r>
      <w:r w:rsidR="00415277">
        <w:rPr>
          <w:rFonts w:ascii="PT Astra Serif" w:eastAsia="Calibri" w:hAnsi="PT Astra Serif"/>
          <w:sz w:val="28"/>
          <w:szCs w:val="28"/>
        </w:rPr>
        <w:t xml:space="preserve">                   </w:t>
      </w:r>
      <w:r w:rsidRPr="007D5696">
        <w:rPr>
          <w:rFonts w:ascii="PT Astra Serif" w:eastAsia="Calibri" w:hAnsi="PT Astra Serif"/>
          <w:sz w:val="28"/>
          <w:szCs w:val="28"/>
        </w:rPr>
        <w:t xml:space="preserve">общего, основного общего, среднего общего образования, в соответствии </w:t>
      </w:r>
      <w:r w:rsidR="00415277">
        <w:rPr>
          <w:rFonts w:ascii="PT Astra Serif" w:eastAsia="Calibri" w:hAnsi="PT Astra Serif"/>
          <w:sz w:val="28"/>
          <w:szCs w:val="28"/>
        </w:rPr>
        <w:t xml:space="preserve">                         </w:t>
      </w:r>
      <w:r w:rsidRPr="007D5696">
        <w:rPr>
          <w:rFonts w:ascii="PT Astra Serif" w:eastAsia="Calibri" w:hAnsi="PT Astra Serif"/>
          <w:sz w:val="28"/>
          <w:szCs w:val="28"/>
        </w:rPr>
        <w:t>с Федеральными государственными образовательными стандартами;</w:t>
      </w:r>
    </w:p>
    <w:p w:rsidR="00363132" w:rsidRPr="007D5696" w:rsidRDefault="00363132" w:rsidP="00415277">
      <w:pPr>
        <w:pStyle w:val="a6"/>
        <w:widowControl w:val="0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  <w:tab w:val="left" w:pos="1276"/>
        </w:tabs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7D5696">
        <w:rPr>
          <w:rFonts w:ascii="PT Astra Serif" w:eastAsia="Calibri" w:hAnsi="PT Astra Serif"/>
          <w:sz w:val="28"/>
          <w:szCs w:val="28"/>
        </w:rPr>
        <w:t>являются юридическими лицами;</w:t>
      </w:r>
    </w:p>
    <w:p w:rsidR="00363132" w:rsidRPr="007D5696" w:rsidRDefault="00363132" w:rsidP="00415277">
      <w:pPr>
        <w:pStyle w:val="a6"/>
        <w:widowControl w:val="0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  <w:tab w:val="left" w:pos="1276"/>
        </w:tabs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7D5696">
        <w:rPr>
          <w:rFonts w:ascii="PT Astra Serif" w:eastAsia="Calibri" w:hAnsi="PT Astra Serif"/>
          <w:sz w:val="28"/>
          <w:szCs w:val="28"/>
        </w:rPr>
        <w:t>имеют лицензию на осуществление образовательной деятельности;</w:t>
      </w:r>
    </w:p>
    <w:p w:rsidR="00363132" w:rsidRPr="007D5696" w:rsidRDefault="00363132" w:rsidP="00415277">
      <w:pPr>
        <w:pStyle w:val="a6"/>
        <w:widowControl w:val="0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  <w:tab w:val="left" w:pos="1276"/>
        </w:tabs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7D5696">
        <w:rPr>
          <w:rFonts w:ascii="PT Astra Serif" w:eastAsia="Calibri" w:hAnsi="PT Astra Serif"/>
          <w:sz w:val="28"/>
          <w:szCs w:val="28"/>
        </w:rPr>
        <w:t>имеют государственную аккредитацию образовательной деятельности по основным образовательным программам, реализуемым в соответствии</w:t>
      </w:r>
      <w:r w:rsidR="00415277">
        <w:rPr>
          <w:rFonts w:ascii="PT Astra Serif" w:eastAsia="Calibri" w:hAnsi="PT Astra Serif"/>
          <w:sz w:val="28"/>
          <w:szCs w:val="28"/>
        </w:rPr>
        <w:t xml:space="preserve">                        </w:t>
      </w:r>
      <w:r w:rsidRPr="007D5696">
        <w:rPr>
          <w:rFonts w:ascii="PT Astra Serif" w:eastAsia="Calibri" w:hAnsi="PT Astra Serif"/>
          <w:sz w:val="28"/>
          <w:szCs w:val="28"/>
        </w:rPr>
        <w:t xml:space="preserve"> с федеральными государственными образовательными стандартами </w:t>
      </w:r>
      <w:r w:rsidR="00415277">
        <w:rPr>
          <w:rFonts w:ascii="PT Astra Serif" w:eastAsia="Calibri" w:hAnsi="PT Astra Serif"/>
          <w:sz w:val="28"/>
          <w:szCs w:val="28"/>
        </w:rPr>
        <w:t xml:space="preserve">                             </w:t>
      </w:r>
      <w:r w:rsidRPr="007D5696">
        <w:rPr>
          <w:rFonts w:ascii="PT Astra Serif" w:eastAsia="Calibri" w:hAnsi="PT Astra Serif"/>
          <w:sz w:val="28"/>
          <w:szCs w:val="28"/>
        </w:rPr>
        <w:t>(за исключением образовательных программ дошкольного образования).</w:t>
      </w:r>
    </w:p>
    <w:p w:rsidR="00363132" w:rsidRPr="007D5696" w:rsidRDefault="00363132" w:rsidP="00415277">
      <w:pPr>
        <w:numPr>
          <w:ilvl w:val="1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D5696">
        <w:rPr>
          <w:rFonts w:ascii="PT Astra Serif" w:eastAsia="Calibri" w:hAnsi="PT Astra Serif" w:cs="Times New Roman"/>
          <w:sz w:val="28"/>
          <w:szCs w:val="28"/>
        </w:rPr>
        <w:t xml:space="preserve">Департамент образования ежегодно формирует и утверждает муниципальные задания на оказание муниципальных услуг по </w:t>
      </w:r>
      <w:r w:rsidR="004E6E23" w:rsidRPr="007D5696">
        <w:rPr>
          <w:rFonts w:ascii="PT Astra Serif" w:eastAsia="Calibri" w:hAnsi="PT Astra Serif" w:cs="Times New Roman"/>
          <w:sz w:val="28"/>
          <w:szCs w:val="28"/>
        </w:rPr>
        <w:t>«Реализации основных общеобразовательных программ дошкольного образования», «Присмотр</w:t>
      </w:r>
      <w:r w:rsidR="00621B07" w:rsidRPr="007D5696">
        <w:rPr>
          <w:rFonts w:ascii="PT Astra Serif" w:eastAsia="Calibri" w:hAnsi="PT Astra Serif" w:cs="Times New Roman"/>
          <w:sz w:val="28"/>
          <w:szCs w:val="28"/>
        </w:rPr>
        <w:t>а</w:t>
      </w:r>
      <w:r w:rsidR="004E6E23" w:rsidRPr="007D5696">
        <w:rPr>
          <w:rFonts w:ascii="PT Astra Serif" w:eastAsia="Calibri" w:hAnsi="PT Astra Serif" w:cs="Times New Roman"/>
          <w:sz w:val="28"/>
          <w:szCs w:val="28"/>
        </w:rPr>
        <w:t xml:space="preserve"> и уход</w:t>
      </w:r>
      <w:r w:rsidR="00621B07" w:rsidRPr="007D5696">
        <w:rPr>
          <w:rFonts w:ascii="PT Astra Serif" w:eastAsia="Calibri" w:hAnsi="PT Astra Serif" w:cs="Times New Roman"/>
          <w:sz w:val="28"/>
          <w:szCs w:val="28"/>
        </w:rPr>
        <w:t>а</w:t>
      </w:r>
      <w:r w:rsidR="004E6E23" w:rsidRPr="007D5696">
        <w:rPr>
          <w:rFonts w:ascii="PT Astra Serif" w:eastAsia="Calibri" w:hAnsi="PT Astra Serif" w:cs="Times New Roman"/>
          <w:sz w:val="28"/>
          <w:szCs w:val="28"/>
        </w:rPr>
        <w:t>»</w:t>
      </w:r>
      <w:r w:rsidRPr="007D5696">
        <w:rPr>
          <w:rFonts w:ascii="PT Astra Serif" w:eastAsia="Calibri" w:hAnsi="PT Astra Serif" w:cs="Times New Roman"/>
          <w:sz w:val="28"/>
          <w:szCs w:val="28"/>
        </w:rPr>
        <w:t xml:space="preserve">, начального общего, основного общего, среднего общего образования по основным общеобразовательным программам, присмотру </w:t>
      </w:r>
      <w:r w:rsidR="00415277">
        <w:rPr>
          <w:rFonts w:ascii="PT Astra Serif" w:eastAsia="Calibri" w:hAnsi="PT Astra Serif" w:cs="Times New Roman"/>
          <w:sz w:val="28"/>
          <w:szCs w:val="28"/>
        </w:rPr>
        <w:t xml:space="preserve">                           </w:t>
      </w:r>
      <w:r w:rsidRPr="007D5696">
        <w:rPr>
          <w:rFonts w:ascii="PT Astra Serif" w:eastAsia="Calibri" w:hAnsi="PT Astra Serif" w:cs="Times New Roman"/>
          <w:sz w:val="28"/>
          <w:szCs w:val="28"/>
        </w:rPr>
        <w:t>и уходу, осуществляет контроль</w:t>
      </w:r>
      <w:r w:rsidR="006B0B2B" w:rsidRPr="007D5696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D5696">
        <w:rPr>
          <w:rFonts w:ascii="PT Astra Serif" w:eastAsia="Calibri" w:hAnsi="PT Astra Serif" w:cs="Times New Roman"/>
          <w:sz w:val="28"/>
          <w:szCs w:val="28"/>
        </w:rPr>
        <w:t xml:space="preserve"> за их исполнением.</w:t>
      </w:r>
    </w:p>
    <w:p w:rsidR="00363132" w:rsidRPr="007D5696" w:rsidRDefault="00363132" w:rsidP="00415277">
      <w:pPr>
        <w:numPr>
          <w:ilvl w:val="1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D5696">
        <w:rPr>
          <w:rFonts w:ascii="PT Astra Serif" w:eastAsia="Calibri" w:hAnsi="PT Astra Serif" w:cs="Times New Roman"/>
          <w:sz w:val="28"/>
          <w:szCs w:val="28"/>
        </w:rPr>
        <w:t>В муниципальных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363132" w:rsidRPr="007D5696" w:rsidRDefault="00363132" w:rsidP="004152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5696">
        <w:rPr>
          <w:rFonts w:ascii="PT Astra Serif" w:eastAsia="Times New Roman" w:hAnsi="PT Astra Serif" w:cs="Times New Roman"/>
          <w:sz w:val="28"/>
          <w:szCs w:val="28"/>
        </w:rPr>
        <w:t xml:space="preserve">Образовательная деятельность может осуществляться на родном языке </w:t>
      </w:r>
      <w:r w:rsidR="00415277">
        <w:rPr>
          <w:rFonts w:ascii="PT Astra Serif" w:eastAsia="Times New Roman" w:hAnsi="PT Astra Serif" w:cs="Times New Roman"/>
          <w:sz w:val="28"/>
          <w:szCs w:val="28"/>
        </w:rPr>
        <w:t xml:space="preserve">              </w:t>
      </w:r>
      <w:r w:rsidRPr="007D5696">
        <w:rPr>
          <w:rFonts w:ascii="PT Astra Serif" w:eastAsia="Times New Roman" w:hAnsi="PT Astra Serif" w:cs="Times New Roman"/>
          <w:sz w:val="28"/>
          <w:szCs w:val="28"/>
        </w:rPr>
        <w:t xml:space="preserve">из числа языков народов Российской Федерации, в том числе на русском </w:t>
      </w:r>
      <w:r w:rsidR="00415277">
        <w:rPr>
          <w:rFonts w:ascii="PT Astra Serif" w:eastAsia="Times New Roman" w:hAnsi="PT Astra Serif" w:cs="Times New Roman"/>
          <w:sz w:val="28"/>
          <w:szCs w:val="28"/>
        </w:rPr>
        <w:t xml:space="preserve">                  </w:t>
      </w:r>
      <w:r w:rsidRPr="007D5696">
        <w:rPr>
          <w:rFonts w:ascii="PT Astra Serif" w:eastAsia="Times New Roman" w:hAnsi="PT Astra Serif" w:cs="Times New Roman"/>
          <w:sz w:val="28"/>
          <w:szCs w:val="28"/>
        </w:rPr>
        <w:t xml:space="preserve">языке как родном языке, в соответствии с образовательной программой </w:t>
      </w:r>
      <w:r w:rsidR="00415277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</w:t>
      </w:r>
      <w:r w:rsidRPr="007D5696">
        <w:rPr>
          <w:rFonts w:ascii="PT Astra Serif" w:eastAsia="Times New Roman" w:hAnsi="PT Astra Serif" w:cs="Times New Roman"/>
          <w:sz w:val="28"/>
          <w:szCs w:val="28"/>
        </w:rPr>
        <w:t>и на основании заявления родителей (законных представителей).</w:t>
      </w:r>
    </w:p>
    <w:p w:rsidR="00363132" w:rsidRPr="007D5696" w:rsidRDefault="00363132" w:rsidP="00415277">
      <w:pPr>
        <w:numPr>
          <w:ilvl w:val="1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D5696">
        <w:rPr>
          <w:rFonts w:ascii="PT Astra Serif" w:eastAsia="Calibri" w:hAnsi="PT Astra Serif" w:cs="Times New Roman"/>
          <w:sz w:val="28"/>
          <w:szCs w:val="28"/>
        </w:rPr>
        <w:t>С целью обеспечения прав граждан, проживающих на территории Тазовского района, на получение образования Департамент образования осуществляет учет детей, подлежащих обучению по программам дошкольного, начального общего, основного общего, среднего общего образования.</w:t>
      </w:r>
    </w:p>
    <w:p w:rsidR="00363132" w:rsidRPr="007D5696" w:rsidRDefault="00363132" w:rsidP="00415277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 xml:space="preserve">Учет детей, </w:t>
      </w:r>
      <w:r w:rsidRPr="007D5696">
        <w:rPr>
          <w:rFonts w:ascii="PT Astra Serif" w:hAnsi="PT Astra Serif"/>
          <w:color w:val="000000"/>
          <w:sz w:val="28"/>
          <w:szCs w:val="28"/>
        </w:rPr>
        <w:t xml:space="preserve">подлежащих обучению по образовательным программам дошкольного, начального общего, основного общего и среднего общего образования на территории </w:t>
      </w:r>
      <w:r w:rsidR="00AD36F7" w:rsidRPr="007D5696">
        <w:rPr>
          <w:rFonts w:ascii="PT Astra Serif" w:hAnsi="PT Astra Serif"/>
          <w:color w:val="000000"/>
          <w:sz w:val="28"/>
          <w:szCs w:val="28"/>
        </w:rPr>
        <w:t>муниципального округа Тазовский</w:t>
      </w:r>
      <w:r w:rsidRPr="007D5696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Pr="007D5696">
        <w:rPr>
          <w:rFonts w:ascii="PT Astra Serif" w:hAnsi="PT Astra Serif"/>
          <w:sz w:val="28"/>
          <w:szCs w:val="28"/>
        </w:rPr>
        <w:t xml:space="preserve">, осуществляется путем формирования и ведения </w:t>
      </w:r>
      <w:r w:rsidR="00612A25" w:rsidRPr="007D5696">
        <w:rPr>
          <w:rFonts w:ascii="PT Astra Serif" w:hAnsi="PT Astra Serif"/>
          <w:sz w:val="28"/>
          <w:szCs w:val="28"/>
        </w:rPr>
        <w:t>Департаментом образования</w:t>
      </w:r>
      <w:r w:rsidRPr="007D5696">
        <w:rPr>
          <w:rFonts w:ascii="PT Astra Serif" w:hAnsi="PT Astra Serif"/>
          <w:sz w:val="28"/>
          <w:szCs w:val="28"/>
        </w:rPr>
        <w:t xml:space="preserve"> информационной базы данных о детях, подлежащих обучению </w:t>
      </w:r>
      <w:r w:rsidR="00415277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Pr="007D5696">
        <w:rPr>
          <w:rFonts w:ascii="PT Astra Serif" w:hAnsi="PT Astra Serif"/>
          <w:sz w:val="28"/>
          <w:szCs w:val="28"/>
        </w:rPr>
        <w:t>в образовательных организациях, реализующих образовательные программы дошкольного, начального общего, основного общего и среднего общего образования.</w:t>
      </w:r>
    </w:p>
    <w:p w:rsidR="00363132" w:rsidRPr="007D5696" w:rsidRDefault="00363132" w:rsidP="0041527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D5696">
        <w:rPr>
          <w:rFonts w:ascii="PT Astra Serif" w:hAnsi="PT Astra Serif" w:cs="Arial"/>
          <w:sz w:val="28"/>
          <w:szCs w:val="28"/>
        </w:rPr>
        <w:t xml:space="preserve">Порядок учета детей, </w:t>
      </w:r>
      <w:r w:rsidRPr="007D5696">
        <w:rPr>
          <w:rFonts w:ascii="PT Astra Serif" w:hAnsi="PT Astra Serif"/>
          <w:color w:val="000000"/>
          <w:sz w:val="28"/>
          <w:szCs w:val="28"/>
        </w:rPr>
        <w:t xml:space="preserve">подлежащих обучению по образовательным программам дошкольного, начального общего, основного общего и среднего общего образования на территории </w:t>
      </w:r>
      <w:r w:rsidR="00AD36F7" w:rsidRPr="007D5696">
        <w:rPr>
          <w:rFonts w:ascii="PT Astra Serif" w:hAnsi="PT Astra Serif"/>
          <w:color w:val="000000"/>
          <w:sz w:val="28"/>
          <w:szCs w:val="28"/>
        </w:rPr>
        <w:t>муниципального округа Тазовский</w:t>
      </w:r>
      <w:r w:rsidRPr="007D5696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545417" w:rsidRPr="007D5696">
        <w:rPr>
          <w:rFonts w:ascii="PT Astra Serif" w:hAnsi="PT Astra Serif"/>
          <w:color w:val="000000"/>
          <w:sz w:val="28"/>
          <w:szCs w:val="28"/>
        </w:rPr>
        <w:t>,</w:t>
      </w:r>
      <w:r w:rsidR="001D749E" w:rsidRPr="007D5696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D5696">
        <w:rPr>
          <w:rFonts w:ascii="PT Astra Serif" w:hAnsi="PT Astra Serif" w:cs="Arial"/>
          <w:sz w:val="28"/>
          <w:szCs w:val="28"/>
        </w:rPr>
        <w:t>утверждается нормативным правовым актом Администрации Тазовского района в соответствии с законодательством Российской Федерации.</w:t>
      </w:r>
    </w:p>
    <w:p w:rsidR="00363132" w:rsidRPr="007D5696" w:rsidRDefault="00363132" w:rsidP="00415277">
      <w:pPr>
        <w:numPr>
          <w:ilvl w:val="1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5696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Прием детей, проживающих на территории </w:t>
      </w:r>
      <w:r w:rsidR="00AD36F7" w:rsidRPr="007D5696">
        <w:rPr>
          <w:rFonts w:ascii="PT Astra Serif" w:eastAsia="Times New Roman" w:hAnsi="PT Astra Serif" w:cs="Times New Roman"/>
          <w:sz w:val="28"/>
          <w:szCs w:val="28"/>
        </w:rPr>
        <w:t>муниципального округа Тазовский район</w:t>
      </w:r>
      <w:r w:rsidR="00545417" w:rsidRPr="007D5696">
        <w:rPr>
          <w:rFonts w:ascii="PT Astra Serif" w:eastAsia="Times New Roman" w:hAnsi="PT Astra Serif" w:cs="Times New Roman"/>
          <w:sz w:val="28"/>
          <w:szCs w:val="28"/>
        </w:rPr>
        <w:t>,</w:t>
      </w:r>
      <w:r w:rsidRPr="007D5696">
        <w:rPr>
          <w:rFonts w:ascii="PT Astra Serif" w:eastAsia="Times New Roman" w:hAnsi="PT Astra Serif" w:cs="Times New Roman"/>
          <w:sz w:val="28"/>
          <w:szCs w:val="28"/>
        </w:rPr>
        <w:t xml:space="preserve"> в муниципальные образовательные организации осуществляется на основании Правил приема на обучение по образовательным программам дошкольного, начального общего, основного общего и среднего общего образования, утвержденных локальным актом муниципальной образовательной организации.</w:t>
      </w:r>
    </w:p>
    <w:p w:rsidR="00363132" w:rsidRPr="007D5696" w:rsidRDefault="00363132" w:rsidP="00415277">
      <w:pPr>
        <w:numPr>
          <w:ilvl w:val="1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D5696">
        <w:rPr>
          <w:rFonts w:ascii="PT Astra Serif" w:eastAsia="Calibri" w:hAnsi="PT Astra Serif" w:cs="Times New Roman"/>
          <w:sz w:val="28"/>
          <w:szCs w:val="28"/>
        </w:rPr>
        <w:t xml:space="preserve">Для осуществления организованного приема граждан </w:t>
      </w:r>
      <w:r w:rsidR="00415277">
        <w:rPr>
          <w:rFonts w:ascii="PT Astra Serif" w:eastAsia="Calibri" w:hAnsi="PT Astra Serif" w:cs="Times New Roman"/>
          <w:sz w:val="28"/>
          <w:szCs w:val="28"/>
        </w:rPr>
        <w:t xml:space="preserve">                                     </w:t>
      </w:r>
      <w:r w:rsidRPr="007D5696">
        <w:rPr>
          <w:rFonts w:ascii="PT Astra Serif" w:eastAsia="Calibri" w:hAnsi="PT Astra Serif" w:cs="Times New Roman"/>
          <w:sz w:val="28"/>
          <w:szCs w:val="28"/>
        </w:rPr>
        <w:t>в муниципальные образовательные организации, в целях обеспечения территориальной доступности муниципаль</w:t>
      </w:r>
      <w:r w:rsidR="00545417" w:rsidRPr="007D5696">
        <w:rPr>
          <w:rFonts w:ascii="PT Astra Serif" w:eastAsia="Calibri" w:hAnsi="PT Astra Serif" w:cs="Times New Roman"/>
          <w:sz w:val="28"/>
          <w:szCs w:val="28"/>
        </w:rPr>
        <w:t>ных образовательных организаций</w:t>
      </w:r>
      <w:r w:rsidRPr="007D5696">
        <w:rPr>
          <w:rFonts w:ascii="PT Astra Serif" w:eastAsia="Calibri" w:hAnsi="PT Astra Serif" w:cs="Times New Roman"/>
          <w:sz w:val="28"/>
          <w:szCs w:val="28"/>
        </w:rPr>
        <w:t>, муниципальные образовательные организации закрепляются за конкретными территориями.</w:t>
      </w:r>
    </w:p>
    <w:p w:rsidR="004409E3" w:rsidRPr="007D5696" w:rsidRDefault="00363132" w:rsidP="00415277">
      <w:pPr>
        <w:pStyle w:val="a6"/>
        <w:numPr>
          <w:ilvl w:val="1"/>
          <w:numId w:val="11"/>
        </w:numPr>
        <w:shd w:val="clear" w:color="auto" w:fill="FFFFFF"/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 xml:space="preserve">Предоставление общедоступного и бесплатного дошкольного, начального общего, основного общего, среднего общего образования </w:t>
      </w:r>
      <w:r w:rsidR="00415277">
        <w:rPr>
          <w:rFonts w:ascii="PT Astra Serif" w:hAnsi="PT Astra Serif"/>
          <w:sz w:val="28"/>
          <w:szCs w:val="28"/>
        </w:rPr>
        <w:t xml:space="preserve">                           </w:t>
      </w:r>
      <w:r w:rsidRPr="007D5696">
        <w:rPr>
          <w:rFonts w:ascii="PT Astra Serif" w:hAnsi="PT Astra Serif"/>
          <w:sz w:val="28"/>
          <w:szCs w:val="28"/>
        </w:rPr>
        <w:t xml:space="preserve">по основным общеобразовательным программам осуществляется педагогическими кадрами, отвечающими квалификационным характеристикам должностей работников образования, утвержденным приказом Министерства здравоохранения и социального развития Российской Федерации </w:t>
      </w:r>
      <w:r w:rsidR="00415277">
        <w:rPr>
          <w:rFonts w:ascii="PT Astra Serif" w:hAnsi="PT Astra Serif"/>
          <w:sz w:val="28"/>
          <w:szCs w:val="28"/>
        </w:rPr>
        <w:t xml:space="preserve">                                              </w:t>
      </w:r>
      <w:r w:rsidRPr="007D5696">
        <w:rPr>
          <w:rFonts w:ascii="PT Astra Serif" w:hAnsi="PT Astra Serif"/>
          <w:sz w:val="28"/>
          <w:szCs w:val="28"/>
        </w:rPr>
        <w:t>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r w:rsidR="006B0B2B" w:rsidRPr="007D5696">
        <w:rPr>
          <w:rFonts w:ascii="PT Astra Serif" w:hAnsi="PT Astra Serif"/>
          <w:sz w:val="28"/>
          <w:szCs w:val="28"/>
        </w:rPr>
        <w:t xml:space="preserve">, </w:t>
      </w:r>
      <w:r w:rsidR="004409E3" w:rsidRPr="007D5696">
        <w:rPr>
          <w:rFonts w:ascii="PT Astra Serif" w:hAnsi="PT Astra Serif"/>
          <w:iCs/>
          <w:sz w:val="28"/>
          <w:szCs w:val="28"/>
        </w:rPr>
        <w:t>профессиональному стандарту</w:t>
      </w:r>
      <w:r w:rsidR="006B0B2B" w:rsidRPr="007D5696">
        <w:rPr>
          <w:rFonts w:ascii="PT Astra Serif" w:hAnsi="PT Astra Serif"/>
          <w:iCs/>
          <w:sz w:val="28"/>
          <w:szCs w:val="28"/>
        </w:rPr>
        <w:t xml:space="preserve"> </w:t>
      </w:r>
      <w:r w:rsidR="004409E3" w:rsidRPr="007D5696">
        <w:rPr>
          <w:rFonts w:ascii="PT Astra Serif" w:hAnsi="PT Astra Serif"/>
          <w:sz w:val="28"/>
          <w:szCs w:val="28"/>
        </w:rPr>
        <w:t xml:space="preserve">«Педагог (педагогическая деятельность </w:t>
      </w:r>
      <w:r w:rsidR="00291C0B">
        <w:rPr>
          <w:rFonts w:ascii="PT Astra Serif" w:hAnsi="PT Astra Serif"/>
          <w:sz w:val="28"/>
          <w:szCs w:val="28"/>
        </w:rPr>
        <w:t xml:space="preserve">                            </w:t>
      </w:r>
      <w:r w:rsidR="004409E3" w:rsidRPr="007D5696">
        <w:rPr>
          <w:rFonts w:ascii="PT Astra Serif" w:hAnsi="PT Astra Serif"/>
          <w:sz w:val="28"/>
          <w:szCs w:val="28"/>
        </w:rPr>
        <w:t>в сфере дошкольного, начального общего, основного общего, среднего общего образования) (воспитатель, учитель)», утвержденному пр</w:t>
      </w:r>
      <w:r w:rsidR="00E94AC3" w:rsidRPr="007D5696">
        <w:rPr>
          <w:rFonts w:ascii="PT Astra Serif" w:hAnsi="PT Astra Serif"/>
          <w:sz w:val="28"/>
          <w:szCs w:val="28"/>
        </w:rPr>
        <w:t xml:space="preserve">иказом Минтруда России от 18 октября </w:t>
      </w:r>
      <w:r w:rsidR="004409E3" w:rsidRPr="007D5696">
        <w:rPr>
          <w:rFonts w:ascii="PT Astra Serif" w:hAnsi="PT Astra Serif"/>
          <w:sz w:val="28"/>
          <w:szCs w:val="28"/>
        </w:rPr>
        <w:t xml:space="preserve">2013 </w:t>
      </w:r>
      <w:r w:rsidR="00AE4F0D" w:rsidRPr="007D5696">
        <w:rPr>
          <w:rFonts w:ascii="PT Astra Serif" w:hAnsi="PT Astra Serif"/>
          <w:sz w:val="28"/>
          <w:szCs w:val="28"/>
        </w:rPr>
        <w:t xml:space="preserve">года </w:t>
      </w:r>
      <w:r w:rsidR="004409E3" w:rsidRPr="007D5696">
        <w:rPr>
          <w:rFonts w:ascii="PT Astra Serif" w:hAnsi="PT Astra Serif"/>
          <w:sz w:val="28"/>
          <w:szCs w:val="28"/>
        </w:rPr>
        <w:t>№ 544н.</w:t>
      </w:r>
    </w:p>
    <w:p w:rsidR="00612A25" w:rsidRPr="007D5696" w:rsidRDefault="00612A25" w:rsidP="004152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363132" w:rsidRPr="007D5696" w:rsidRDefault="00363132" w:rsidP="00415277">
      <w:pPr>
        <w:pStyle w:val="a6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ind w:left="0" w:firstLine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7D5696">
        <w:rPr>
          <w:rFonts w:ascii="PT Astra Serif" w:eastAsia="Calibri" w:hAnsi="PT Astra Serif"/>
          <w:b/>
          <w:sz w:val="28"/>
          <w:szCs w:val="28"/>
        </w:rPr>
        <w:t xml:space="preserve">Организация предоставления общедоступного </w:t>
      </w:r>
      <w:r w:rsidR="00415277">
        <w:rPr>
          <w:rFonts w:ascii="PT Astra Serif" w:eastAsia="Calibri" w:hAnsi="PT Astra Serif"/>
          <w:b/>
          <w:sz w:val="28"/>
          <w:szCs w:val="28"/>
        </w:rPr>
        <w:t xml:space="preserve">                                                           </w:t>
      </w:r>
      <w:r w:rsidRPr="007D5696">
        <w:rPr>
          <w:rFonts w:ascii="PT Astra Serif" w:eastAsia="Calibri" w:hAnsi="PT Astra Serif"/>
          <w:b/>
          <w:sz w:val="28"/>
          <w:szCs w:val="28"/>
        </w:rPr>
        <w:t>и бесплатного дошкольного образования по образовательным программам дошкольного образования</w:t>
      </w:r>
    </w:p>
    <w:p w:rsidR="00363132" w:rsidRPr="007D5696" w:rsidRDefault="00363132" w:rsidP="004152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363132" w:rsidRPr="007D5696" w:rsidRDefault="00363132" w:rsidP="00415277">
      <w:pPr>
        <w:pStyle w:val="a6"/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D5696">
        <w:rPr>
          <w:rFonts w:ascii="PT Astra Serif" w:hAnsi="PT Astra Serif" w:cs="Arial"/>
          <w:sz w:val="28"/>
          <w:szCs w:val="28"/>
        </w:rPr>
        <w:t>Дошкольное образование является одним из уровней общего образования.</w:t>
      </w:r>
    </w:p>
    <w:p w:rsidR="00363132" w:rsidRPr="007D5696" w:rsidRDefault="00363132" w:rsidP="00415277">
      <w:pPr>
        <w:pStyle w:val="a6"/>
        <w:widowControl w:val="0"/>
        <w:numPr>
          <w:ilvl w:val="1"/>
          <w:numId w:val="14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D5696">
        <w:rPr>
          <w:rFonts w:ascii="PT Astra Serif" w:hAnsi="PT Astra Serif" w:cs="Arial"/>
          <w:sz w:val="28"/>
          <w:szCs w:val="28"/>
        </w:rPr>
        <w:t xml:space="preserve">Дошкольное образование на территории </w:t>
      </w:r>
      <w:r w:rsidR="00AD36F7" w:rsidRPr="007D5696">
        <w:rPr>
          <w:rFonts w:ascii="PT Astra Serif" w:hAnsi="PT Astra Serif" w:cs="Arial"/>
          <w:sz w:val="28"/>
          <w:szCs w:val="28"/>
        </w:rPr>
        <w:t>муниципального округа Тазовский район</w:t>
      </w:r>
      <w:r w:rsidRPr="007D5696">
        <w:rPr>
          <w:rFonts w:ascii="PT Astra Serif" w:hAnsi="PT Astra Serif" w:cs="Arial"/>
          <w:sz w:val="28"/>
          <w:szCs w:val="28"/>
        </w:rPr>
        <w:t xml:space="preserve"> может предоставляться </w:t>
      </w:r>
      <w:r w:rsidR="00621B07" w:rsidRPr="007D5696">
        <w:rPr>
          <w:rFonts w:ascii="PT Astra Serif" w:hAnsi="PT Astra Serif" w:cs="Arial"/>
          <w:sz w:val="28"/>
          <w:szCs w:val="28"/>
        </w:rPr>
        <w:t>частными образовательными организациями,</w:t>
      </w:r>
      <w:r w:rsidR="006B0B2B" w:rsidRPr="007D5696">
        <w:rPr>
          <w:rFonts w:ascii="PT Astra Serif" w:hAnsi="PT Astra Serif" w:cs="Arial"/>
          <w:sz w:val="28"/>
          <w:szCs w:val="28"/>
        </w:rPr>
        <w:t xml:space="preserve"> </w:t>
      </w:r>
      <w:r w:rsidRPr="007D5696">
        <w:rPr>
          <w:rFonts w:ascii="PT Astra Serif" w:hAnsi="PT Astra Serif" w:cs="Arial"/>
          <w:sz w:val="28"/>
          <w:szCs w:val="28"/>
        </w:rPr>
        <w:t xml:space="preserve">индивидуальными предпринимателями, получившими лицензию на осуществление образовательной деятельности по </w:t>
      </w:r>
      <w:r w:rsidRPr="00415277">
        <w:rPr>
          <w:rFonts w:ascii="PT Astra Serif" w:hAnsi="PT Astra Serif" w:cs="Arial"/>
          <w:spacing w:val="-20"/>
          <w:sz w:val="28"/>
          <w:szCs w:val="28"/>
        </w:rPr>
        <w:t>образовательным</w:t>
      </w:r>
      <w:r w:rsidRPr="007D5696">
        <w:rPr>
          <w:rFonts w:ascii="PT Astra Serif" w:hAnsi="PT Astra Serif" w:cs="Arial"/>
          <w:sz w:val="28"/>
          <w:szCs w:val="28"/>
        </w:rPr>
        <w:t xml:space="preserve"> программам дошкольного образования.</w:t>
      </w:r>
    </w:p>
    <w:p w:rsidR="00363132" w:rsidRPr="007D5696" w:rsidRDefault="00612A25" w:rsidP="00415277">
      <w:pPr>
        <w:pStyle w:val="a6"/>
        <w:widowControl w:val="0"/>
        <w:numPr>
          <w:ilvl w:val="1"/>
          <w:numId w:val="14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D5696">
        <w:rPr>
          <w:rFonts w:ascii="PT Astra Serif" w:hAnsi="PT Astra Serif" w:cs="Arial"/>
          <w:sz w:val="28"/>
          <w:szCs w:val="28"/>
        </w:rPr>
        <w:t xml:space="preserve">Дошкольное образование может быть получено в </w:t>
      </w:r>
      <w:r w:rsidR="00363132" w:rsidRPr="007D5696">
        <w:rPr>
          <w:rFonts w:ascii="PT Astra Serif" w:hAnsi="PT Astra Serif" w:cs="Arial"/>
          <w:sz w:val="28"/>
          <w:szCs w:val="28"/>
        </w:rPr>
        <w:t>муниципальных образовательных организациях, а также вне организаций - в форме семейного образования.</w:t>
      </w:r>
    </w:p>
    <w:p w:rsidR="00363132" w:rsidRPr="007D5696" w:rsidRDefault="00363132" w:rsidP="00415277">
      <w:pPr>
        <w:pStyle w:val="a6"/>
        <w:widowControl w:val="0"/>
        <w:numPr>
          <w:ilvl w:val="1"/>
          <w:numId w:val="14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D5696">
        <w:rPr>
          <w:rFonts w:ascii="PT Astra Serif" w:hAnsi="PT Astra Serif" w:cs="Arial"/>
          <w:sz w:val="28"/>
          <w:szCs w:val="28"/>
        </w:rPr>
        <w:t xml:space="preserve">Прием заявлений, постановка на учет и зачисление детей </w:t>
      </w:r>
      <w:r w:rsidR="00415277">
        <w:rPr>
          <w:rFonts w:ascii="PT Astra Serif" w:hAnsi="PT Astra Serif" w:cs="Arial"/>
          <w:sz w:val="28"/>
          <w:szCs w:val="28"/>
        </w:rPr>
        <w:t xml:space="preserve">                              </w:t>
      </w:r>
      <w:r w:rsidRPr="007D5696">
        <w:rPr>
          <w:rFonts w:ascii="PT Astra Serif" w:hAnsi="PT Astra Serif" w:cs="Arial"/>
          <w:sz w:val="28"/>
          <w:szCs w:val="28"/>
        </w:rPr>
        <w:t xml:space="preserve">в муниципальные образовательные организации, реализующие основные образовательные программы дошкольного образования, осуществляется </w:t>
      </w:r>
      <w:r w:rsidR="00415277">
        <w:rPr>
          <w:rFonts w:ascii="PT Astra Serif" w:hAnsi="PT Astra Serif" w:cs="Arial"/>
          <w:sz w:val="28"/>
          <w:szCs w:val="28"/>
        </w:rPr>
        <w:t xml:space="preserve">                          </w:t>
      </w:r>
      <w:r w:rsidRPr="007D5696">
        <w:rPr>
          <w:rFonts w:ascii="PT Astra Serif" w:hAnsi="PT Astra Serif" w:cs="Arial"/>
          <w:sz w:val="28"/>
          <w:szCs w:val="28"/>
        </w:rPr>
        <w:t xml:space="preserve">в соответствии с административным регламентом оказания муниципальной услуги, утверждаемым нормативным правовым актом Администрации </w:t>
      </w:r>
      <w:r w:rsidRPr="007D5696">
        <w:rPr>
          <w:rFonts w:ascii="PT Astra Serif" w:hAnsi="PT Astra Serif" w:cs="Arial"/>
          <w:sz w:val="28"/>
          <w:szCs w:val="28"/>
        </w:rPr>
        <w:lastRenderedPageBreak/>
        <w:t>Тазовского района.</w:t>
      </w:r>
    </w:p>
    <w:p w:rsidR="00363132" w:rsidRPr="007D5696" w:rsidRDefault="00363132" w:rsidP="00415277">
      <w:pPr>
        <w:pStyle w:val="a6"/>
        <w:widowControl w:val="0"/>
        <w:numPr>
          <w:ilvl w:val="1"/>
          <w:numId w:val="14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D5696">
        <w:rPr>
          <w:rFonts w:ascii="PT Astra Serif" w:hAnsi="PT Astra Serif" w:cs="Arial"/>
          <w:sz w:val="28"/>
          <w:szCs w:val="28"/>
        </w:rPr>
        <w:t xml:space="preserve">Муниципальная образовательная организация, реализующая основные образовательные программы дошкольного образования, обеспечивает получение дошкольного образования, присмотр и уход за воспитанниками </w:t>
      </w:r>
      <w:r w:rsidR="00415277">
        <w:rPr>
          <w:rFonts w:ascii="PT Astra Serif" w:hAnsi="PT Astra Serif" w:cs="Arial"/>
          <w:sz w:val="28"/>
          <w:szCs w:val="28"/>
        </w:rPr>
        <w:t xml:space="preserve">                    </w:t>
      </w:r>
      <w:r w:rsidRPr="007D5696">
        <w:rPr>
          <w:rFonts w:ascii="PT Astra Serif" w:hAnsi="PT Astra Serif" w:cs="Arial"/>
          <w:sz w:val="28"/>
          <w:szCs w:val="28"/>
        </w:rPr>
        <w:t>на основе договора об образовании между родителями (законными представителям) ребенка и муниципальной образовательной организацией.</w:t>
      </w:r>
    </w:p>
    <w:p w:rsidR="00363132" w:rsidRPr="00415277" w:rsidRDefault="00363132" w:rsidP="00415277">
      <w:pPr>
        <w:pStyle w:val="a6"/>
        <w:widowControl w:val="0"/>
        <w:numPr>
          <w:ilvl w:val="1"/>
          <w:numId w:val="14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D5696">
        <w:rPr>
          <w:rFonts w:ascii="PT Astra Serif" w:hAnsi="PT Astra Serif" w:cs="Arial"/>
          <w:sz w:val="28"/>
          <w:szCs w:val="28"/>
        </w:rPr>
        <w:t xml:space="preserve">Получение </w:t>
      </w:r>
      <w:r w:rsidRPr="00415277">
        <w:rPr>
          <w:rFonts w:ascii="PT Astra Serif" w:hAnsi="PT Astra Serif" w:cs="Arial"/>
          <w:spacing w:val="-20"/>
          <w:sz w:val="28"/>
          <w:szCs w:val="28"/>
        </w:rPr>
        <w:t>дошкольного образования</w:t>
      </w:r>
      <w:r w:rsidRPr="007D5696">
        <w:rPr>
          <w:rFonts w:ascii="PT Astra Serif" w:hAnsi="PT Astra Serif" w:cs="Arial"/>
          <w:sz w:val="28"/>
          <w:szCs w:val="28"/>
        </w:rPr>
        <w:t xml:space="preserve"> может начинаться по достижении детьми возраста двух месяцев.</w:t>
      </w:r>
    </w:p>
    <w:p w:rsidR="00363132" w:rsidRPr="007D5696" w:rsidRDefault="00363132" w:rsidP="00415277">
      <w:pPr>
        <w:pStyle w:val="a6"/>
        <w:widowControl w:val="0"/>
        <w:numPr>
          <w:ilvl w:val="1"/>
          <w:numId w:val="14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D5696">
        <w:rPr>
          <w:rFonts w:ascii="PT Astra Serif" w:hAnsi="PT Astra Serif" w:cs="Arial"/>
          <w:sz w:val="28"/>
          <w:szCs w:val="28"/>
        </w:rPr>
        <w:t>Сроки, формы получения дошкольного образования</w:t>
      </w:r>
      <w:r w:rsidR="004409E3" w:rsidRPr="007D5696">
        <w:rPr>
          <w:rFonts w:ascii="PT Astra Serif" w:hAnsi="PT Astra Serif" w:cs="Arial"/>
          <w:sz w:val="28"/>
          <w:szCs w:val="28"/>
        </w:rPr>
        <w:t xml:space="preserve"> и формы обучения по </w:t>
      </w:r>
      <w:r w:rsidRPr="007D5696">
        <w:rPr>
          <w:rFonts w:ascii="PT Astra Serif" w:hAnsi="PT Astra Serif" w:cs="Arial"/>
          <w:sz w:val="28"/>
          <w:szCs w:val="28"/>
        </w:rPr>
        <w:t>основной образовательной программе дошкольного образования определяются федеральным государственным образовательным стандартом дошкольного образования.</w:t>
      </w:r>
    </w:p>
    <w:p w:rsidR="00363132" w:rsidRPr="007D5696" w:rsidRDefault="00363132" w:rsidP="0041527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7D5696">
        <w:rPr>
          <w:rFonts w:ascii="PT Astra Serif" w:eastAsia="Times New Roman" w:hAnsi="PT Astra Serif" w:cs="Arial"/>
          <w:sz w:val="28"/>
          <w:szCs w:val="28"/>
        </w:rPr>
        <w:t>Допускается сочетание различных форм получения образования и форм обучения.</w:t>
      </w:r>
    </w:p>
    <w:p w:rsidR="00363132" w:rsidRPr="007D5696" w:rsidRDefault="00363132" w:rsidP="00415277">
      <w:pPr>
        <w:pStyle w:val="a6"/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D5696">
        <w:rPr>
          <w:rFonts w:ascii="PT Astra Serif" w:hAnsi="PT Astra Serif" w:cs="Arial"/>
          <w:sz w:val="28"/>
          <w:szCs w:val="28"/>
        </w:rPr>
        <w:t xml:space="preserve">Образовательная организация может использовать сетевую </w:t>
      </w:r>
      <w:r w:rsidR="00415277">
        <w:rPr>
          <w:rFonts w:ascii="PT Astra Serif" w:hAnsi="PT Astra Serif" w:cs="Arial"/>
          <w:sz w:val="28"/>
          <w:szCs w:val="28"/>
        </w:rPr>
        <w:t xml:space="preserve">                  </w:t>
      </w:r>
      <w:r w:rsidRPr="007D5696">
        <w:rPr>
          <w:rFonts w:ascii="PT Astra Serif" w:hAnsi="PT Astra Serif" w:cs="Arial"/>
          <w:sz w:val="28"/>
          <w:szCs w:val="28"/>
        </w:rPr>
        <w:t xml:space="preserve">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образовательной организацией и организацией, участвующей </w:t>
      </w:r>
      <w:r w:rsidR="00415277">
        <w:rPr>
          <w:rFonts w:ascii="PT Astra Serif" w:hAnsi="PT Astra Serif" w:cs="Arial"/>
          <w:sz w:val="28"/>
          <w:szCs w:val="28"/>
        </w:rPr>
        <w:t xml:space="preserve">                               </w:t>
      </w:r>
      <w:r w:rsidRPr="007D5696">
        <w:rPr>
          <w:rFonts w:ascii="PT Astra Serif" w:hAnsi="PT Astra Serif" w:cs="Arial"/>
          <w:sz w:val="28"/>
          <w:szCs w:val="28"/>
        </w:rPr>
        <w:t>в реализации образовательной программы посредством сетевого взаимодействия.</w:t>
      </w:r>
    </w:p>
    <w:p w:rsidR="00363132" w:rsidRPr="007D5696" w:rsidRDefault="00363132" w:rsidP="00415277">
      <w:pPr>
        <w:pStyle w:val="a6"/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D5696">
        <w:rPr>
          <w:rFonts w:ascii="PT Astra Serif" w:hAnsi="PT Astra Serif" w:cs="Arial"/>
          <w:sz w:val="28"/>
          <w:szCs w:val="28"/>
        </w:rPr>
        <w:t xml:space="preserve">Образовательная деятельность в муниципальной образовательной организации осуществляется в соответствии с основной образовательной программой дошкольного образования, которая разрабатывается и </w:t>
      </w:r>
      <w:r w:rsidRPr="00415277">
        <w:rPr>
          <w:rFonts w:ascii="PT Astra Serif" w:hAnsi="PT Astra Serif" w:cs="Arial"/>
          <w:spacing w:val="-20"/>
          <w:sz w:val="28"/>
          <w:szCs w:val="28"/>
        </w:rPr>
        <w:t xml:space="preserve">утверждается </w:t>
      </w:r>
      <w:r w:rsidRPr="007D5696">
        <w:rPr>
          <w:rFonts w:ascii="PT Astra Serif" w:hAnsi="PT Astra Serif" w:cs="Arial"/>
          <w:sz w:val="28"/>
          <w:szCs w:val="28"/>
        </w:rPr>
        <w:t>образовательной организацией самостоятельно в соответствии с федеральным государственным образовательным стандартом дошкольного образо</w:t>
      </w:r>
      <w:r w:rsidR="004409E3" w:rsidRPr="007D5696">
        <w:rPr>
          <w:rFonts w:ascii="PT Astra Serif" w:hAnsi="PT Astra Serif" w:cs="Arial"/>
          <w:sz w:val="28"/>
          <w:szCs w:val="28"/>
        </w:rPr>
        <w:t xml:space="preserve">вания </w:t>
      </w:r>
      <w:r w:rsidR="00415277">
        <w:rPr>
          <w:rFonts w:ascii="PT Astra Serif" w:hAnsi="PT Astra Serif" w:cs="Arial"/>
          <w:sz w:val="28"/>
          <w:szCs w:val="28"/>
        </w:rPr>
        <w:t xml:space="preserve">                             </w:t>
      </w:r>
      <w:r w:rsidR="004409E3" w:rsidRPr="007D5696">
        <w:rPr>
          <w:rFonts w:ascii="PT Astra Serif" w:hAnsi="PT Astra Serif" w:cs="Arial"/>
          <w:sz w:val="28"/>
          <w:szCs w:val="28"/>
        </w:rPr>
        <w:t>и соответствующей примерной основной образовательной</w:t>
      </w:r>
      <w:r w:rsidRPr="007D5696">
        <w:rPr>
          <w:rFonts w:ascii="PT Astra Serif" w:hAnsi="PT Astra Serif" w:cs="Arial"/>
          <w:sz w:val="28"/>
          <w:szCs w:val="28"/>
        </w:rPr>
        <w:t xml:space="preserve"> программ</w:t>
      </w:r>
      <w:r w:rsidR="004409E3" w:rsidRPr="007D5696">
        <w:rPr>
          <w:rFonts w:ascii="PT Astra Serif" w:hAnsi="PT Astra Serif" w:cs="Arial"/>
          <w:sz w:val="28"/>
          <w:szCs w:val="28"/>
        </w:rPr>
        <w:t>ой</w:t>
      </w:r>
      <w:r w:rsidRPr="007D5696">
        <w:rPr>
          <w:rFonts w:ascii="PT Astra Serif" w:hAnsi="PT Astra Serif" w:cs="Arial"/>
          <w:sz w:val="28"/>
          <w:szCs w:val="28"/>
        </w:rPr>
        <w:t xml:space="preserve"> дошкольного образования</w:t>
      </w:r>
      <w:r w:rsidR="004409E3" w:rsidRPr="007D5696">
        <w:rPr>
          <w:rFonts w:ascii="PT Astra Serif" w:hAnsi="PT Astra Serif" w:cs="Arial"/>
          <w:sz w:val="28"/>
          <w:szCs w:val="28"/>
        </w:rPr>
        <w:t xml:space="preserve"> с учетом комплексных (парциальных) образовательных программ дошкольного образования.</w:t>
      </w:r>
    </w:p>
    <w:p w:rsidR="00363132" w:rsidRPr="007D5696" w:rsidRDefault="00090598" w:rsidP="00415277">
      <w:pPr>
        <w:pStyle w:val="a6"/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D5696">
        <w:rPr>
          <w:rFonts w:ascii="PT Astra Serif" w:hAnsi="PT Astra Serif" w:cs="Arial"/>
          <w:sz w:val="28"/>
          <w:szCs w:val="28"/>
        </w:rPr>
        <w:t>Примерная основная</w:t>
      </w:r>
      <w:r w:rsidR="00363132" w:rsidRPr="007D5696">
        <w:rPr>
          <w:rFonts w:ascii="PT Astra Serif" w:hAnsi="PT Astra Serif" w:cs="Arial"/>
          <w:sz w:val="28"/>
          <w:szCs w:val="28"/>
        </w:rPr>
        <w:t xml:space="preserve"> о</w:t>
      </w:r>
      <w:r w:rsidRPr="007D5696">
        <w:rPr>
          <w:rFonts w:ascii="PT Astra Serif" w:hAnsi="PT Astra Serif" w:cs="Arial"/>
          <w:sz w:val="28"/>
          <w:szCs w:val="28"/>
        </w:rPr>
        <w:t>бразовательная программа</w:t>
      </w:r>
      <w:r w:rsidR="00363132" w:rsidRPr="007D5696">
        <w:rPr>
          <w:rFonts w:ascii="PT Astra Serif" w:hAnsi="PT Astra Serif" w:cs="Arial"/>
          <w:sz w:val="28"/>
          <w:szCs w:val="28"/>
        </w:rPr>
        <w:t xml:space="preserve"> до</w:t>
      </w:r>
      <w:r w:rsidRPr="007D5696">
        <w:rPr>
          <w:rFonts w:ascii="PT Astra Serif" w:hAnsi="PT Astra Serif" w:cs="Arial"/>
          <w:sz w:val="28"/>
          <w:szCs w:val="28"/>
        </w:rPr>
        <w:t>школьного образования направлена</w:t>
      </w:r>
      <w:r w:rsidR="00363132" w:rsidRPr="007D5696">
        <w:rPr>
          <w:rFonts w:ascii="PT Astra Serif" w:hAnsi="PT Astra Serif" w:cs="Arial"/>
          <w:sz w:val="28"/>
          <w:szCs w:val="28"/>
        </w:rPr>
        <w:t xml:space="preserve"> на разностороннее развитие детей дошкольного возраста с учетом их возрастных и индивидуальных особенностей, в том числе, на достижение детьми дошкольного возраста уровня развития, необходимого </w:t>
      </w:r>
      <w:r w:rsidR="00415277">
        <w:rPr>
          <w:rFonts w:ascii="PT Astra Serif" w:hAnsi="PT Astra Serif" w:cs="Arial"/>
          <w:sz w:val="28"/>
          <w:szCs w:val="28"/>
        </w:rPr>
        <w:t xml:space="preserve">                   </w:t>
      </w:r>
      <w:r w:rsidR="00363132" w:rsidRPr="007D5696">
        <w:rPr>
          <w:rFonts w:ascii="PT Astra Serif" w:hAnsi="PT Astra Serif" w:cs="Arial"/>
          <w:sz w:val="28"/>
          <w:szCs w:val="28"/>
        </w:rPr>
        <w:t xml:space="preserve">и достаточного для успешного освоения ими образовательных программ начального общего образования, на основе индивидуального подхода </w:t>
      </w:r>
      <w:r w:rsidR="00415277">
        <w:rPr>
          <w:rFonts w:ascii="PT Astra Serif" w:hAnsi="PT Astra Serif" w:cs="Arial"/>
          <w:sz w:val="28"/>
          <w:szCs w:val="28"/>
        </w:rPr>
        <w:t xml:space="preserve">                                     </w:t>
      </w:r>
      <w:r w:rsidR="00363132" w:rsidRPr="007D5696">
        <w:rPr>
          <w:rFonts w:ascii="PT Astra Serif" w:hAnsi="PT Astra Serif" w:cs="Arial"/>
          <w:sz w:val="28"/>
          <w:szCs w:val="28"/>
        </w:rPr>
        <w:t>и специфичных для детей дошкольного возраста видов деятельности.</w:t>
      </w:r>
    </w:p>
    <w:p w:rsidR="00363132" w:rsidRPr="007D5696" w:rsidRDefault="00612A25" w:rsidP="00415277">
      <w:pPr>
        <w:pStyle w:val="a6"/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D5696">
        <w:rPr>
          <w:rFonts w:ascii="PT Astra Serif" w:hAnsi="PT Astra Serif" w:cs="Arial"/>
          <w:sz w:val="28"/>
          <w:szCs w:val="28"/>
        </w:rPr>
        <w:t xml:space="preserve">Освоение </w:t>
      </w:r>
      <w:r w:rsidR="00363132" w:rsidRPr="007D5696">
        <w:rPr>
          <w:rFonts w:ascii="PT Astra Serif" w:hAnsi="PT Astra Serif" w:cs="Arial"/>
          <w:sz w:val="28"/>
          <w:szCs w:val="28"/>
        </w:rPr>
        <w:t>образовате</w:t>
      </w:r>
      <w:r w:rsidRPr="007D5696">
        <w:rPr>
          <w:rFonts w:ascii="PT Astra Serif" w:hAnsi="PT Astra Serif" w:cs="Arial"/>
          <w:sz w:val="28"/>
          <w:szCs w:val="28"/>
        </w:rPr>
        <w:t xml:space="preserve">льных программ дошкольного образования </w:t>
      </w:r>
      <w:r w:rsidR="00415277">
        <w:rPr>
          <w:rFonts w:ascii="PT Astra Serif" w:hAnsi="PT Astra Serif" w:cs="Arial"/>
          <w:sz w:val="28"/>
          <w:szCs w:val="28"/>
        </w:rPr>
        <w:t xml:space="preserve">                     </w:t>
      </w:r>
      <w:r w:rsidR="00363132" w:rsidRPr="007D5696">
        <w:rPr>
          <w:rFonts w:ascii="PT Astra Serif" w:hAnsi="PT Astra Serif" w:cs="Arial"/>
          <w:sz w:val="28"/>
          <w:szCs w:val="28"/>
        </w:rPr>
        <w:t>не сопровождается проведением промежуточных аттестаци</w:t>
      </w:r>
      <w:r w:rsidR="001D749E" w:rsidRPr="007D5696">
        <w:rPr>
          <w:rFonts w:ascii="PT Astra Serif" w:hAnsi="PT Astra Serif" w:cs="Arial"/>
          <w:sz w:val="28"/>
          <w:szCs w:val="28"/>
        </w:rPr>
        <w:t>й и итоговой аттестации воспитанников</w:t>
      </w:r>
      <w:r w:rsidR="00363132" w:rsidRPr="007D5696">
        <w:rPr>
          <w:rFonts w:ascii="PT Astra Serif" w:hAnsi="PT Astra Serif" w:cs="Arial"/>
          <w:sz w:val="28"/>
          <w:szCs w:val="28"/>
        </w:rPr>
        <w:t>.</w:t>
      </w:r>
    </w:p>
    <w:p w:rsidR="00363132" w:rsidRPr="007D5696" w:rsidRDefault="00363132" w:rsidP="00415277">
      <w:pPr>
        <w:pStyle w:val="a6"/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D5696">
        <w:rPr>
          <w:rFonts w:ascii="PT Astra Serif" w:hAnsi="PT Astra Serif" w:cs="Arial"/>
          <w:sz w:val="28"/>
          <w:szCs w:val="28"/>
        </w:rPr>
        <w:t xml:space="preserve">Образовательная деятельность по основным образовательным программам дошкольного образования в муниципальной образовательной </w:t>
      </w:r>
      <w:r w:rsidRPr="007D5696">
        <w:rPr>
          <w:rFonts w:ascii="PT Astra Serif" w:hAnsi="PT Astra Serif" w:cs="Arial"/>
          <w:sz w:val="28"/>
          <w:szCs w:val="28"/>
        </w:rPr>
        <w:lastRenderedPageBreak/>
        <w:t>организации осуществляется в группах общеразвивающей, компенсирующей, комбинированной и оздоровительной направленности.</w:t>
      </w:r>
    </w:p>
    <w:p w:rsidR="00363132" w:rsidRPr="007D5696" w:rsidRDefault="00363132" w:rsidP="00415277">
      <w:pPr>
        <w:pStyle w:val="a6"/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D5696">
        <w:rPr>
          <w:rFonts w:ascii="PT Astra Serif" w:hAnsi="PT Astra Serif" w:cs="Arial"/>
          <w:sz w:val="28"/>
          <w:szCs w:val="28"/>
        </w:rPr>
        <w:t>В группах общеразвивающей направленности осуществляется реализация основной образовательной программы дошкольного образования.</w:t>
      </w:r>
    </w:p>
    <w:p w:rsidR="00363132" w:rsidRPr="007D5696" w:rsidRDefault="00363132" w:rsidP="00415277">
      <w:pPr>
        <w:pStyle w:val="a6"/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D5696">
        <w:rPr>
          <w:rFonts w:ascii="PT Astra Serif" w:hAnsi="PT Astra Serif" w:cs="Arial"/>
          <w:sz w:val="28"/>
          <w:szCs w:val="28"/>
        </w:rPr>
        <w:t xml:space="preserve">Содержание дошкольного образования и условия обучения </w:t>
      </w:r>
      <w:r w:rsidR="00415277">
        <w:rPr>
          <w:rFonts w:ascii="PT Astra Serif" w:hAnsi="PT Astra Serif" w:cs="Arial"/>
          <w:sz w:val="28"/>
          <w:szCs w:val="28"/>
        </w:rPr>
        <w:t xml:space="preserve">                          </w:t>
      </w:r>
      <w:r w:rsidRPr="007D5696">
        <w:rPr>
          <w:rFonts w:ascii="PT Astra Serif" w:hAnsi="PT Astra Serif" w:cs="Arial"/>
          <w:sz w:val="28"/>
          <w:szCs w:val="28"/>
        </w:rPr>
        <w:t>и воспитания детей с ограниченными возможностями здоровья определяются адаптированной образовательной программой, а для детей-инвалидов - также индивидуальной программой реабилитации и (или) абилитации.</w:t>
      </w:r>
    </w:p>
    <w:p w:rsidR="00363132" w:rsidRPr="007D5696" w:rsidRDefault="00363132" w:rsidP="00415277">
      <w:pPr>
        <w:pStyle w:val="a6"/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D5696">
        <w:rPr>
          <w:rFonts w:ascii="PT Astra Serif" w:hAnsi="PT Astra Serif" w:cs="Arial"/>
          <w:sz w:val="28"/>
          <w:szCs w:val="28"/>
        </w:rPr>
        <w:t>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363132" w:rsidRPr="007D5696" w:rsidRDefault="00FA3BB4" w:rsidP="00415277">
      <w:pPr>
        <w:pStyle w:val="a6"/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D5696">
        <w:rPr>
          <w:rFonts w:ascii="PT Astra Serif" w:hAnsi="PT Astra Serif" w:cs="Arial"/>
          <w:sz w:val="28"/>
          <w:szCs w:val="28"/>
        </w:rPr>
        <w:t xml:space="preserve">В группах комбинированной направленности осуществляется </w:t>
      </w:r>
      <w:r w:rsidR="00363132" w:rsidRPr="007D5696">
        <w:rPr>
          <w:rFonts w:ascii="PT Astra Serif" w:hAnsi="PT Astra Serif" w:cs="Arial"/>
          <w:sz w:val="28"/>
          <w:szCs w:val="28"/>
        </w:rPr>
        <w:t>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363132" w:rsidRPr="007D5696" w:rsidRDefault="00363132" w:rsidP="00415277">
      <w:pPr>
        <w:pStyle w:val="a6"/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D5696">
        <w:rPr>
          <w:rFonts w:ascii="PT Astra Serif" w:hAnsi="PT Astra Serif" w:cs="Arial"/>
          <w:sz w:val="28"/>
          <w:szCs w:val="28"/>
        </w:rPr>
        <w:t xml:space="preserve">Группы оздоровительной направленности создаются для детей </w:t>
      </w:r>
      <w:r w:rsidR="00415277">
        <w:rPr>
          <w:rFonts w:ascii="PT Astra Serif" w:hAnsi="PT Astra Serif" w:cs="Arial"/>
          <w:sz w:val="28"/>
          <w:szCs w:val="28"/>
        </w:rPr>
        <w:t xml:space="preserve">                    </w:t>
      </w:r>
      <w:r w:rsidRPr="007D5696">
        <w:rPr>
          <w:rFonts w:ascii="PT Astra Serif" w:hAnsi="PT Astra Serif" w:cs="Arial"/>
          <w:sz w:val="28"/>
          <w:szCs w:val="28"/>
        </w:rPr>
        <w:t xml:space="preserve">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основной образовательной программы дошкольного образования, а также комплекс </w:t>
      </w:r>
      <w:r w:rsidRPr="00415277">
        <w:rPr>
          <w:rFonts w:ascii="PT Astra Serif" w:hAnsi="PT Astra Serif" w:cs="Arial"/>
          <w:sz w:val="28"/>
          <w:szCs w:val="28"/>
        </w:rPr>
        <w:t>сан</w:t>
      </w:r>
      <w:r w:rsidRPr="00415277">
        <w:rPr>
          <w:rFonts w:ascii="PT Astra Serif" w:hAnsi="PT Astra Serif" w:cs="Arial"/>
          <w:spacing w:val="-20"/>
          <w:sz w:val="28"/>
          <w:szCs w:val="28"/>
        </w:rPr>
        <w:t>итарно-</w:t>
      </w:r>
      <w:r w:rsidRPr="00415277">
        <w:rPr>
          <w:rFonts w:ascii="PT Astra Serif" w:hAnsi="PT Astra Serif" w:cs="Arial"/>
          <w:sz w:val="28"/>
          <w:szCs w:val="28"/>
        </w:rPr>
        <w:t>гиги</w:t>
      </w:r>
      <w:r w:rsidRPr="00415277">
        <w:rPr>
          <w:rFonts w:ascii="PT Astra Serif" w:hAnsi="PT Astra Serif" w:cs="Arial"/>
          <w:spacing w:val="-20"/>
          <w:sz w:val="28"/>
          <w:szCs w:val="28"/>
        </w:rPr>
        <w:t>ени</w:t>
      </w:r>
      <w:r w:rsidRPr="00415277">
        <w:rPr>
          <w:rFonts w:ascii="PT Astra Serif" w:hAnsi="PT Astra Serif" w:cs="Arial"/>
          <w:sz w:val="28"/>
          <w:szCs w:val="28"/>
        </w:rPr>
        <w:t>чес</w:t>
      </w:r>
      <w:r w:rsidRPr="00415277">
        <w:rPr>
          <w:rFonts w:ascii="PT Astra Serif" w:hAnsi="PT Astra Serif" w:cs="Arial"/>
          <w:spacing w:val="-20"/>
          <w:sz w:val="28"/>
          <w:szCs w:val="28"/>
        </w:rPr>
        <w:t xml:space="preserve">ких, </w:t>
      </w:r>
      <w:r w:rsidRPr="00415277">
        <w:rPr>
          <w:rFonts w:ascii="PT Astra Serif" w:hAnsi="PT Astra Serif" w:cs="Arial"/>
          <w:sz w:val="28"/>
          <w:szCs w:val="28"/>
        </w:rPr>
        <w:t>леч</w:t>
      </w:r>
      <w:r w:rsidRPr="00415277">
        <w:rPr>
          <w:rFonts w:ascii="PT Astra Serif" w:hAnsi="PT Astra Serif" w:cs="Arial"/>
          <w:spacing w:val="-20"/>
          <w:sz w:val="28"/>
          <w:szCs w:val="28"/>
        </w:rPr>
        <w:t>ебно-оздоровительных</w:t>
      </w:r>
      <w:r w:rsidRPr="007D5696">
        <w:rPr>
          <w:rFonts w:ascii="PT Astra Serif" w:hAnsi="PT Astra Serif" w:cs="Arial"/>
          <w:sz w:val="28"/>
          <w:szCs w:val="28"/>
        </w:rPr>
        <w:t xml:space="preserve"> и профилактических мероприятий и процедур.</w:t>
      </w:r>
    </w:p>
    <w:p w:rsidR="00363132" w:rsidRPr="007D5696" w:rsidRDefault="00FA3BB4" w:rsidP="00415277">
      <w:pPr>
        <w:pStyle w:val="a6"/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D5696">
        <w:rPr>
          <w:rFonts w:ascii="PT Astra Serif" w:hAnsi="PT Astra Serif" w:cs="Arial"/>
          <w:sz w:val="28"/>
          <w:szCs w:val="28"/>
        </w:rPr>
        <w:t xml:space="preserve">В муниципальных образовательных организациях, </w:t>
      </w:r>
      <w:r w:rsidR="00363132" w:rsidRPr="00291C0B">
        <w:rPr>
          <w:rFonts w:ascii="PT Astra Serif" w:hAnsi="PT Astra Serif" w:cs="Arial"/>
          <w:spacing w:val="-20"/>
          <w:sz w:val="28"/>
          <w:szCs w:val="28"/>
        </w:rPr>
        <w:t>осуществляющих</w:t>
      </w:r>
      <w:r w:rsidR="00363132" w:rsidRPr="007D5696">
        <w:rPr>
          <w:rFonts w:ascii="PT Astra Serif" w:hAnsi="PT Astra Serif" w:cs="Arial"/>
          <w:sz w:val="28"/>
          <w:szCs w:val="28"/>
        </w:rPr>
        <w:t xml:space="preserve"> образовательную деятельность по адаптированным образовательным программам дошкольного образования, создаются специальные условия </w:t>
      </w:r>
      <w:r w:rsidR="00291C0B">
        <w:rPr>
          <w:rFonts w:ascii="PT Astra Serif" w:hAnsi="PT Astra Serif" w:cs="Arial"/>
          <w:sz w:val="28"/>
          <w:szCs w:val="28"/>
        </w:rPr>
        <w:t xml:space="preserve">                     </w:t>
      </w:r>
      <w:r w:rsidR="00363132" w:rsidRPr="007D5696">
        <w:rPr>
          <w:rFonts w:ascii="PT Astra Serif" w:hAnsi="PT Astra Serif" w:cs="Arial"/>
          <w:sz w:val="28"/>
          <w:szCs w:val="28"/>
        </w:rPr>
        <w:t>для получения</w:t>
      </w:r>
      <w:r w:rsidR="00291C0B">
        <w:rPr>
          <w:rFonts w:ascii="PT Astra Serif" w:hAnsi="PT Astra Serif" w:cs="Arial"/>
          <w:sz w:val="28"/>
          <w:szCs w:val="28"/>
        </w:rPr>
        <w:t xml:space="preserve"> дошкольного образования детьми</w:t>
      </w:r>
      <w:r w:rsidR="00415277">
        <w:rPr>
          <w:rFonts w:ascii="PT Astra Serif" w:hAnsi="PT Astra Serif" w:cs="Arial"/>
          <w:sz w:val="28"/>
          <w:szCs w:val="28"/>
        </w:rPr>
        <w:t xml:space="preserve"> </w:t>
      </w:r>
      <w:r w:rsidR="00363132" w:rsidRPr="007D5696">
        <w:rPr>
          <w:rFonts w:ascii="PT Astra Serif" w:hAnsi="PT Astra Serif" w:cs="Arial"/>
          <w:sz w:val="28"/>
          <w:szCs w:val="28"/>
        </w:rPr>
        <w:t>с ограниченными возможностями здоровья.</w:t>
      </w:r>
    </w:p>
    <w:p w:rsidR="00363132" w:rsidRPr="007D5696" w:rsidRDefault="00FA3BB4" w:rsidP="00415277">
      <w:pPr>
        <w:pStyle w:val="a6"/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D5696">
        <w:rPr>
          <w:rFonts w:ascii="PT Astra Serif" w:hAnsi="PT Astra Serif" w:cs="Arial"/>
          <w:sz w:val="28"/>
          <w:szCs w:val="28"/>
        </w:rPr>
        <w:t xml:space="preserve">В группы могут включаться как воспитанники одного возраста, </w:t>
      </w:r>
      <w:r w:rsidR="00415277">
        <w:rPr>
          <w:rFonts w:ascii="PT Astra Serif" w:hAnsi="PT Astra Serif" w:cs="Arial"/>
          <w:sz w:val="28"/>
          <w:szCs w:val="28"/>
        </w:rPr>
        <w:t xml:space="preserve">                        </w:t>
      </w:r>
      <w:r w:rsidRPr="007D5696">
        <w:rPr>
          <w:rFonts w:ascii="PT Astra Serif" w:hAnsi="PT Astra Serif" w:cs="Arial"/>
          <w:sz w:val="28"/>
          <w:szCs w:val="28"/>
        </w:rPr>
        <w:t>так</w:t>
      </w:r>
      <w:r w:rsidR="00363132" w:rsidRPr="007D5696">
        <w:rPr>
          <w:rFonts w:ascii="PT Astra Serif" w:hAnsi="PT Astra Serif" w:cs="Arial"/>
          <w:sz w:val="28"/>
          <w:szCs w:val="28"/>
        </w:rPr>
        <w:t xml:space="preserve"> и воспитанники разных возрастов (разновозрастные группы).</w:t>
      </w:r>
    </w:p>
    <w:p w:rsidR="00363132" w:rsidRPr="007D5696" w:rsidRDefault="00FA3BB4" w:rsidP="00415277">
      <w:pPr>
        <w:pStyle w:val="a6"/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D5696">
        <w:rPr>
          <w:rFonts w:ascii="PT Astra Serif" w:hAnsi="PT Astra Serif" w:cs="Arial"/>
          <w:sz w:val="28"/>
          <w:szCs w:val="28"/>
        </w:rPr>
        <w:t>Численность воспитанников в группах устанавливается</w:t>
      </w:r>
      <w:r w:rsidR="001D749E" w:rsidRPr="007D5696">
        <w:rPr>
          <w:rFonts w:ascii="PT Astra Serif" w:hAnsi="PT Astra Serif" w:cs="Arial"/>
          <w:sz w:val="28"/>
          <w:szCs w:val="28"/>
        </w:rPr>
        <w:t xml:space="preserve"> </w:t>
      </w:r>
      <w:r w:rsidR="00363132" w:rsidRPr="007D5696">
        <w:rPr>
          <w:rFonts w:ascii="PT Astra Serif" w:hAnsi="PT Astra Serif" w:cs="Arial"/>
          <w:sz w:val="28"/>
          <w:szCs w:val="28"/>
        </w:rPr>
        <w:t xml:space="preserve">санитарно-эпидемиологическими </w:t>
      </w:r>
      <w:hyperlink r:id="rId12" w:tooltip="Ссылка на КонсультантПлюс" w:history="1">
        <w:r w:rsidR="00363132" w:rsidRPr="007D5696">
          <w:rPr>
            <w:rFonts w:ascii="PT Astra Serif" w:hAnsi="PT Astra Serif" w:cs="Arial"/>
            <w:sz w:val="28"/>
            <w:szCs w:val="28"/>
          </w:rPr>
          <w:t>требованиями</w:t>
        </w:r>
      </w:hyperlink>
      <w:r w:rsidR="00363132" w:rsidRPr="007D5696">
        <w:rPr>
          <w:rFonts w:ascii="PT Astra Serif" w:hAnsi="PT Astra Serif" w:cs="Arial"/>
          <w:sz w:val="28"/>
          <w:szCs w:val="28"/>
        </w:rPr>
        <w:t xml:space="preserve"> к устройству, содержанию и организации режима работы дошкольных образовательных организаций. </w:t>
      </w:r>
    </w:p>
    <w:p w:rsidR="00090598" w:rsidRPr="007D5696" w:rsidRDefault="00363132" w:rsidP="00415277">
      <w:pPr>
        <w:pStyle w:val="a6"/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D5696">
        <w:rPr>
          <w:rFonts w:ascii="PT Astra Serif" w:hAnsi="PT Astra Serif" w:cs="Arial"/>
          <w:sz w:val="28"/>
          <w:szCs w:val="28"/>
        </w:rPr>
        <w:t xml:space="preserve">Дошкольное образование детей с ограниченными возможностями здоровья может быть организовано как совместно с другими детьми, </w:t>
      </w:r>
      <w:r w:rsidR="00415277">
        <w:rPr>
          <w:rFonts w:ascii="PT Astra Serif" w:hAnsi="PT Astra Serif" w:cs="Arial"/>
          <w:sz w:val="28"/>
          <w:szCs w:val="28"/>
        </w:rPr>
        <w:t xml:space="preserve">                                  </w:t>
      </w:r>
      <w:r w:rsidRPr="007D5696">
        <w:rPr>
          <w:rFonts w:ascii="PT Astra Serif" w:hAnsi="PT Astra Serif" w:cs="Arial"/>
          <w:sz w:val="28"/>
          <w:szCs w:val="28"/>
        </w:rPr>
        <w:t xml:space="preserve">так и в отдельных группах. Количество детей с ограниченными возможностями здоровья в группах компенсирующей, комбинированной, оздоровительной </w:t>
      </w:r>
      <w:r w:rsidRPr="007D5696">
        <w:rPr>
          <w:rFonts w:ascii="PT Astra Serif" w:hAnsi="PT Astra Serif" w:cs="Arial"/>
          <w:sz w:val="28"/>
          <w:szCs w:val="28"/>
        </w:rPr>
        <w:lastRenderedPageBreak/>
        <w:t xml:space="preserve">направленности определяется в соответствии с приказом Министерства образования и науки Российской Федерации </w:t>
      </w:r>
      <w:r w:rsidR="003D1242" w:rsidRPr="007D5696">
        <w:rPr>
          <w:rFonts w:ascii="PT Astra Serif" w:hAnsi="PT Astra Serif" w:cs="Arial"/>
          <w:sz w:val="28"/>
          <w:szCs w:val="28"/>
        </w:rPr>
        <w:t xml:space="preserve">от 30 августа </w:t>
      </w:r>
      <w:r w:rsidRPr="007D5696">
        <w:rPr>
          <w:rFonts w:ascii="PT Astra Serif" w:hAnsi="PT Astra Serif" w:cs="Arial"/>
          <w:sz w:val="28"/>
          <w:szCs w:val="28"/>
        </w:rPr>
        <w:t>2013</w:t>
      </w:r>
      <w:r w:rsidR="00FE0A33" w:rsidRPr="007D5696">
        <w:rPr>
          <w:rFonts w:ascii="PT Astra Serif" w:hAnsi="PT Astra Serif" w:cs="Arial"/>
          <w:sz w:val="28"/>
          <w:szCs w:val="28"/>
        </w:rPr>
        <w:t xml:space="preserve"> года</w:t>
      </w:r>
      <w:r w:rsidRPr="007D5696">
        <w:rPr>
          <w:rFonts w:ascii="PT Astra Serif" w:hAnsi="PT Astra Serif" w:cs="Arial"/>
          <w:sz w:val="28"/>
          <w:szCs w:val="28"/>
        </w:rPr>
        <w:t xml:space="preserve"> </w:t>
      </w:r>
      <w:r w:rsidR="0006156B">
        <w:rPr>
          <w:rFonts w:ascii="PT Astra Serif" w:hAnsi="PT Astra Serif" w:cs="Arial"/>
          <w:sz w:val="28"/>
          <w:szCs w:val="28"/>
        </w:rPr>
        <w:t xml:space="preserve">                                  </w:t>
      </w:r>
      <w:r w:rsidRPr="007D5696">
        <w:rPr>
          <w:rFonts w:ascii="PT Astra Serif" w:hAnsi="PT Astra Serif" w:cs="Arial"/>
          <w:sz w:val="28"/>
          <w:szCs w:val="28"/>
        </w:rPr>
        <w:t xml:space="preserve">№ 1014 «Об утверждении Порядка организации и осуществления образовательной деятельности по основным общеобразовательным </w:t>
      </w:r>
      <w:r w:rsidR="00291C0B">
        <w:rPr>
          <w:rFonts w:ascii="PT Astra Serif" w:hAnsi="PT Astra Serif" w:cs="Arial"/>
          <w:sz w:val="28"/>
          <w:szCs w:val="28"/>
        </w:rPr>
        <w:t xml:space="preserve">                         </w:t>
      </w:r>
      <w:r w:rsidRPr="007D5696">
        <w:rPr>
          <w:rFonts w:ascii="PT Astra Serif" w:hAnsi="PT Astra Serif" w:cs="Arial"/>
          <w:sz w:val="28"/>
          <w:szCs w:val="28"/>
        </w:rPr>
        <w:t>программам - образовательным программам дошкольного образования»</w:t>
      </w:r>
      <w:r w:rsidR="00090598" w:rsidRPr="007D5696">
        <w:rPr>
          <w:rFonts w:ascii="PT Astra Serif" w:hAnsi="PT Astra Serif" w:cs="Arial"/>
          <w:sz w:val="28"/>
          <w:szCs w:val="28"/>
        </w:rPr>
        <w:t>.</w:t>
      </w:r>
    </w:p>
    <w:p w:rsidR="00363132" w:rsidRPr="007D5696" w:rsidRDefault="003322FF" w:rsidP="00415277">
      <w:pPr>
        <w:pStyle w:val="a6"/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D5696">
        <w:rPr>
          <w:rFonts w:ascii="PT Astra Serif" w:hAnsi="PT Astra Serif" w:cs="Arial"/>
          <w:sz w:val="28"/>
          <w:szCs w:val="28"/>
        </w:rPr>
        <w:t>Группы могут функционировать в</w:t>
      </w:r>
      <w:r w:rsidR="00FA3BB4" w:rsidRPr="007D5696">
        <w:rPr>
          <w:rFonts w:ascii="PT Astra Serif" w:hAnsi="PT Astra Serif" w:cs="Arial"/>
          <w:sz w:val="28"/>
          <w:szCs w:val="28"/>
        </w:rPr>
        <w:t xml:space="preserve"> режиме: полного дня</w:t>
      </w:r>
      <w:r w:rsidR="00363132" w:rsidRPr="007D5696">
        <w:rPr>
          <w:rFonts w:ascii="PT Astra Serif" w:hAnsi="PT Astra Serif" w:cs="Arial"/>
          <w:sz w:val="28"/>
          <w:szCs w:val="28"/>
        </w:rPr>
        <w:t xml:space="preserve"> </w:t>
      </w:r>
      <w:r w:rsidR="00415277">
        <w:rPr>
          <w:rFonts w:ascii="PT Astra Serif" w:hAnsi="PT Astra Serif" w:cs="Arial"/>
          <w:sz w:val="28"/>
          <w:szCs w:val="28"/>
        </w:rPr>
        <w:t xml:space="preserve">                             </w:t>
      </w:r>
      <w:r w:rsidR="00363132" w:rsidRPr="007D5696">
        <w:rPr>
          <w:rFonts w:ascii="PT Astra Serif" w:hAnsi="PT Astra Serif" w:cs="Arial"/>
          <w:sz w:val="28"/>
          <w:szCs w:val="28"/>
        </w:rPr>
        <w:t xml:space="preserve">(12-часового пребывания); сокращенного дня (8 - 10,5-часового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</w:t>
      </w:r>
      <w:r w:rsidR="0006156B">
        <w:rPr>
          <w:rFonts w:ascii="PT Astra Serif" w:hAnsi="PT Astra Serif" w:cs="Arial"/>
          <w:sz w:val="28"/>
          <w:szCs w:val="28"/>
        </w:rPr>
        <w:t xml:space="preserve">                                </w:t>
      </w:r>
      <w:r w:rsidR="00363132" w:rsidRPr="007D5696">
        <w:rPr>
          <w:rFonts w:ascii="PT Astra Serif" w:hAnsi="PT Astra Serif" w:cs="Arial"/>
          <w:sz w:val="28"/>
          <w:szCs w:val="28"/>
        </w:rPr>
        <w:t>в выходные и праздничные дни.</w:t>
      </w:r>
    </w:p>
    <w:p w:rsidR="00363132" w:rsidRPr="007D5696" w:rsidRDefault="00363132" w:rsidP="00415277">
      <w:pPr>
        <w:pStyle w:val="a6"/>
        <w:widowControl w:val="0"/>
        <w:numPr>
          <w:ilvl w:val="1"/>
          <w:numId w:val="14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D5696">
        <w:rPr>
          <w:rFonts w:ascii="PT Astra Serif" w:hAnsi="PT Astra Serif" w:cs="Arial"/>
          <w:sz w:val="28"/>
          <w:szCs w:val="28"/>
        </w:rPr>
        <w:t>В муниципальных образовательных организациях могут быть организованы:</w:t>
      </w:r>
    </w:p>
    <w:p w:rsidR="00363132" w:rsidRPr="007D5696" w:rsidRDefault="00363132" w:rsidP="0006156B">
      <w:pPr>
        <w:pStyle w:val="a6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D5696">
        <w:rPr>
          <w:rFonts w:ascii="PT Astra Serif" w:hAnsi="PT Astra Serif" w:cs="Arial"/>
          <w:sz w:val="28"/>
          <w:szCs w:val="28"/>
        </w:rPr>
        <w:t>группы кратковременного пребывания для детей</w:t>
      </w:r>
      <w:r w:rsidR="001D749E" w:rsidRPr="007D5696">
        <w:rPr>
          <w:rFonts w:ascii="PT Astra Serif" w:hAnsi="PT Astra Serif" w:cs="Arial"/>
          <w:sz w:val="28"/>
          <w:szCs w:val="28"/>
        </w:rPr>
        <w:t xml:space="preserve"> </w:t>
      </w:r>
      <w:r w:rsidRPr="007D5696">
        <w:rPr>
          <w:rFonts w:ascii="PT Astra Serif" w:hAnsi="PT Astra Serif" w:cs="Arial"/>
          <w:sz w:val="28"/>
          <w:szCs w:val="28"/>
        </w:rPr>
        <w:t>из числа представителей коренных и малочисленных народов Севера, ведущих совместно с родителями (законными представителями) кочевой и (или) полукочевой образ жизни;</w:t>
      </w:r>
    </w:p>
    <w:p w:rsidR="00363132" w:rsidRPr="007D5696" w:rsidRDefault="00363132" w:rsidP="0006156B">
      <w:pPr>
        <w:pStyle w:val="a6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D5696">
        <w:rPr>
          <w:rFonts w:ascii="PT Astra Serif" w:hAnsi="PT Astra Serif" w:cs="Arial"/>
          <w:sz w:val="28"/>
          <w:szCs w:val="28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образования;</w:t>
      </w:r>
    </w:p>
    <w:p w:rsidR="00363132" w:rsidRPr="007D5696" w:rsidRDefault="00363132" w:rsidP="0006156B">
      <w:pPr>
        <w:pStyle w:val="a6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D5696">
        <w:rPr>
          <w:rFonts w:ascii="PT Astra Serif" w:hAnsi="PT Astra Serif" w:cs="Arial"/>
          <w:sz w:val="28"/>
          <w:szCs w:val="28"/>
        </w:rPr>
        <w:t>группы по присмотру и уходу без реализации образовательной программы дошкольного образования.</w:t>
      </w:r>
    </w:p>
    <w:p w:rsidR="00363132" w:rsidRPr="007D5696" w:rsidRDefault="00363132" w:rsidP="00415277">
      <w:pPr>
        <w:pStyle w:val="a6"/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D5696">
        <w:rPr>
          <w:rFonts w:ascii="PT Astra Serif" w:hAnsi="PT Astra Serif" w:cs="Arial"/>
          <w:sz w:val="28"/>
          <w:szCs w:val="28"/>
        </w:rPr>
        <w:t xml:space="preserve">Родители (законные представители) несовершеннолетних воспитанников,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</w:t>
      </w:r>
      <w:r w:rsidR="0006156B">
        <w:rPr>
          <w:rFonts w:ascii="PT Astra Serif" w:hAnsi="PT Astra Serif" w:cs="Arial"/>
          <w:sz w:val="28"/>
          <w:szCs w:val="28"/>
        </w:rPr>
        <w:t xml:space="preserve">                       </w:t>
      </w:r>
      <w:r w:rsidRPr="007D5696">
        <w:rPr>
          <w:rFonts w:ascii="PT Astra Serif" w:hAnsi="PT Astra Serif" w:cs="Arial"/>
          <w:sz w:val="28"/>
          <w:szCs w:val="28"/>
        </w:rPr>
        <w:t>без взимания платы в муниципальных образовательных организациях.</w:t>
      </w:r>
    </w:p>
    <w:p w:rsidR="00363132" w:rsidRPr="007D5696" w:rsidRDefault="00363132" w:rsidP="00415277">
      <w:pPr>
        <w:pStyle w:val="a6"/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D5696">
        <w:rPr>
          <w:rFonts w:ascii="PT Astra Serif" w:hAnsi="PT Astra Serif" w:cs="Arial"/>
          <w:sz w:val="28"/>
          <w:szCs w:val="28"/>
        </w:rPr>
        <w:t xml:space="preserve">Для воспитанников, нуждающихся в длительном лечении, </w:t>
      </w:r>
      <w:r w:rsidR="0006156B">
        <w:rPr>
          <w:rFonts w:ascii="PT Astra Serif" w:hAnsi="PT Astra Serif" w:cs="Arial"/>
          <w:sz w:val="28"/>
          <w:szCs w:val="28"/>
        </w:rPr>
        <w:t xml:space="preserve">                         </w:t>
      </w:r>
      <w:r w:rsidRPr="007D5696">
        <w:rPr>
          <w:rFonts w:ascii="PT Astra Serif" w:hAnsi="PT Astra Serif" w:cs="Arial"/>
          <w:sz w:val="28"/>
          <w:szCs w:val="28"/>
        </w:rPr>
        <w:t xml:space="preserve">детей-инвалидов, которые по состоянию здоровья не могут посещать муниципальные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организациях. </w:t>
      </w:r>
    </w:p>
    <w:p w:rsidR="00363132" w:rsidRPr="007D5696" w:rsidRDefault="00AE4F0D" w:rsidP="00415277">
      <w:pPr>
        <w:pStyle w:val="a6"/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7D569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Порядок регламентации и оформления </w:t>
      </w:r>
      <w:r w:rsidR="00363132" w:rsidRPr="007D5696">
        <w:rPr>
          <w:rFonts w:ascii="PT Astra Serif" w:hAnsi="PT Astra Serif" w:cs="Arial"/>
          <w:sz w:val="28"/>
          <w:szCs w:val="28"/>
          <w:shd w:val="clear" w:color="auto" w:fill="FFFFFF"/>
        </w:rPr>
        <w:t>отношений 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Ямало-Ненецкого автономного округа.</w:t>
      </w:r>
    </w:p>
    <w:p w:rsidR="00363132" w:rsidRPr="007D5696" w:rsidRDefault="00363132" w:rsidP="007D5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363132" w:rsidRDefault="00363132" w:rsidP="007D5696">
      <w:pPr>
        <w:pStyle w:val="a6"/>
        <w:numPr>
          <w:ilvl w:val="0"/>
          <w:numId w:val="10"/>
        </w:numPr>
        <w:shd w:val="clear" w:color="auto" w:fill="FFFFFF"/>
        <w:ind w:left="0" w:firstLine="0"/>
        <w:jc w:val="center"/>
        <w:textAlignment w:val="baseline"/>
        <w:outlineLvl w:val="2"/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</w:pPr>
      <w:r w:rsidRPr="007D5696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lastRenderedPageBreak/>
        <w:t xml:space="preserve">Организация предоставления общедоступного и бесплатного начального общего, основного общего и среднего общего образования </w:t>
      </w:r>
      <w:r w:rsidR="0006156B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t xml:space="preserve">                         </w:t>
      </w:r>
      <w:r w:rsidRPr="007D5696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t>по основным общеобразовательным программам</w:t>
      </w:r>
    </w:p>
    <w:p w:rsidR="0006156B" w:rsidRPr="007D5696" w:rsidRDefault="0006156B" w:rsidP="0006156B">
      <w:pPr>
        <w:pStyle w:val="a6"/>
        <w:shd w:val="clear" w:color="auto" w:fill="FFFFFF"/>
        <w:ind w:left="0"/>
        <w:jc w:val="center"/>
        <w:textAlignment w:val="baseline"/>
        <w:outlineLvl w:val="2"/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</w:pPr>
    </w:p>
    <w:p w:rsidR="00363132" w:rsidRPr="007D5696" w:rsidRDefault="00363132" w:rsidP="0006156B">
      <w:pPr>
        <w:pStyle w:val="a9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D5696">
        <w:rPr>
          <w:rFonts w:ascii="PT Astra Serif" w:hAnsi="PT Astra Serif"/>
          <w:color w:val="000000" w:themeColor="text1"/>
          <w:sz w:val="28"/>
          <w:szCs w:val="28"/>
        </w:rPr>
        <w:t>Начальное общее, основное общее, среднее общее образование являются обязательными уровнями общего образования. Требование обязательности среднего общего образования примените</w:t>
      </w:r>
      <w:r w:rsidR="003322FF" w:rsidRPr="007D5696">
        <w:rPr>
          <w:rFonts w:ascii="PT Astra Serif" w:hAnsi="PT Astra Serif"/>
          <w:color w:val="000000" w:themeColor="text1"/>
          <w:sz w:val="28"/>
          <w:szCs w:val="28"/>
        </w:rPr>
        <w:t>льно к конкретному обучающемуся</w:t>
      </w:r>
      <w:r w:rsidRPr="007D5696">
        <w:rPr>
          <w:rFonts w:ascii="PT Astra Serif" w:hAnsi="PT Astra Serif"/>
          <w:color w:val="000000" w:themeColor="text1"/>
          <w:sz w:val="28"/>
          <w:szCs w:val="28"/>
        </w:rPr>
        <w:t xml:space="preserve">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363132" w:rsidRPr="007D5696" w:rsidRDefault="00363132" w:rsidP="0006156B">
      <w:pPr>
        <w:pStyle w:val="a9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D5696">
        <w:rPr>
          <w:rFonts w:ascii="PT Astra Serif" w:eastAsia="Times New Roman" w:hAnsi="PT Astra Serif" w:cs="Arial"/>
          <w:color w:val="000000" w:themeColor="text1"/>
          <w:spacing w:val="2"/>
          <w:sz w:val="28"/>
          <w:szCs w:val="28"/>
          <w:lang w:eastAsia="ru-RU"/>
        </w:rPr>
        <w:t xml:space="preserve">Гарантированное гражданам Российской Федерации право </w:t>
      </w:r>
      <w:r w:rsidR="0006156B">
        <w:rPr>
          <w:rFonts w:ascii="PT Astra Serif" w:eastAsia="Times New Roman" w:hAnsi="PT Astra Serif" w:cs="Arial"/>
          <w:color w:val="000000" w:themeColor="text1"/>
          <w:spacing w:val="2"/>
          <w:sz w:val="28"/>
          <w:szCs w:val="28"/>
          <w:lang w:eastAsia="ru-RU"/>
        </w:rPr>
        <w:t xml:space="preserve">                            </w:t>
      </w:r>
      <w:r w:rsidRPr="007D5696">
        <w:rPr>
          <w:rFonts w:ascii="PT Astra Serif" w:eastAsia="Times New Roman" w:hAnsi="PT Astra Serif" w:cs="Arial"/>
          <w:color w:val="000000" w:themeColor="text1"/>
          <w:spacing w:val="2"/>
          <w:sz w:val="28"/>
          <w:szCs w:val="28"/>
          <w:lang w:eastAsia="ru-RU"/>
        </w:rPr>
        <w:t xml:space="preserve">на получение общедоступного и бесплатного начального общего, основного общего, среднего общего образования посредством реализации основных общеобразовательных программ - образовательных программ начального общего, основного общего и среднего общего образования, в том числе адаптированных основных общеобразовательных программ, на территории </w:t>
      </w:r>
      <w:r w:rsidR="001D749E" w:rsidRPr="007D5696">
        <w:rPr>
          <w:rFonts w:ascii="PT Astra Serif" w:eastAsia="Times New Roman" w:hAnsi="PT Astra Serif" w:cs="Arial"/>
          <w:color w:val="000000" w:themeColor="text1"/>
          <w:spacing w:val="2"/>
          <w:sz w:val="28"/>
          <w:szCs w:val="28"/>
          <w:lang w:eastAsia="ru-RU"/>
        </w:rPr>
        <w:t xml:space="preserve">муниципального округа </w:t>
      </w:r>
      <w:r w:rsidRPr="007D5696">
        <w:rPr>
          <w:rFonts w:ascii="PT Astra Serif" w:eastAsia="Times New Roman" w:hAnsi="PT Astra Serif" w:cs="Arial"/>
          <w:color w:val="000000" w:themeColor="text1"/>
          <w:spacing w:val="2"/>
          <w:sz w:val="28"/>
          <w:szCs w:val="28"/>
          <w:lang w:eastAsia="ru-RU"/>
        </w:rPr>
        <w:t>Тазовск</w:t>
      </w:r>
      <w:r w:rsidR="001D749E" w:rsidRPr="007D5696">
        <w:rPr>
          <w:rFonts w:ascii="PT Astra Serif" w:eastAsia="Times New Roman" w:hAnsi="PT Astra Serif" w:cs="Arial"/>
          <w:color w:val="000000" w:themeColor="text1"/>
          <w:spacing w:val="2"/>
          <w:sz w:val="28"/>
          <w:szCs w:val="28"/>
          <w:lang w:eastAsia="ru-RU"/>
        </w:rPr>
        <w:t>ий</w:t>
      </w:r>
      <w:r w:rsidRPr="007D5696">
        <w:rPr>
          <w:rFonts w:ascii="PT Astra Serif" w:eastAsia="Times New Roman" w:hAnsi="PT Astra Serif" w:cs="Arial"/>
          <w:color w:val="000000" w:themeColor="text1"/>
          <w:spacing w:val="2"/>
          <w:sz w:val="28"/>
          <w:szCs w:val="28"/>
          <w:lang w:eastAsia="ru-RU"/>
        </w:rPr>
        <w:t xml:space="preserve"> район обеспечивают муниципальные общеобразовательные организации.</w:t>
      </w:r>
    </w:p>
    <w:p w:rsidR="00363132" w:rsidRPr="007D5696" w:rsidRDefault="00363132" w:rsidP="0006156B">
      <w:pPr>
        <w:pStyle w:val="a9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>Начальное общее, основное общее, среднее общее образование может быть получено в муниципальных общеобразовательных организациях, осуществляющих образовательную деятельность (далее – общеобразовательные организации), а также вне организаций - в форме семейного образования. Среднее общее образование может быть получено в форме самообразования.</w:t>
      </w:r>
    </w:p>
    <w:p w:rsidR="00363132" w:rsidRPr="007D5696" w:rsidRDefault="00363132" w:rsidP="0006156B">
      <w:pPr>
        <w:pStyle w:val="a9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 xml:space="preserve">При выборе родителями (законными представителями) несовершеннолетнего обучающегося формы получения общего образования </w:t>
      </w:r>
      <w:r w:rsidR="00291C0B">
        <w:rPr>
          <w:rFonts w:ascii="PT Astra Serif" w:hAnsi="PT Astra Serif"/>
          <w:sz w:val="28"/>
          <w:szCs w:val="28"/>
        </w:rPr>
        <w:t xml:space="preserve">                     </w:t>
      </w:r>
      <w:r w:rsidRPr="007D5696">
        <w:rPr>
          <w:rFonts w:ascii="PT Astra Serif" w:hAnsi="PT Astra Serif"/>
          <w:sz w:val="28"/>
          <w:szCs w:val="28"/>
        </w:rPr>
        <w:t>и формы обучения учитывается мнение ребенка.</w:t>
      </w:r>
    </w:p>
    <w:p w:rsidR="00363132" w:rsidRPr="007D5696" w:rsidRDefault="00363132" w:rsidP="0006156B">
      <w:pPr>
        <w:pStyle w:val="a9"/>
        <w:tabs>
          <w:tab w:val="left" w:pos="1276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Департамент образования.</w:t>
      </w:r>
    </w:p>
    <w:p w:rsidR="00363132" w:rsidRPr="007D5696" w:rsidRDefault="00363132" w:rsidP="0006156B">
      <w:pPr>
        <w:pStyle w:val="a9"/>
        <w:tabs>
          <w:tab w:val="left" w:pos="1276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 xml:space="preserve">Получение образования в форме семейного образования и </w:t>
      </w:r>
      <w:r w:rsidRPr="00291C0B">
        <w:rPr>
          <w:rFonts w:ascii="PT Astra Serif" w:hAnsi="PT Astra Serif"/>
          <w:spacing w:val="-20"/>
          <w:sz w:val="28"/>
          <w:szCs w:val="28"/>
        </w:rPr>
        <w:t>самообразовани</w:t>
      </w:r>
      <w:r w:rsidRPr="007D5696">
        <w:rPr>
          <w:rFonts w:ascii="PT Astra Serif" w:hAnsi="PT Astra Serif"/>
          <w:sz w:val="28"/>
          <w:szCs w:val="28"/>
        </w:rPr>
        <w:t>я осуществляется с правом последующего прохождения экстерном промежуточной и государственной итоговой аттестации в образовательных организациях, имеющих государственную аккредитацию по соответствующим образовательным программам, бесплатно. При прохождении аттестации экстерны пользуются академическими правами учащихся по соответствующей образовательной программе.</w:t>
      </w:r>
    </w:p>
    <w:p w:rsidR="00363132" w:rsidRPr="007D5696" w:rsidRDefault="00363132" w:rsidP="0006156B">
      <w:pPr>
        <w:pStyle w:val="a9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eastAsia="Times New Roman" w:hAnsi="PT Astra Serif"/>
          <w:sz w:val="28"/>
          <w:szCs w:val="28"/>
          <w:lang w:eastAsia="ru-RU"/>
        </w:rPr>
        <w:t xml:space="preserve">Обучение в общеобразовательных организациях осуществляется </w:t>
      </w:r>
      <w:r w:rsidR="00291C0B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</w:t>
      </w:r>
      <w:r w:rsidRPr="007D5696">
        <w:rPr>
          <w:rFonts w:ascii="PT Astra Serif" w:eastAsia="Times New Roman" w:hAnsi="PT Astra Serif"/>
          <w:sz w:val="28"/>
          <w:szCs w:val="28"/>
          <w:lang w:eastAsia="ru-RU"/>
        </w:rPr>
        <w:t xml:space="preserve">в очной форме. С учетом потребностей, возможностей личности и в </w:t>
      </w:r>
      <w:r w:rsidRPr="00291C0B">
        <w:rPr>
          <w:rFonts w:ascii="PT Astra Serif" w:eastAsia="Times New Roman" w:hAnsi="PT Astra Serif"/>
          <w:spacing w:val="-20"/>
          <w:sz w:val="28"/>
          <w:szCs w:val="28"/>
          <w:lang w:eastAsia="ru-RU"/>
        </w:rPr>
        <w:t>зависимости о</w:t>
      </w:r>
      <w:r w:rsidRPr="007D5696">
        <w:rPr>
          <w:rFonts w:ascii="PT Astra Serif" w:eastAsia="Times New Roman" w:hAnsi="PT Astra Serif"/>
          <w:sz w:val="28"/>
          <w:szCs w:val="28"/>
          <w:lang w:eastAsia="ru-RU"/>
        </w:rPr>
        <w:t xml:space="preserve">т объема обязательных </w:t>
      </w:r>
      <w:r w:rsidR="003322FF" w:rsidRPr="007D5696">
        <w:rPr>
          <w:rFonts w:ascii="PT Astra Serif" w:eastAsia="Times New Roman" w:hAnsi="PT Astra Serif"/>
          <w:sz w:val="28"/>
          <w:szCs w:val="28"/>
          <w:lang w:eastAsia="ru-RU"/>
        </w:rPr>
        <w:t>занятий педагогического работника</w:t>
      </w:r>
      <w:r w:rsidRPr="007D5696">
        <w:rPr>
          <w:rFonts w:ascii="PT Astra Serif" w:eastAsia="Times New Roman" w:hAnsi="PT Astra Serif"/>
          <w:sz w:val="28"/>
          <w:szCs w:val="28"/>
          <w:lang w:eastAsia="ru-RU"/>
        </w:rPr>
        <w:t xml:space="preserve"> с учащимися обучение в общеобразовательных организациях может осуществляться </w:t>
      </w:r>
      <w:r w:rsidR="00291C0B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</w:t>
      </w:r>
      <w:r w:rsidRPr="007D5696">
        <w:rPr>
          <w:rFonts w:ascii="PT Astra Serif" w:eastAsia="Times New Roman" w:hAnsi="PT Astra Serif"/>
          <w:sz w:val="28"/>
          <w:szCs w:val="28"/>
          <w:lang w:eastAsia="ru-RU"/>
        </w:rPr>
        <w:t>в очно-заочной или заочной форме.</w:t>
      </w:r>
      <w:bookmarkStart w:id="2" w:name="sub_27"/>
    </w:p>
    <w:p w:rsidR="00363132" w:rsidRPr="007D5696" w:rsidRDefault="00363132" w:rsidP="0006156B">
      <w:pPr>
        <w:pStyle w:val="a9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eastAsia="Times New Roman" w:hAnsi="PT Astra Serif"/>
          <w:sz w:val="28"/>
          <w:szCs w:val="28"/>
          <w:lang w:eastAsia="ru-RU"/>
        </w:rPr>
        <w:t xml:space="preserve">Общеобразовательные организации обеспечивают реализацию федеральных государственных образовательных стандартов с учетом образовательных потребностей и запросов учащихся и их родителей </w:t>
      </w:r>
      <w:r w:rsidR="00583D61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</w:t>
      </w:r>
      <w:r w:rsidRPr="007D5696">
        <w:rPr>
          <w:rFonts w:ascii="PT Astra Serif" w:eastAsia="Times New Roman" w:hAnsi="PT Astra Serif"/>
          <w:sz w:val="28"/>
          <w:szCs w:val="28"/>
          <w:lang w:eastAsia="ru-RU"/>
        </w:rPr>
        <w:t>(законных представителей).</w:t>
      </w:r>
      <w:bookmarkEnd w:id="2"/>
    </w:p>
    <w:p w:rsidR="00363132" w:rsidRPr="007D5696" w:rsidRDefault="00363132" w:rsidP="0006156B">
      <w:pPr>
        <w:pStyle w:val="a9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lastRenderedPageBreak/>
        <w:t xml:space="preserve">Для детей-инвалидов и детей, которые по состоянию здоровья </w:t>
      </w:r>
      <w:r w:rsidR="00291C0B">
        <w:rPr>
          <w:rFonts w:ascii="PT Astra Serif" w:hAnsi="PT Astra Serif"/>
          <w:sz w:val="28"/>
          <w:szCs w:val="28"/>
        </w:rPr>
        <w:t xml:space="preserve">                        </w:t>
      </w:r>
      <w:r w:rsidRPr="007D5696">
        <w:rPr>
          <w:rFonts w:ascii="PT Astra Serif" w:hAnsi="PT Astra Serif"/>
          <w:sz w:val="28"/>
          <w:szCs w:val="28"/>
        </w:rPr>
        <w:t xml:space="preserve">не могут </w:t>
      </w:r>
      <w:r w:rsidRPr="00291C0B">
        <w:rPr>
          <w:rFonts w:ascii="PT Astra Serif" w:hAnsi="PT Astra Serif"/>
          <w:sz w:val="28"/>
          <w:szCs w:val="28"/>
        </w:rPr>
        <w:t>пос</w:t>
      </w:r>
      <w:r w:rsidRPr="00291C0B">
        <w:rPr>
          <w:rFonts w:ascii="PT Astra Serif" w:hAnsi="PT Astra Serif"/>
          <w:spacing w:val="-20"/>
          <w:sz w:val="28"/>
          <w:szCs w:val="28"/>
        </w:rPr>
        <w:t>ещать образовательные организации</w:t>
      </w:r>
      <w:r w:rsidRPr="007D5696">
        <w:rPr>
          <w:rFonts w:ascii="PT Astra Serif" w:hAnsi="PT Astra Serif"/>
          <w:sz w:val="28"/>
          <w:szCs w:val="28"/>
        </w:rPr>
        <w:t>, обучение по общеобразовательным программам начального общего, основного общего и среднего общего образования организуется на дому.</w:t>
      </w:r>
    </w:p>
    <w:p w:rsidR="00363132" w:rsidRPr="007D5696" w:rsidRDefault="00363132" w:rsidP="0006156B">
      <w:pPr>
        <w:pStyle w:val="a9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 xml:space="preserve">Допускается сочетание различных форм получения образования </w:t>
      </w:r>
      <w:r w:rsidR="00291C0B">
        <w:rPr>
          <w:rFonts w:ascii="PT Astra Serif" w:hAnsi="PT Astra Serif"/>
          <w:sz w:val="28"/>
          <w:szCs w:val="28"/>
        </w:rPr>
        <w:t xml:space="preserve">                   </w:t>
      </w:r>
      <w:r w:rsidRPr="007D5696">
        <w:rPr>
          <w:rFonts w:ascii="PT Astra Serif" w:hAnsi="PT Astra Serif"/>
          <w:sz w:val="28"/>
          <w:szCs w:val="28"/>
        </w:rPr>
        <w:t>и форм обучения.</w:t>
      </w:r>
    </w:p>
    <w:p w:rsidR="00363132" w:rsidRPr="007D5696" w:rsidRDefault="00363132" w:rsidP="0006156B">
      <w:pPr>
        <w:pStyle w:val="a9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 xml:space="preserve">С целью удовлетворения потребности населения в услугах </w:t>
      </w:r>
      <w:r w:rsidR="00291C0B">
        <w:rPr>
          <w:rFonts w:ascii="PT Astra Serif" w:hAnsi="PT Astra Serif"/>
          <w:sz w:val="28"/>
          <w:szCs w:val="28"/>
        </w:rPr>
        <w:t xml:space="preserve">                             </w:t>
      </w:r>
      <w:r w:rsidRPr="007D5696">
        <w:rPr>
          <w:rFonts w:ascii="PT Astra Serif" w:hAnsi="PT Astra Serif"/>
          <w:sz w:val="28"/>
          <w:szCs w:val="28"/>
        </w:rPr>
        <w:t>по получению общего образования в общеобразовательных организациях могут создаваться:</w:t>
      </w:r>
    </w:p>
    <w:p w:rsidR="00363132" w:rsidRPr="007D5696" w:rsidRDefault="00363132" w:rsidP="00291C0B">
      <w:pPr>
        <w:pStyle w:val="a9"/>
        <w:numPr>
          <w:ilvl w:val="2"/>
          <w:numId w:val="10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>общеобразовательные классы;</w:t>
      </w:r>
    </w:p>
    <w:p w:rsidR="00363132" w:rsidRPr="007D5696" w:rsidRDefault="00363132" w:rsidP="00291C0B">
      <w:pPr>
        <w:pStyle w:val="a9"/>
        <w:numPr>
          <w:ilvl w:val="2"/>
          <w:numId w:val="10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>классы (группы) с углубленным изучением отдельных предметов;</w:t>
      </w:r>
    </w:p>
    <w:p w:rsidR="00363132" w:rsidRPr="007D5696" w:rsidRDefault="00363132" w:rsidP="00291C0B">
      <w:pPr>
        <w:pStyle w:val="a9"/>
        <w:numPr>
          <w:ilvl w:val="2"/>
          <w:numId w:val="10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>классы (группы) для детей с ограниченными возможностями здоровья и иные.</w:t>
      </w:r>
    </w:p>
    <w:p w:rsidR="00363132" w:rsidRPr="007D5696" w:rsidRDefault="00363132" w:rsidP="007D5696">
      <w:pPr>
        <w:widowControl w:val="0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1418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bookmarkStart w:id="3" w:name="sub_210"/>
      <w:r w:rsidRPr="007D5696">
        <w:rPr>
          <w:rFonts w:ascii="PT Astra Serif" w:hAnsi="PT Astra Serif"/>
          <w:sz w:val="28"/>
          <w:szCs w:val="28"/>
        </w:rPr>
        <w:t xml:space="preserve">В общеобразовательных организациях, расположенных </w:t>
      </w:r>
      <w:r w:rsidR="00291C0B">
        <w:rPr>
          <w:rFonts w:ascii="PT Astra Serif" w:hAnsi="PT Astra Serif"/>
          <w:sz w:val="28"/>
          <w:szCs w:val="28"/>
        </w:rPr>
        <w:t xml:space="preserve">                                    </w:t>
      </w:r>
      <w:r w:rsidRPr="007D5696">
        <w:rPr>
          <w:rFonts w:ascii="PT Astra Serif" w:hAnsi="PT Astra Serif"/>
          <w:sz w:val="28"/>
          <w:szCs w:val="28"/>
        </w:rPr>
        <w:t xml:space="preserve">на территории </w:t>
      </w:r>
      <w:r w:rsidR="00AE6327" w:rsidRPr="007D5696">
        <w:rPr>
          <w:rFonts w:ascii="PT Astra Serif" w:hAnsi="PT Astra Serif"/>
          <w:sz w:val="28"/>
          <w:szCs w:val="28"/>
        </w:rPr>
        <w:t>муниципального округа Тазовский район</w:t>
      </w:r>
      <w:r w:rsidRPr="007D5696">
        <w:rPr>
          <w:rFonts w:ascii="PT Astra Serif" w:hAnsi="PT Astra Serif"/>
          <w:sz w:val="28"/>
          <w:szCs w:val="28"/>
        </w:rPr>
        <w:t xml:space="preserve">: п. Тазовский, </w:t>
      </w:r>
      <w:r w:rsidR="00291C0B">
        <w:rPr>
          <w:rFonts w:ascii="PT Astra Serif" w:hAnsi="PT Astra Serif"/>
          <w:sz w:val="28"/>
          <w:szCs w:val="28"/>
        </w:rPr>
        <w:t xml:space="preserve">                           </w:t>
      </w:r>
      <w:r w:rsidRPr="007D5696">
        <w:rPr>
          <w:rFonts w:ascii="PT Astra Serif" w:hAnsi="PT Astra Serif"/>
          <w:sz w:val="28"/>
          <w:szCs w:val="28"/>
        </w:rPr>
        <w:t>село Газ-Сале, село Находка, село Антипаюта, село Гыда</w:t>
      </w:r>
      <w:r w:rsidR="00E94AC3" w:rsidRPr="007D5696">
        <w:rPr>
          <w:rFonts w:ascii="PT Astra Serif" w:hAnsi="PT Astra Serif"/>
          <w:sz w:val="28"/>
          <w:szCs w:val="28"/>
        </w:rPr>
        <w:t xml:space="preserve"> </w:t>
      </w:r>
      <w:r w:rsidRPr="007D5696">
        <w:rPr>
          <w:rFonts w:ascii="PT Astra Serif" w:hAnsi="PT Astra Serif"/>
          <w:sz w:val="28"/>
          <w:szCs w:val="28"/>
        </w:rPr>
        <w:t>организуется преподавание и изучение родных языков коренных малочисленных народов Севера.</w:t>
      </w:r>
    </w:p>
    <w:p w:rsidR="00363132" w:rsidRPr="007D5696" w:rsidRDefault="00363132" w:rsidP="00291C0B">
      <w:pPr>
        <w:widowControl w:val="0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 xml:space="preserve">В общеобразовательных организациях, расположенных на </w:t>
      </w:r>
      <w:r w:rsidRPr="00291C0B">
        <w:rPr>
          <w:rFonts w:ascii="PT Astra Serif" w:hAnsi="PT Astra Serif"/>
          <w:spacing w:val="-20"/>
          <w:sz w:val="28"/>
          <w:szCs w:val="28"/>
        </w:rPr>
        <w:t xml:space="preserve">территории </w:t>
      </w:r>
      <w:r w:rsidRPr="007D5696">
        <w:rPr>
          <w:rFonts w:ascii="PT Astra Serif" w:hAnsi="PT Astra Serif"/>
          <w:sz w:val="28"/>
          <w:szCs w:val="28"/>
        </w:rPr>
        <w:t>Тазовского района:</w:t>
      </w:r>
      <w:r w:rsidR="001D749E" w:rsidRPr="007D5696">
        <w:rPr>
          <w:rFonts w:ascii="PT Astra Serif" w:hAnsi="PT Astra Serif"/>
          <w:sz w:val="28"/>
          <w:szCs w:val="28"/>
        </w:rPr>
        <w:t xml:space="preserve"> </w:t>
      </w:r>
      <w:r w:rsidRPr="007D5696">
        <w:rPr>
          <w:rFonts w:ascii="PT Astra Serif" w:hAnsi="PT Astra Serif"/>
          <w:sz w:val="28"/>
          <w:szCs w:val="28"/>
        </w:rPr>
        <w:t>п</w:t>
      </w:r>
      <w:r w:rsidR="00202B55" w:rsidRPr="007D5696">
        <w:rPr>
          <w:rFonts w:ascii="PT Astra Serif" w:hAnsi="PT Astra Serif"/>
          <w:sz w:val="28"/>
          <w:szCs w:val="28"/>
        </w:rPr>
        <w:t>оселок</w:t>
      </w:r>
      <w:r w:rsidRPr="007D5696">
        <w:rPr>
          <w:rFonts w:ascii="PT Astra Serif" w:hAnsi="PT Astra Serif"/>
          <w:sz w:val="28"/>
          <w:szCs w:val="28"/>
        </w:rPr>
        <w:t xml:space="preserve"> Тазовский, село Газ-Сале, село Находка, </w:t>
      </w:r>
      <w:r w:rsidR="00291C0B">
        <w:rPr>
          <w:rFonts w:ascii="PT Astra Serif" w:hAnsi="PT Astra Serif"/>
          <w:sz w:val="28"/>
          <w:szCs w:val="28"/>
        </w:rPr>
        <w:t xml:space="preserve">                            </w:t>
      </w:r>
      <w:r w:rsidRPr="007D5696">
        <w:rPr>
          <w:rFonts w:ascii="PT Astra Serif" w:hAnsi="PT Astra Serif"/>
          <w:sz w:val="28"/>
          <w:szCs w:val="28"/>
        </w:rPr>
        <w:t>село Антипаюта, село Гыда</w:t>
      </w:r>
      <w:r w:rsidR="001D749E" w:rsidRPr="007D5696">
        <w:rPr>
          <w:rFonts w:ascii="PT Astra Serif" w:hAnsi="PT Astra Serif"/>
          <w:sz w:val="28"/>
          <w:szCs w:val="28"/>
        </w:rPr>
        <w:t xml:space="preserve"> </w:t>
      </w:r>
      <w:r w:rsidRPr="007D5696">
        <w:rPr>
          <w:rFonts w:ascii="PT Astra Serif" w:hAnsi="PT Astra Serif"/>
          <w:sz w:val="28"/>
          <w:szCs w:val="28"/>
        </w:rPr>
        <w:t xml:space="preserve">создаются условия для проживания обучающихся </w:t>
      </w:r>
      <w:r w:rsidR="00291C0B">
        <w:rPr>
          <w:rFonts w:ascii="PT Astra Serif" w:hAnsi="PT Astra Serif"/>
          <w:sz w:val="28"/>
          <w:szCs w:val="28"/>
        </w:rPr>
        <w:t xml:space="preserve">                    </w:t>
      </w:r>
      <w:r w:rsidRPr="007D5696">
        <w:rPr>
          <w:rFonts w:ascii="PT Astra Serif" w:hAnsi="PT Astra Serif"/>
          <w:sz w:val="28"/>
          <w:szCs w:val="28"/>
        </w:rPr>
        <w:t>в интернате.</w:t>
      </w:r>
    </w:p>
    <w:p w:rsidR="00363132" w:rsidRPr="007D5696" w:rsidRDefault="00363132" w:rsidP="00291C0B">
      <w:pPr>
        <w:widowControl w:val="0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 xml:space="preserve">Количество и наполняемость классов в общеобразовательных организациях определяется в зависимости от условий, созданных </w:t>
      </w:r>
      <w:r w:rsidR="00291C0B">
        <w:rPr>
          <w:rFonts w:ascii="PT Astra Serif" w:hAnsi="PT Astra Serif"/>
          <w:sz w:val="28"/>
          <w:szCs w:val="28"/>
        </w:rPr>
        <w:t xml:space="preserve">                             </w:t>
      </w:r>
      <w:r w:rsidRPr="007D5696">
        <w:rPr>
          <w:rFonts w:ascii="PT Astra Serif" w:hAnsi="PT Astra Serif"/>
          <w:sz w:val="28"/>
          <w:szCs w:val="28"/>
        </w:rPr>
        <w:t xml:space="preserve">для осуществления образовательной деятельности, с учетом </w:t>
      </w:r>
      <w:hyperlink r:id="rId13" w:history="1">
        <w:r w:rsidRPr="007D5696">
          <w:rPr>
            <w:rFonts w:ascii="PT Astra Serif" w:hAnsi="PT Astra Serif"/>
            <w:sz w:val="28"/>
            <w:szCs w:val="28"/>
          </w:rPr>
          <w:t>санитарно-эпидемиологических правил и норм</w:t>
        </w:r>
      </w:hyperlink>
      <w:r w:rsidRPr="007D5696">
        <w:rPr>
          <w:rFonts w:ascii="PT Astra Serif" w:hAnsi="PT Astra Serif"/>
          <w:sz w:val="28"/>
          <w:szCs w:val="28"/>
        </w:rPr>
        <w:t xml:space="preserve">, утвержденных </w:t>
      </w:r>
      <w:hyperlink r:id="rId14" w:history="1">
        <w:r w:rsidRPr="007D5696">
          <w:rPr>
            <w:rFonts w:ascii="PT Astra Serif" w:hAnsi="PT Astra Serif"/>
            <w:sz w:val="28"/>
            <w:szCs w:val="28"/>
          </w:rPr>
          <w:t>постановлением</w:t>
        </w:r>
      </w:hyperlink>
      <w:r w:rsidRPr="007D5696">
        <w:rPr>
          <w:rFonts w:ascii="PT Astra Serif" w:hAnsi="PT Astra Serif"/>
          <w:sz w:val="28"/>
          <w:szCs w:val="28"/>
        </w:rPr>
        <w:t xml:space="preserve"> </w:t>
      </w:r>
      <w:r w:rsidR="00583D61">
        <w:rPr>
          <w:rFonts w:ascii="PT Astra Serif" w:hAnsi="PT Astra Serif"/>
          <w:sz w:val="28"/>
          <w:szCs w:val="28"/>
        </w:rPr>
        <w:t xml:space="preserve">                     </w:t>
      </w:r>
      <w:r w:rsidRPr="007D5696">
        <w:rPr>
          <w:rFonts w:ascii="PT Astra Serif" w:hAnsi="PT Astra Serif"/>
          <w:sz w:val="28"/>
          <w:szCs w:val="28"/>
        </w:rPr>
        <w:t>Главного государственного санитарного врача Российской Федерации</w:t>
      </w:r>
      <w:r w:rsidR="00583D61">
        <w:rPr>
          <w:rFonts w:ascii="PT Astra Serif" w:hAnsi="PT Astra Serif"/>
          <w:sz w:val="28"/>
          <w:szCs w:val="28"/>
        </w:rPr>
        <w:t xml:space="preserve">                           </w:t>
      </w:r>
      <w:r w:rsidRPr="007D5696">
        <w:rPr>
          <w:rFonts w:ascii="PT Astra Serif" w:hAnsi="PT Astra Serif"/>
          <w:sz w:val="28"/>
          <w:szCs w:val="28"/>
        </w:rPr>
        <w:t xml:space="preserve"> </w:t>
      </w:r>
      <w:r w:rsidR="00FE0A33" w:rsidRPr="007D5696">
        <w:rPr>
          <w:rFonts w:ascii="PT Astra Serif" w:hAnsi="PT Astra Serif"/>
          <w:sz w:val="28"/>
          <w:szCs w:val="28"/>
        </w:rPr>
        <w:t xml:space="preserve">от 29 декабря </w:t>
      </w:r>
      <w:r w:rsidRPr="007D5696">
        <w:rPr>
          <w:rFonts w:ascii="PT Astra Serif" w:hAnsi="PT Astra Serif"/>
          <w:sz w:val="28"/>
          <w:szCs w:val="28"/>
        </w:rPr>
        <w:t>2010</w:t>
      </w:r>
      <w:r w:rsidR="00FE0A33" w:rsidRPr="007D5696">
        <w:rPr>
          <w:rFonts w:ascii="PT Astra Serif" w:hAnsi="PT Astra Serif"/>
          <w:sz w:val="28"/>
          <w:szCs w:val="28"/>
        </w:rPr>
        <w:t xml:space="preserve"> года</w:t>
      </w:r>
      <w:r w:rsidR="00291C0B">
        <w:rPr>
          <w:rFonts w:ascii="PT Astra Serif" w:hAnsi="PT Astra Serif"/>
          <w:sz w:val="28"/>
          <w:szCs w:val="28"/>
        </w:rPr>
        <w:t xml:space="preserve"> № </w:t>
      </w:r>
      <w:r w:rsidRPr="007D5696">
        <w:rPr>
          <w:rFonts w:ascii="PT Astra Serif" w:hAnsi="PT Astra Serif"/>
          <w:sz w:val="28"/>
          <w:szCs w:val="28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  <w:bookmarkEnd w:id="3"/>
    </w:p>
    <w:p w:rsidR="00363132" w:rsidRPr="007D5696" w:rsidRDefault="00363132" w:rsidP="007D5696">
      <w:pPr>
        <w:widowControl w:val="0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  <w:bookmarkStart w:id="4" w:name="sub_213"/>
    </w:p>
    <w:p w:rsidR="00363132" w:rsidRPr="007D5696" w:rsidRDefault="00363132" w:rsidP="007D5696">
      <w:pPr>
        <w:widowControl w:val="0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 xml:space="preserve">По заявлению родителей (законных представителей) несовершеннолетних Департамент образования вправе разрешить прием </w:t>
      </w:r>
      <w:r w:rsidR="00291C0B">
        <w:rPr>
          <w:rFonts w:ascii="PT Astra Serif" w:hAnsi="PT Astra Serif"/>
          <w:sz w:val="28"/>
          <w:szCs w:val="28"/>
        </w:rPr>
        <w:t xml:space="preserve">                          </w:t>
      </w:r>
      <w:r w:rsidRPr="007D5696">
        <w:rPr>
          <w:rFonts w:ascii="PT Astra Serif" w:hAnsi="PT Astra Serif"/>
          <w:sz w:val="28"/>
          <w:szCs w:val="28"/>
        </w:rPr>
        <w:t>в общеобразовательные организации на обучение по образовательным программам начального общего образования детей в более раннем или более позднем возрасте, предусмотренным законодательством Российской Федерации.</w:t>
      </w:r>
      <w:bookmarkEnd w:id="4"/>
    </w:p>
    <w:p w:rsidR="00363132" w:rsidRPr="007D5696" w:rsidRDefault="00363132" w:rsidP="007D5696">
      <w:pPr>
        <w:widowControl w:val="0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>Сроки получения начального общего, основного общего, среднего общего образования устанавливаются федеральными государственными образовательными стандартами.</w:t>
      </w:r>
    </w:p>
    <w:p w:rsidR="00363132" w:rsidRPr="007D5696" w:rsidRDefault="00363132" w:rsidP="007D5696">
      <w:pPr>
        <w:widowControl w:val="0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 xml:space="preserve">Образовательная деятельность в общеобразовательных </w:t>
      </w:r>
      <w:r w:rsidRPr="00291C0B">
        <w:rPr>
          <w:rFonts w:ascii="PT Astra Serif" w:hAnsi="PT Astra Serif"/>
          <w:spacing w:val="-20"/>
          <w:sz w:val="28"/>
          <w:szCs w:val="28"/>
        </w:rPr>
        <w:t>организациях</w:t>
      </w:r>
      <w:r w:rsidRPr="007D5696">
        <w:rPr>
          <w:rFonts w:ascii="PT Astra Serif" w:hAnsi="PT Astra Serif"/>
          <w:sz w:val="28"/>
          <w:szCs w:val="28"/>
        </w:rPr>
        <w:t xml:space="preserve"> </w:t>
      </w:r>
      <w:r w:rsidRPr="007D5696">
        <w:rPr>
          <w:rFonts w:ascii="PT Astra Serif" w:hAnsi="PT Astra Serif"/>
          <w:sz w:val="28"/>
          <w:szCs w:val="28"/>
        </w:rPr>
        <w:lastRenderedPageBreak/>
        <w:t>осуществляется в соответствии с основной общеобразовательной программой начального общего образования, основной общеобраз</w:t>
      </w:r>
      <w:r w:rsidR="001D749E" w:rsidRPr="007D5696">
        <w:rPr>
          <w:rFonts w:ascii="PT Astra Serif" w:hAnsi="PT Astra Serif"/>
          <w:sz w:val="28"/>
          <w:szCs w:val="28"/>
        </w:rPr>
        <w:t>овательной программой основного</w:t>
      </w:r>
      <w:r w:rsidRPr="007D5696">
        <w:rPr>
          <w:rFonts w:ascii="PT Astra Serif" w:hAnsi="PT Astra Serif"/>
          <w:sz w:val="28"/>
          <w:szCs w:val="28"/>
        </w:rPr>
        <w:t xml:space="preserve"> общего образования, основной общеобразовательной программой среднего общего образования, которые разрабатываются и утверждаются образовательной организацией самостоятельно.</w:t>
      </w:r>
    </w:p>
    <w:p w:rsidR="00363132" w:rsidRPr="007D5696" w:rsidRDefault="00363132" w:rsidP="007D5696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 xml:space="preserve">Содержание общего образования и условия организации обучения </w:t>
      </w:r>
      <w:r w:rsidR="00291C0B">
        <w:rPr>
          <w:rFonts w:ascii="PT Astra Serif" w:hAnsi="PT Astra Serif"/>
          <w:sz w:val="28"/>
          <w:szCs w:val="28"/>
        </w:rPr>
        <w:t xml:space="preserve">                     </w:t>
      </w:r>
      <w:r w:rsidRPr="007D5696">
        <w:rPr>
          <w:rFonts w:ascii="PT Astra Serif" w:hAnsi="PT Astra Serif"/>
          <w:sz w:val="28"/>
          <w:szCs w:val="28"/>
        </w:rPr>
        <w:t>для учащихся с ограниченными возможностями здоровья определяются адаптированной общеобразовательной программой, а для детей-инвалидов также индивидуальной программой реабилитации и (или) абилитации.</w:t>
      </w:r>
    </w:p>
    <w:p w:rsidR="00363132" w:rsidRPr="007D5696" w:rsidRDefault="00363132" w:rsidP="007D5696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>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</w:p>
    <w:p w:rsidR="00363132" w:rsidRPr="007D5696" w:rsidRDefault="00363132" w:rsidP="007D5696">
      <w:pPr>
        <w:pStyle w:val="a9"/>
        <w:widowControl w:val="0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>Обучение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образовательной организации.</w:t>
      </w:r>
    </w:p>
    <w:p w:rsidR="00363132" w:rsidRPr="007D5696" w:rsidRDefault="00363132" w:rsidP="007D5696">
      <w:pPr>
        <w:pStyle w:val="a9"/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>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учащегося.</w:t>
      </w:r>
    </w:p>
    <w:p w:rsidR="00363132" w:rsidRPr="007D5696" w:rsidRDefault="00363132" w:rsidP="007D5696">
      <w:pPr>
        <w:pStyle w:val="a9"/>
        <w:widowControl w:val="0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>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363132" w:rsidRPr="007D5696" w:rsidRDefault="00363132" w:rsidP="007D5696">
      <w:pPr>
        <w:pStyle w:val="a9"/>
        <w:widowControl w:val="0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 xml:space="preserve">Общеобразовательные программы реализуются </w:t>
      </w:r>
      <w:r w:rsidRPr="00291C0B">
        <w:rPr>
          <w:rFonts w:ascii="PT Astra Serif" w:hAnsi="PT Astra Serif"/>
          <w:spacing w:val="-20"/>
          <w:sz w:val="28"/>
          <w:szCs w:val="28"/>
        </w:rPr>
        <w:t>общеобразовательной</w:t>
      </w:r>
      <w:r w:rsidRPr="007D5696">
        <w:rPr>
          <w:rFonts w:ascii="PT Astra Serif" w:hAnsi="PT Astra Serif"/>
          <w:sz w:val="28"/>
          <w:szCs w:val="28"/>
        </w:rPr>
        <w:t xml:space="preserve"> организацией как самостоятельно, так и посредством сетевых форм. </w:t>
      </w:r>
      <w:r w:rsidR="00291C0B">
        <w:rPr>
          <w:rFonts w:ascii="PT Astra Serif" w:hAnsi="PT Astra Serif"/>
          <w:sz w:val="28"/>
          <w:szCs w:val="28"/>
        </w:rPr>
        <w:t xml:space="preserve">                             </w:t>
      </w:r>
      <w:r w:rsidRPr="007D5696">
        <w:rPr>
          <w:rFonts w:ascii="PT Astra Serif" w:hAnsi="PT Astra Serif"/>
          <w:sz w:val="28"/>
          <w:szCs w:val="28"/>
        </w:rPr>
        <w:t xml:space="preserve">В реализации основных общеобразовательных программ с использованием сетевой формы наряду с общеобразовательными организациями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видов образовательной деятельности, предусмотренных соответствующей основной </w:t>
      </w:r>
      <w:r w:rsidRPr="00291C0B">
        <w:rPr>
          <w:rFonts w:ascii="PT Astra Serif" w:hAnsi="PT Astra Serif"/>
          <w:spacing w:val="-20"/>
          <w:sz w:val="28"/>
          <w:szCs w:val="28"/>
        </w:rPr>
        <w:t>общеобразовательной</w:t>
      </w:r>
      <w:r w:rsidRPr="007D5696">
        <w:rPr>
          <w:rFonts w:ascii="PT Astra Serif" w:hAnsi="PT Astra Serif"/>
          <w:sz w:val="28"/>
          <w:szCs w:val="28"/>
        </w:rPr>
        <w:t xml:space="preserve"> программой.</w:t>
      </w:r>
    </w:p>
    <w:p w:rsidR="00363132" w:rsidRPr="007D5696" w:rsidRDefault="00363132" w:rsidP="007D5696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>Использование сетевой формы реализации общеобразовательных программ осуществляется на основании договора между об</w:t>
      </w:r>
      <w:r w:rsidRPr="00291C0B">
        <w:rPr>
          <w:rFonts w:ascii="PT Astra Serif" w:hAnsi="PT Astra Serif"/>
          <w:spacing w:val="-20"/>
          <w:sz w:val="28"/>
          <w:szCs w:val="28"/>
        </w:rPr>
        <w:t>щеобразовательным</w:t>
      </w:r>
      <w:r w:rsidRPr="007D5696">
        <w:rPr>
          <w:rFonts w:ascii="PT Astra Serif" w:hAnsi="PT Astra Serif"/>
          <w:sz w:val="28"/>
          <w:szCs w:val="28"/>
        </w:rPr>
        <w:t xml:space="preserve">и организациями, иными учреждениями, которые совместно разрабатывают </w:t>
      </w:r>
      <w:r w:rsidR="00291C0B">
        <w:rPr>
          <w:rFonts w:ascii="PT Astra Serif" w:hAnsi="PT Astra Serif"/>
          <w:sz w:val="28"/>
          <w:szCs w:val="28"/>
        </w:rPr>
        <w:t xml:space="preserve">                       </w:t>
      </w:r>
      <w:r w:rsidRPr="007D5696">
        <w:rPr>
          <w:rFonts w:ascii="PT Astra Serif" w:hAnsi="PT Astra Serif"/>
          <w:sz w:val="28"/>
          <w:szCs w:val="28"/>
        </w:rPr>
        <w:t>и утверждают общеобразовательные программы.</w:t>
      </w:r>
    </w:p>
    <w:p w:rsidR="00363132" w:rsidRPr="007D5696" w:rsidRDefault="00363132" w:rsidP="007D5696">
      <w:pPr>
        <w:pStyle w:val="a9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 xml:space="preserve">При реализации общеобразовательных программ образовательной организацией может применяться форма организации образовательной деятельности, основанная на модульном принципе представления </w:t>
      </w:r>
      <w:r w:rsidR="00291C0B">
        <w:rPr>
          <w:rFonts w:ascii="PT Astra Serif" w:hAnsi="PT Astra Serif"/>
          <w:sz w:val="28"/>
          <w:szCs w:val="28"/>
        </w:rPr>
        <w:t xml:space="preserve">                     </w:t>
      </w:r>
      <w:r w:rsidRPr="007D5696">
        <w:rPr>
          <w:rFonts w:ascii="PT Astra Serif" w:hAnsi="PT Astra Serif"/>
          <w:sz w:val="28"/>
          <w:szCs w:val="28"/>
        </w:rPr>
        <w:t>содержания общеобразовательной программы и построения учебных планов, использовании соответствующих образовательных технологий.</w:t>
      </w:r>
    </w:p>
    <w:p w:rsidR="00363132" w:rsidRPr="007D5696" w:rsidRDefault="00363132" w:rsidP="007D5696">
      <w:pPr>
        <w:pStyle w:val="a9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 xml:space="preserve">Образовательная деятельность по общеобразовательным программам, в том числе адаптированным основным образовательным </w:t>
      </w:r>
      <w:r w:rsidRPr="007D5696">
        <w:rPr>
          <w:rFonts w:ascii="PT Astra Serif" w:hAnsi="PT Astra Serif"/>
          <w:sz w:val="28"/>
          <w:szCs w:val="28"/>
        </w:rPr>
        <w:lastRenderedPageBreak/>
        <w:t>программам, организуется в соответствии с расписанием учебных занятий, которое определяется общеобразовательной организацией.</w:t>
      </w:r>
    </w:p>
    <w:p w:rsidR="00363132" w:rsidRPr="007D5696" w:rsidRDefault="00363132" w:rsidP="007D5696">
      <w:pPr>
        <w:pStyle w:val="a9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>Общеобразовательная организация создает условия для реализации общеобразовательных программ.</w:t>
      </w:r>
    </w:p>
    <w:p w:rsidR="00363132" w:rsidRPr="007D5696" w:rsidRDefault="00363132" w:rsidP="007D5696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>При организации образовательной деятельности по адаптированной основной образовательной программе общеобразовательная организация создает условия для лечебно-восстановительной работы, организации образовательной деятельности и коррекционных занятий с учетом особенностей учащихся.</w:t>
      </w:r>
    </w:p>
    <w:p w:rsidR="00363132" w:rsidRPr="007D5696" w:rsidRDefault="00363132" w:rsidP="007D5696">
      <w:pPr>
        <w:pStyle w:val="a9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определяются общеобразовательной организацией самостоятельно.</w:t>
      </w:r>
    </w:p>
    <w:p w:rsidR="00363132" w:rsidRPr="007D5696" w:rsidRDefault="00363132" w:rsidP="007D5696">
      <w:pPr>
        <w:pStyle w:val="a9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>Освоение учащимися основных общеобразовательных программ основного общего, среднего общего образования завершается государственной итоговой аттестацией, которая является обязательной.</w:t>
      </w:r>
    </w:p>
    <w:p w:rsidR="00363132" w:rsidRPr="007D5696" w:rsidRDefault="00363132" w:rsidP="007D5696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>Формы, порядок проведения государственной итоговой аттестации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63132" w:rsidRPr="007D5696" w:rsidRDefault="00363132" w:rsidP="007D5696">
      <w:pPr>
        <w:pStyle w:val="a9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363132" w:rsidRPr="007D5696" w:rsidRDefault="00363132" w:rsidP="007D5696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 xml:space="preserve">Учащиеся, не прошедшие промежуточной аттестации по уважительным причинам или имеющие академическую задолженность, переводятся </w:t>
      </w:r>
      <w:r w:rsidR="00291C0B">
        <w:rPr>
          <w:rFonts w:ascii="PT Astra Serif" w:hAnsi="PT Astra Serif"/>
          <w:sz w:val="28"/>
          <w:szCs w:val="28"/>
        </w:rPr>
        <w:t xml:space="preserve">                               </w:t>
      </w:r>
      <w:r w:rsidRPr="007D5696">
        <w:rPr>
          <w:rFonts w:ascii="PT Astra Serif" w:hAnsi="PT Astra Serif"/>
          <w:sz w:val="28"/>
          <w:szCs w:val="28"/>
        </w:rPr>
        <w:t>в следующий класс условно.</w:t>
      </w:r>
    </w:p>
    <w:p w:rsidR="00363132" w:rsidRPr="007D5696" w:rsidRDefault="00363132" w:rsidP="007D5696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 xml:space="preserve">Общеобразовательная организация, родители (законные представители) несовершеннолетнего обучающегося обязаны создать условия для ликвидации академической задолженности и обеспечить контроль за своевременностью </w:t>
      </w:r>
      <w:r w:rsidR="00291C0B">
        <w:rPr>
          <w:rFonts w:ascii="PT Astra Serif" w:hAnsi="PT Astra Serif"/>
          <w:sz w:val="28"/>
          <w:szCs w:val="28"/>
        </w:rPr>
        <w:t xml:space="preserve">                     </w:t>
      </w:r>
      <w:r w:rsidRPr="007D5696">
        <w:rPr>
          <w:rFonts w:ascii="PT Astra Serif" w:hAnsi="PT Astra Serif"/>
          <w:sz w:val="28"/>
          <w:szCs w:val="28"/>
        </w:rPr>
        <w:t>ее ликвидации.</w:t>
      </w:r>
    </w:p>
    <w:p w:rsidR="00363132" w:rsidRPr="007D5696" w:rsidRDefault="00363132" w:rsidP="007D5696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>Учащиеся, не ликвидировавшие в установленные сроки академической задолженности, по усмотрению родителей (законных представителей) оставляются на повторное обучение, переводятся на обучение по а</w:t>
      </w:r>
      <w:r w:rsidRPr="00291C0B">
        <w:rPr>
          <w:rFonts w:ascii="PT Astra Serif" w:hAnsi="PT Astra Serif"/>
          <w:spacing w:val="-20"/>
          <w:sz w:val="28"/>
          <w:szCs w:val="28"/>
        </w:rPr>
        <w:t>даптированным</w:t>
      </w:r>
      <w:r w:rsidRPr="007D5696">
        <w:rPr>
          <w:rFonts w:ascii="PT Astra Serif" w:hAnsi="PT Astra Serif"/>
          <w:sz w:val="28"/>
          <w:szCs w:val="28"/>
        </w:rPr>
        <w:t xml:space="preserve"> образовательным программам в соответствии </w:t>
      </w:r>
      <w:r w:rsidR="00962EAE" w:rsidRPr="007D5696">
        <w:rPr>
          <w:rFonts w:ascii="PT Astra Serif" w:hAnsi="PT Astra Serif"/>
          <w:sz w:val="28"/>
          <w:szCs w:val="28"/>
        </w:rPr>
        <w:t xml:space="preserve">с рекомендациями </w:t>
      </w:r>
      <w:r w:rsidR="00291C0B">
        <w:rPr>
          <w:rFonts w:ascii="PT Astra Serif" w:hAnsi="PT Astra Serif"/>
          <w:sz w:val="28"/>
          <w:szCs w:val="28"/>
        </w:rPr>
        <w:t xml:space="preserve">                             </w:t>
      </w:r>
      <w:r w:rsidR="00962EAE" w:rsidRPr="007D5696">
        <w:rPr>
          <w:rFonts w:ascii="PT Astra Serif" w:hAnsi="PT Astra Serif"/>
          <w:sz w:val="28"/>
          <w:szCs w:val="28"/>
        </w:rPr>
        <w:t>районной</w:t>
      </w:r>
      <w:r w:rsidRPr="007D5696">
        <w:rPr>
          <w:rFonts w:ascii="PT Astra Serif" w:hAnsi="PT Astra Serif"/>
          <w:sz w:val="28"/>
          <w:szCs w:val="28"/>
        </w:rPr>
        <w:t xml:space="preserve"> психолого-медико-педагогической комиссии либо на обучение </w:t>
      </w:r>
      <w:r w:rsidR="00291C0B">
        <w:rPr>
          <w:rFonts w:ascii="PT Astra Serif" w:hAnsi="PT Astra Serif"/>
          <w:sz w:val="28"/>
          <w:szCs w:val="28"/>
        </w:rPr>
        <w:t xml:space="preserve">                      </w:t>
      </w:r>
      <w:r w:rsidRPr="007D5696">
        <w:rPr>
          <w:rFonts w:ascii="PT Astra Serif" w:hAnsi="PT Astra Serif"/>
          <w:sz w:val="28"/>
          <w:szCs w:val="28"/>
        </w:rPr>
        <w:t>по индивидуальному учебному плану.</w:t>
      </w:r>
    </w:p>
    <w:p w:rsidR="00363132" w:rsidRPr="007D5696" w:rsidRDefault="00363132" w:rsidP="007D5696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7D5696">
        <w:rPr>
          <w:rFonts w:ascii="PT Astra Serif" w:hAnsi="PT Astra Serif"/>
          <w:sz w:val="28"/>
          <w:szCs w:val="28"/>
        </w:rPr>
        <w:t>Учащиеся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363132" w:rsidRPr="007D5696" w:rsidRDefault="00363132" w:rsidP="007D5696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363132" w:rsidRPr="007D5696" w:rsidRDefault="00363132" w:rsidP="007D5696">
      <w:pPr>
        <w:pStyle w:val="a6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7D5696">
        <w:rPr>
          <w:rFonts w:ascii="PT Astra Serif" w:hAnsi="PT Astra Serif" w:cs="Arial"/>
          <w:b/>
          <w:bCs/>
          <w:sz w:val="28"/>
          <w:szCs w:val="28"/>
        </w:rPr>
        <w:lastRenderedPageBreak/>
        <w:t>Финансирование</w:t>
      </w:r>
    </w:p>
    <w:p w:rsidR="00363132" w:rsidRPr="007D5696" w:rsidRDefault="00363132" w:rsidP="007D569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363132" w:rsidRPr="007D5696" w:rsidRDefault="00363132" w:rsidP="007D5696">
      <w:pPr>
        <w:widowControl w:val="0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7D5696">
        <w:rPr>
          <w:rFonts w:ascii="PT Astra Serif" w:eastAsia="Times New Roman" w:hAnsi="PT Astra Serif" w:cs="Arial"/>
          <w:sz w:val="28"/>
          <w:szCs w:val="28"/>
        </w:rPr>
        <w:t>Финансовое обеспечение муниципальных образовательных организаций осуществляется в соответствии с законодательством Российской Федерации, Ямало-Ненецкого автономного округа, с учетом особенностей, установленн</w:t>
      </w:r>
      <w:r w:rsidR="00E94AC3" w:rsidRPr="007D5696">
        <w:rPr>
          <w:rFonts w:ascii="PT Astra Serif" w:eastAsia="Times New Roman" w:hAnsi="PT Astra Serif" w:cs="Arial"/>
          <w:sz w:val="28"/>
          <w:szCs w:val="28"/>
        </w:rPr>
        <w:t xml:space="preserve">ых Федеральным законом от 29 декабря </w:t>
      </w:r>
      <w:r w:rsidRPr="007D5696">
        <w:rPr>
          <w:rFonts w:ascii="PT Astra Serif" w:eastAsia="Times New Roman" w:hAnsi="PT Astra Serif" w:cs="Arial"/>
          <w:sz w:val="28"/>
          <w:szCs w:val="28"/>
        </w:rPr>
        <w:t>2012</w:t>
      </w:r>
      <w:r w:rsidR="00FE0A33" w:rsidRPr="007D5696">
        <w:rPr>
          <w:rFonts w:ascii="PT Astra Serif" w:eastAsia="Times New Roman" w:hAnsi="PT Astra Serif" w:cs="Arial"/>
          <w:sz w:val="28"/>
          <w:szCs w:val="28"/>
        </w:rPr>
        <w:t xml:space="preserve"> года</w:t>
      </w:r>
      <w:r w:rsidRPr="007D5696">
        <w:rPr>
          <w:rFonts w:ascii="PT Astra Serif" w:eastAsia="Times New Roman" w:hAnsi="PT Astra Serif" w:cs="Arial"/>
          <w:sz w:val="28"/>
          <w:szCs w:val="28"/>
        </w:rPr>
        <w:t xml:space="preserve"> № 273-ФЗ </w:t>
      </w:r>
      <w:r w:rsidR="00291C0B">
        <w:rPr>
          <w:rFonts w:ascii="PT Astra Serif" w:eastAsia="Times New Roman" w:hAnsi="PT Astra Serif" w:cs="Arial"/>
          <w:sz w:val="28"/>
          <w:szCs w:val="28"/>
        </w:rPr>
        <w:t xml:space="preserve">                   </w:t>
      </w:r>
      <w:r w:rsidRPr="007D5696">
        <w:rPr>
          <w:rFonts w:ascii="PT Astra Serif" w:eastAsia="Times New Roman" w:hAnsi="PT Astra Serif" w:cs="Arial"/>
          <w:sz w:val="28"/>
          <w:szCs w:val="28"/>
        </w:rPr>
        <w:t>«Об образовании в Российской Федерации».</w:t>
      </w:r>
    </w:p>
    <w:p w:rsidR="00363132" w:rsidRPr="007D5696" w:rsidRDefault="00363132" w:rsidP="007D5696">
      <w:pPr>
        <w:widowControl w:val="0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</w:rPr>
      </w:pPr>
      <w:r w:rsidRPr="007D5696">
        <w:rPr>
          <w:rFonts w:ascii="PT Astra Serif" w:eastAsia="Times New Roman" w:hAnsi="PT Astra Serif" w:cs="Arial"/>
          <w:color w:val="000000" w:themeColor="text1"/>
          <w:sz w:val="28"/>
          <w:szCs w:val="28"/>
        </w:rPr>
        <w:t>Источниками формирования имущества и финансовых ресурсов муниципальных образовательных организаций являются:</w:t>
      </w:r>
    </w:p>
    <w:p w:rsidR="00363132" w:rsidRPr="007D5696" w:rsidRDefault="00363132" w:rsidP="007D5696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7D5696">
        <w:rPr>
          <w:rFonts w:ascii="PT Astra Serif" w:eastAsia="Times New Roman" w:hAnsi="PT Astra Serif" w:cs="Arial"/>
          <w:color w:val="000000" w:themeColor="text1"/>
          <w:sz w:val="28"/>
          <w:szCs w:val="28"/>
        </w:rPr>
        <w:t>имущество,</w:t>
      </w:r>
      <w:r w:rsidRPr="007D5696">
        <w:rPr>
          <w:rFonts w:ascii="PT Astra Serif" w:eastAsia="Times New Roman" w:hAnsi="PT Astra Serif" w:cs="Arial"/>
          <w:sz w:val="28"/>
          <w:szCs w:val="28"/>
        </w:rPr>
        <w:t xml:space="preserve"> закрепленное учредителем за муниципальными образовательными организациями на праве оперативного управления;</w:t>
      </w:r>
    </w:p>
    <w:p w:rsidR="00363132" w:rsidRPr="007D5696" w:rsidRDefault="00363132" w:rsidP="007D5696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7D5696">
        <w:rPr>
          <w:rFonts w:ascii="PT Astra Serif" w:eastAsia="Times New Roman" w:hAnsi="PT Astra Serif" w:cs="Arial"/>
          <w:sz w:val="28"/>
          <w:szCs w:val="28"/>
        </w:rPr>
        <w:t>средства бюджета муниципального о</w:t>
      </w:r>
      <w:r w:rsidR="00B63724" w:rsidRPr="007D5696">
        <w:rPr>
          <w:rFonts w:ascii="PT Astra Serif" w:eastAsia="Times New Roman" w:hAnsi="PT Astra Serif" w:cs="Arial"/>
          <w:sz w:val="28"/>
          <w:szCs w:val="28"/>
        </w:rPr>
        <w:t>круга</w:t>
      </w:r>
      <w:r w:rsidRPr="007D5696">
        <w:rPr>
          <w:rFonts w:ascii="PT Astra Serif" w:eastAsia="Times New Roman" w:hAnsi="PT Astra Serif" w:cs="Arial"/>
          <w:sz w:val="28"/>
          <w:szCs w:val="28"/>
        </w:rPr>
        <w:t xml:space="preserve"> Тазовск</w:t>
      </w:r>
      <w:r w:rsidR="00B63724" w:rsidRPr="007D5696">
        <w:rPr>
          <w:rFonts w:ascii="PT Astra Serif" w:eastAsia="Times New Roman" w:hAnsi="PT Astra Serif" w:cs="Arial"/>
          <w:sz w:val="28"/>
          <w:szCs w:val="28"/>
        </w:rPr>
        <w:t>ий</w:t>
      </w:r>
      <w:r w:rsidRPr="007D5696">
        <w:rPr>
          <w:rFonts w:ascii="PT Astra Serif" w:eastAsia="Times New Roman" w:hAnsi="PT Astra Serif" w:cs="Arial"/>
          <w:sz w:val="28"/>
          <w:szCs w:val="28"/>
        </w:rPr>
        <w:t xml:space="preserve"> район и средства бюджета Ямало-Ненецкого автономного округа в виде субсидий на финансовое обеспечение выполнения муниципального задания;</w:t>
      </w:r>
    </w:p>
    <w:p w:rsidR="00363132" w:rsidRPr="007D5696" w:rsidRDefault="00363132" w:rsidP="007D5696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7D5696">
        <w:rPr>
          <w:rFonts w:ascii="PT Astra Serif" w:eastAsia="Times New Roman" w:hAnsi="PT Astra Serif" w:cs="Arial"/>
          <w:sz w:val="28"/>
          <w:szCs w:val="28"/>
        </w:rPr>
        <w:t>субсидии на цели, не связанные с выполнением муниципального задания;</w:t>
      </w:r>
    </w:p>
    <w:p w:rsidR="00363132" w:rsidRPr="007D5696" w:rsidRDefault="00363132" w:rsidP="007D5696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7D5696">
        <w:rPr>
          <w:rFonts w:ascii="PT Astra Serif" w:eastAsia="Times New Roman" w:hAnsi="PT Astra Serif" w:cs="Arial"/>
          <w:sz w:val="28"/>
          <w:szCs w:val="28"/>
        </w:rPr>
        <w:t>средства, полученные от приносящей доход деятельности;</w:t>
      </w:r>
    </w:p>
    <w:p w:rsidR="00363132" w:rsidRPr="007D5696" w:rsidRDefault="00363132" w:rsidP="007D5696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7D5696">
        <w:rPr>
          <w:rFonts w:ascii="PT Astra Serif" w:eastAsia="Times New Roman" w:hAnsi="PT Astra Serif" w:cs="Arial"/>
          <w:sz w:val="28"/>
          <w:szCs w:val="28"/>
        </w:rPr>
        <w:t xml:space="preserve">добровольные пожертвования и целевые взносы физических </w:t>
      </w:r>
      <w:r w:rsidR="00C94C44">
        <w:rPr>
          <w:rFonts w:ascii="PT Astra Serif" w:eastAsia="Times New Roman" w:hAnsi="PT Astra Serif" w:cs="Arial"/>
          <w:sz w:val="28"/>
          <w:szCs w:val="28"/>
        </w:rPr>
        <w:t xml:space="preserve">                           </w:t>
      </w:r>
      <w:r w:rsidRPr="007D5696">
        <w:rPr>
          <w:rFonts w:ascii="PT Astra Serif" w:eastAsia="Times New Roman" w:hAnsi="PT Astra Serif" w:cs="Arial"/>
          <w:sz w:val="28"/>
          <w:szCs w:val="28"/>
        </w:rPr>
        <w:t>и (или) юридических лиц;</w:t>
      </w:r>
    </w:p>
    <w:p w:rsidR="00363132" w:rsidRPr="007D5696" w:rsidRDefault="00363132" w:rsidP="007D5696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7D5696">
        <w:rPr>
          <w:rFonts w:ascii="PT Astra Serif" w:eastAsia="Times New Roman" w:hAnsi="PT Astra Serif" w:cs="Arial"/>
          <w:sz w:val="28"/>
          <w:szCs w:val="28"/>
        </w:rPr>
        <w:t>гранты и иные поступления, не запрещенные законодательством Российской Федерации.</w:t>
      </w:r>
    </w:p>
    <w:p w:rsidR="00363132" w:rsidRPr="007D5696" w:rsidRDefault="00363132" w:rsidP="007D5696">
      <w:pPr>
        <w:widowControl w:val="0"/>
        <w:numPr>
          <w:ilvl w:val="1"/>
          <w:numId w:val="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PT Astra Serif" w:eastAsia="Times New Roman" w:hAnsi="PT Astra Serif" w:cs="Arial"/>
          <w:sz w:val="28"/>
          <w:szCs w:val="28"/>
        </w:rPr>
      </w:pPr>
      <w:r w:rsidRPr="007D5696">
        <w:rPr>
          <w:rFonts w:ascii="PT Astra Serif" w:eastAsia="Times New Roman" w:hAnsi="PT Astra Serif" w:cs="Arial"/>
          <w:sz w:val="28"/>
          <w:szCs w:val="28"/>
        </w:rPr>
        <w:t>Для осуществления своей деятельности муниципальные образовательные организации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образовательных и иных</w:t>
      </w:r>
      <w:r w:rsidR="007D5696" w:rsidRPr="007D5696">
        <w:rPr>
          <w:rFonts w:ascii="PT Astra Serif" w:eastAsia="Times New Roman" w:hAnsi="PT Astra Serif" w:cs="Arial"/>
          <w:sz w:val="28"/>
          <w:szCs w:val="28"/>
        </w:rPr>
        <w:t>,</w:t>
      </w:r>
      <w:r w:rsidRPr="007D5696">
        <w:rPr>
          <w:rFonts w:ascii="PT Astra Serif" w:eastAsia="Times New Roman" w:hAnsi="PT Astra Serif" w:cs="Arial"/>
          <w:sz w:val="28"/>
          <w:szCs w:val="28"/>
        </w:rPr>
        <w:t xml:space="preserve"> предусмотренных уставом муниципальной образовательной организации</w:t>
      </w:r>
      <w:r w:rsidR="007D5696" w:rsidRPr="007D5696">
        <w:rPr>
          <w:rFonts w:ascii="PT Astra Serif" w:eastAsia="Times New Roman" w:hAnsi="PT Astra Serif" w:cs="Arial"/>
          <w:sz w:val="28"/>
          <w:szCs w:val="28"/>
        </w:rPr>
        <w:t>,</w:t>
      </w:r>
      <w:r w:rsidRPr="007D5696">
        <w:rPr>
          <w:rFonts w:ascii="PT Astra Serif" w:eastAsia="Times New Roman" w:hAnsi="PT Astra Serif" w:cs="Arial"/>
          <w:sz w:val="28"/>
          <w:szCs w:val="28"/>
        </w:rPr>
        <w:t xml:space="preserve"> услуг, а также за счет добровольных пожертвований и целевых взносов физи</w:t>
      </w:r>
      <w:bookmarkStart w:id="5" w:name="sub_33"/>
      <w:r w:rsidRPr="007D5696">
        <w:rPr>
          <w:rFonts w:ascii="PT Astra Serif" w:eastAsia="Times New Roman" w:hAnsi="PT Astra Serif" w:cs="Arial"/>
          <w:sz w:val="28"/>
          <w:szCs w:val="28"/>
        </w:rPr>
        <w:t>ческих и (или) юридических лиц.</w:t>
      </w:r>
    </w:p>
    <w:p w:rsidR="00363132" w:rsidRPr="007D5696" w:rsidRDefault="00363132" w:rsidP="007D5696">
      <w:pPr>
        <w:widowControl w:val="0"/>
        <w:numPr>
          <w:ilvl w:val="1"/>
          <w:numId w:val="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PT Astra Serif" w:eastAsia="Times New Roman" w:hAnsi="PT Astra Serif" w:cs="Arial"/>
          <w:sz w:val="28"/>
          <w:szCs w:val="28"/>
        </w:rPr>
      </w:pPr>
      <w:r w:rsidRPr="007D5696">
        <w:rPr>
          <w:rFonts w:ascii="PT Astra Serif" w:eastAsia="Times New Roman" w:hAnsi="PT Astra Serif" w:cs="Arial"/>
          <w:sz w:val="28"/>
          <w:szCs w:val="28"/>
        </w:rPr>
        <w:t>Платные образовательные услуги не могут быть оказаны вместо образовательной деятельности, финансовое обеспечение которой осуществляется за счет средств бюджета муниципального о</w:t>
      </w:r>
      <w:r w:rsidR="00864258" w:rsidRPr="007D5696">
        <w:rPr>
          <w:rFonts w:ascii="PT Astra Serif" w:eastAsia="Times New Roman" w:hAnsi="PT Astra Serif" w:cs="Arial"/>
          <w:sz w:val="28"/>
          <w:szCs w:val="28"/>
        </w:rPr>
        <w:t>круга</w:t>
      </w:r>
      <w:r w:rsidRPr="007D5696">
        <w:rPr>
          <w:rFonts w:ascii="PT Astra Serif" w:eastAsia="Times New Roman" w:hAnsi="PT Astra Serif" w:cs="Arial"/>
          <w:sz w:val="28"/>
          <w:szCs w:val="28"/>
        </w:rPr>
        <w:t xml:space="preserve"> Тазовск</w:t>
      </w:r>
      <w:r w:rsidR="00864258" w:rsidRPr="007D5696">
        <w:rPr>
          <w:rFonts w:ascii="PT Astra Serif" w:eastAsia="Times New Roman" w:hAnsi="PT Astra Serif" w:cs="Arial"/>
          <w:sz w:val="28"/>
          <w:szCs w:val="28"/>
        </w:rPr>
        <w:t>ий</w:t>
      </w:r>
      <w:r w:rsidRPr="007D5696">
        <w:rPr>
          <w:rFonts w:ascii="PT Astra Serif" w:eastAsia="Times New Roman" w:hAnsi="PT Astra Serif" w:cs="Arial"/>
          <w:sz w:val="28"/>
          <w:szCs w:val="28"/>
        </w:rPr>
        <w:t xml:space="preserve"> район.</w:t>
      </w:r>
      <w:bookmarkStart w:id="6" w:name="sub_34"/>
      <w:bookmarkEnd w:id="5"/>
    </w:p>
    <w:p w:rsidR="00363132" w:rsidRPr="007D5696" w:rsidRDefault="00363132" w:rsidP="007D5696">
      <w:pPr>
        <w:widowControl w:val="0"/>
        <w:numPr>
          <w:ilvl w:val="1"/>
          <w:numId w:val="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PT Astra Serif" w:eastAsia="Times New Roman" w:hAnsi="PT Astra Serif" w:cs="Arial"/>
          <w:sz w:val="28"/>
          <w:szCs w:val="28"/>
        </w:rPr>
      </w:pPr>
      <w:r w:rsidRPr="007D5696">
        <w:rPr>
          <w:rFonts w:ascii="PT Astra Serif" w:eastAsia="Times New Roman" w:hAnsi="PT Astra Serif" w:cs="Arial"/>
          <w:sz w:val="28"/>
          <w:szCs w:val="28"/>
        </w:rPr>
        <w:t xml:space="preserve">Привлечение муниципальными образовательными организациями дополнительных средств не влечет за собой снижение нормативов финансового обеспечения их деятельности за счет средств </w:t>
      </w:r>
      <w:bookmarkEnd w:id="6"/>
      <w:r w:rsidRPr="007D5696">
        <w:rPr>
          <w:rFonts w:ascii="PT Astra Serif" w:eastAsia="Times New Roman" w:hAnsi="PT Astra Serif" w:cs="Arial"/>
          <w:sz w:val="28"/>
          <w:szCs w:val="28"/>
        </w:rPr>
        <w:t>бюджета муниципального о</w:t>
      </w:r>
      <w:r w:rsidR="001D749E" w:rsidRPr="007D5696">
        <w:rPr>
          <w:rFonts w:ascii="PT Astra Serif" w:eastAsia="Times New Roman" w:hAnsi="PT Astra Serif" w:cs="Arial"/>
          <w:sz w:val="28"/>
          <w:szCs w:val="28"/>
        </w:rPr>
        <w:t>круга</w:t>
      </w:r>
      <w:r w:rsidRPr="007D5696">
        <w:rPr>
          <w:rFonts w:ascii="PT Astra Serif" w:eastAsia="Times New Roman" w:hAnsi="PT Astra Serif" w:cs="Arial"/>
          <w:sz w:val="28"/>
          <w:szCs w:val="28"/>
        </w:rPr>
        <w:t xml:space="preserve"> Тазовск</w:t>
      </w:r>
      <w:r w:rsidR="001D749E" w:rsidRPr="007D5696">
        <w:rPr>
          <w:rFonts w:ascii="PT Astra Serif" w:eastAsia="Times New Roman" w:hAnsi="PT Astra Serif" w:cs="Arial"/>
          <w:sz w:val="28"/>
          <w:szCs w:val="28"/>
        </w:rPr>
        <w:t>ий</w:t>
      </w:r>
      <w:r w:rsidRPr="007D5696">
        <w:rPr>
          <w:rFonts w:ascii="PT Astra Serif" w:eastAsia="Times New Roman" w:hAnsi="PT Astra Serif" w:cs="Arial"/>
          <w:sz w:val="28"/>
          <w:szCs w:val="28"/>
        </w:rPr>
        <w:t xml:space="preserve"> район.</w:t>
      </w:r>
    </w:p>
    <w:p w:rsidR="00363132" w:rsidRPr="007D5696" w:rsidRDefault="00363132" w:rsidP="007D5696">
      <w:pPr>
        <w:widowControl w:val="0"/>
        <w:numPr>
          <w:ilvl w:val="1"/>
          <w:numId w:val="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PT Astra Serif" w:eastAsia="Times New Roman" w:hAnsi="PT Astra Serif" w:cs="Arial"/>
          <w:sz w:val="28"/>
          <w:szCs w:val="28"/>
        </w:rPr>
      </w:pPr>
      <w:r w:rsidRPr="007D5696">
        <w:rPr>
          <w:rFonts w:ascii="PT Astra Serif" w:eastAsia="Times New Roman" w:hAnsi="PT Astra Serif" w:cs="Arial"/>
          <w:sz w:val="28"/>
          <w:szCs w:val="28"/>
        </w:rPr>
        <w:t>Объем финансирования муниципальных образовательных организаций утверждается решением Думы Тазовск</w:t>
      </w:r>
      <w:r w:rsidR="00B63724" w:rsidRPr="007D5696">
        <w:rPr>
          <w:rFonts w:ascii="PT Astra Serif" w:eastAsia="Times New Roman" w:hAnsi="PT Astra Serif" w:cs="Arial"/>
          <w:sz w:val="28"/>
          <w:szCs w:val="28"/>
        </w:rPr>
        <w:t>ого</w:t>
      </w:r>
      <w:r w:rsidRPr="007D5696">
        <w:rPr>
          <w:rFonts w:ascii="PT Astra Serif" w:eastAsia="Times New Roman" w:hAnsi="PT Astra Serif" w:cs="Arial"/>
          <w:sz w:val="28"/>
          <w:szCs w:val="28"/>
        </w:rPr>
        <w:t xml:space="preserve"> район</w:t>
      </w:r>
      <w:r w:rsidR="00B63724" w:rsidRPr="007D5696">
        <w:rPr>
          <w:rFonts w:ascii="PT Astra Serif" w:eastAsia="Times New Roman" w:hAnsi="PT Astra Serif" w:cs="Arial"/>
          <w:sz w:val="28"/>
          <w:szCs w:val="28"/>
        </w:rPr>
        <w:t>а</w:t>
      </w:r>
      <w:r w:rsidRPr="007D5696">
        <w:rPr>
          <w:rFonts w:ascii="PT Astra Serif" w:eastAsia="Times New Roman" w:hAnsi="PT Astra Serif" w:cs="Arial"/>
          <w:sz w:val="28"/>
          <w:szCs w:val="28"/>
        </w:rPr>
        <w:t xml:space="preserve"> о бюджете муниципального о</w:t>
      </w:r>
      <w:r w:rsidR="00864258" w:rsidRPr="007D5696">
        <w:rPr>
          <w:rFonts w:ascii="PT Astra Serif" w:eastAsia="Times New Roman" w:hAnsi="PT Astra Serif" w:cs="Arial"/>
          <w:sz w:val="28"/>
          <w:szCs w:val="28"/>
        </w:rPr>
        <w:t>круга</w:t>
      </w:r>
      <w:r w:rsidRPr="007D5696">
        <w:rPr>
          <w:rFonts w:ascii="PT Astra Serif" w:eastAsia="Times New Roman" w:hAnsi="PT Astra Serif" w:cs="Arial"/>
          <w:sz w:val="28"/>
          <w:szCs w:val="28"/>
        </w:rPr>
        <w:t xml:space="preserve"> Тазовский район на очередной финансовый год </w:t>
      </w:r>
      <w:r w:rsidR="00291C0B">
        <w:rPr>
          <w:rFonts w:ascii="PT Astra Serif" w:eastAsia="Times New Roman" w:hAnsi="PT Astra Serif" w:cs="Arial"/>
          <w:sz w:val="28"/>
          <w:szCs w:val="28"/>
        </w:rPr>
        <w:t xml:space="preserve">                            </w:t>
      </w:r>
      <w:r w:rsidRPr="007D5696">
        <w:rPr>
          <w:rFonts w:ascii="PT Astra Serif" w:eastAsia="Times New Roman" w:hAnsi="PT Astra Serif" w:cs="Arial"/>
          <w:sz w:val="28"/>
          <w:szCs w:val="28"/>
        </w:rPr>
        <w:t>и плановый период.</w:t>
      </w:r>
    </w:p>
    <w:sectPr w:rsidR="00363132" w:rsidRPr="007D5696" w:rsidSect="00291C0B">
      <w:headerReference w:type="default" r:id="rId15"/>
      <w:head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D4F" w:rsidRDefault="00032D4F" w:rsidP="00023EA7">
      <w:pPr>
        <w:spacing w:after="0" w:line="240" w:lineRule="auto"/>
      </w:pPr>
      <w:r>
        <w:separator/>
      </w:r>
    </w:p>
  </w:endnote>
  <w:endnote w:type="continuationSeparator" w:id="0">
    <w:p w:rsidR="00032D4F" w:rsidRDefault="00032D4F" w:rsidP="0002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D4F" w:rsidRDefault="00032D4F" w:rsidP="00023EA7">
      <w:pPr>
        <w:spacing w:after="0" w:line="240" w:lineRule="auto"/>
      </w:pPr>
      <w:r>
        <w:separator/>
      </w:r>
    </w:p>
  </w:footnote>
  <w:footnote w:type="continuationSeparator" w:id="0">
    <w:p w:rsidR="00032D4F" w:rsidRDefault="00032D4F" w:rsidP="00023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9073615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291C0B" w:rsidRPr="00291C0B" w:rsidRDefault="00291C0B">
        <w:pPr>
          <w:pStyle w:val="a3"/>
          <w:jc w:val="center"/>
          <w:rPr>
            <w:rFonts w:ascii="PT Astra Serif" w:hAnsi="PT Astra Serif"/>
          </w:rPr>
        </w:pPr>
        <w:r w:rsidRPr="00291C0B">
          <w:rPr>
            <w:rFonts w:ascii="PT Astra Serif" w:hAnsi="PT Astra Serif"/>
          </w:rPr>
          <w:fldChar w:fldCharType="begin"/>
        </w:r>
        <w:r w:rsidRPr="00291C0B">
          <w:rPr>
            <w:rFonts w:ascii="PT Astra Serif" w:hAnsi="PT Astra Serif"/>
          </w:rPr>
          <w:instrText>PAGE   \* MERGEFORMAT</w:instrText>
        </w:r>
        <w:r w:rsidRPr="00291C0B">
          <w:rPr>
            <w:rFonts w:ascii="PT Astra Serif" w:hAnsi="PT Astra Serif"/>
          </w:rPr>
          <w:fldChar w:fldCharType="separate"/>
        </w:r>
        <w:r w:rsidR="0038492F">
          <w:rPr>
            <w:rFonts w:ascii="PT Astra Serif" w:hAnsi="PT Astra Serif"/>
            <w:noProof/>
          </w:rPr>
          <w:t>3</w:t>
        </w:r>
        <w:r w:rsidRPr="00291C0B">
          <w:rPr>
            <w:rFonts w:ascii="PT Astra Serif" w:hAnsi="PT Astra Serif"/>
          </w:rPr>
          <w:fldChar w:fldCharType="end"/>
        </w:r>
      </w:p>
    </w:sdtContent>
  </w:sdt>
  <w:p w:rsidR="00291C0B" w:rsidRPr="00291C0B" w:rsidRDefault="00291C0B">
    <w:pPr>
      <w:pStyle w:val="a3"/>
      <w:rPr>
        <w:rFonts w:ascii="PT Astra Serif" w:hAnsi="PT Astra Seri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A74" w:rsidRPr="00D82A74" w:rsidRDefault="00462C5B">
    <w:pPr>
      <w:pStyle w:val="a3"/>
      <w:jc w:val="center"/>
      <w:rPr>
        <w:color w:val="FFFFFF"/>
      </w:rPr>
    </w:pPr>
    <w:r w:rsidRPr="00D82A74">
      <w:rPr>
        <w:color w:val="FFFFFF"/>
      </w:rPr>
      <w:fldChar w:fldCharType="begin"/>
    </w:r>
    <w:r w:rsidR="00AB53A1" w:rsidRPr="00D82A74">
      <w:rPr>
        <w:color w:val="FFFFFF"/>
      </w:rPr>
      <w:instrText xml:space="preserve"> PAGE   \* MERGEFORMAT </w:instrText>
    </w:r>
    <w:r w:rsidRPr="00D82A74">
      <w:rPr>
        <w:color w:val="FFFFFF"/>
      </w:rPr>
      <w:fldChar w:fldCharType="separate"/>
    </w:r>
    <w:r w:rsidR="0038492F">
      <w:rPr>
        <w:noProof/>
        <w:color w:val="FFFFFF"/>
      </w:rPr>
      <w:t>1</w:t>
    </w:r>
    <w:r w:rsidRPr="00D82A74">
      <w:rPr>
        <w:color w:val="FFFFFF"/>
      </w:rPr>
      <w:fldChar w:fldCharType="end"/>
    </w:r>
  </w:p>
  <w:p w:rsidR="00D82A74" w:rsidRDefault="00032D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12A1A"/>
    <w:multiLevelType w:val="multilevel"/>
    <w:tmpl w:val="CB343CC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</w:rPr>
    </w:lvl>
  </w:abstractNum>
  <w:abstractNum w:abstractNumId="1">
    <w:nsid w:val="06371E7F"/>
    <w:multiLevelType w:val="hybridMultilevel"/>
    <w:tmpl w:val="98D0CEBE"/>
    <w:lvl w:ilvl="0" w:tplc="62A0FC1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4AA589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45F53"/>
    <w:multiLevelType w:val="hybridMultilevel"/>
    <w:tmpl w:val="7F5C57A4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A667EF"/>
    <w:multiLevelType w:val="hybridMultilevel"/>
    <w:tmpl w:val="086462B2"/>
    <w:lvl w:ilvl="0" w:tplc="CB2AB6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F91851"/>
    <w:multiLevelType w:val="multilevel"/>
    <w:tmpl w:val="273A22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5673FB"/>
    <w:multiLevelType w:val="multilevel"/>
    <w:tmpl w:val="7F94DE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33BE9"/>
    <w:multiLevelType w:val="multilevel"/>
    <w:tmpl w:val="84505E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2A2C1BD5"/>
    <w:multiLevelType w:val="hybridMultilevel"/>
    <w:tmpl w:val="F98AB9B0"/>
    <w:lvl w:ilvl="0" w:tplc="217AB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352D1"/>
    <w:multiLevelType w:val="multilevel"/>
    <w:tmpl w:val="7F94DE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C780B"/>
    <w:multiLevelType w:val="hybridMultilevel"/>
    <w:tmpl w:val="004CDF6E"/>
    <w:lvl w:ilvl="0" w:tplc="66622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5147E3"/>
    <w:multiLevelType w:val="hybridMultilevel"/>
    <w:tmpl w:val="18B08DF2"/>
    <w:lvl w:ilvl="0" w:tplc="9538062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A37C86"/>
    <w:multiLevelType w:val="hybridMultilevel"/>
    <w:tmpl w:val="EB48E986"/>
    <w:lvl w:ilvl="0" w:tplc="217AB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942BA"/>
    <w:multiLevelType w:val="hybridMultilevel"/>
    <w:tmpl w:val="1EAAA994"/>
    <w:lvl w:ilvl="0" w:tplc="240662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7CE0C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1FE60D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20C6FC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38831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79C24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92EB3A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76882A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C24366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8A53BE"/>
    <w:multiLevelType w:val="multilevel"/>
    <w:tmpl w:val="7BBC43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3CF4F2D"/>
    <w:multiLevelType w:val="multilevel"/>
    <w:tmpl w:val="1F960F7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627255A"/>
    <w:multiLevelType w:val="multilevel"/>
    <w:tmpl w:val="76422494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F234F05"/>
    <w:multiLevelType w:val="multilevel"/>
    <w:tmpl w:val="1070D71C"/>
    <w:lvl w:ilvl="0">
      <w:start w:val="1"/>
      <w:numFmt w:val="decimal"/>
      <w:lvlText w:val="%1."/>
      <w:lvlJc w:val="left"/>
      <w:pPr>
        <w:ind w:left="360" w:hanging="360"/>
      </w:pPr>
      <w:rPr>
        <w:rFonts w:ascii="PT Astra Serif" w:hAnsi="PT Astra Serif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PT Astra Serif" w:hAnsi="PT Astra Serif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T Astra Serif" w:hAnsi="PT Astra Serif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PT Astra Serif" w:hAnsi="PT Astra Serif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T Astra Serif" w:hAnsi="PT Astra Serif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PT Astra Serif" w:hAnsi="PT Astra Serif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PT Astra Serif" w:hAnsi="PT Astra Serif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PT Astra Serif" w:hAnsi="PT Astra Serif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PT Astra Serif" w:hAnsi="PT Astra Serif" w:hint="default"/>
      </w:rPr>
    </w:lvl>
  </w:abstractNum>
  <w:abstractNum w:abstractNumId="17">
    <w:nsid w:val="77177301"/>
    <w:multiLevelType w:val="multilevel"/>
    <w:tmpl w:val="84505E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16"/>
  </w:num>
  <w:num w:numId="5">
    <w:abstractNumId w:val="12"/>
  </w:num>
  <w:num w:numId="6">
    <w:abstractNumId w:val="13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4"/>
  </w:num>
  <w:num w:numId="12">
    <w:abstractNumId w:val="2"/>
  </w:num>
  <w:num w:numId="13">
    <w:abstractNumId w:val="8"/>
  </w:num>
  <w:num w:numId="14">
    <w:abstractNumId w:val="6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3A9A"/>
    <w:rsid w:val="00023EA7"/>
    <w:rsid w:val="00031E61"/>
    <w:rsid w:val="00032D4F"/>
    <w:rsid w:val="00034E85"/>
    <w:rsid w:val="0006156B"/>
    <w:rsid w:val="00090598"/>
    <w:rsid w:val="000A7F7D"/>
    <w:rsid w:val="000D5D9F"/>
    <w:rsid w:val="000D63A8"/>
    <w:rsid w:val="000F25E4"/>
    <w:rsid w:val="001855E7"/>
    <w:rsid w:val="001C118E"/>
    <w:rsid w:val="001D383A"/>
    <w:rsid w:val="001D749E"/>
    <w:rsid w:val="00202B55"/>
    <w:rsid w:val="00264109"/>
    <w:rsid w:val="00291C0B"/>
    <w:rsid w:val="002B227C"/>
    <w:rsid w:val="002B6DE0"/>
    <w:rsid w:val="002C2380"/>
    <w:rsid w:val="002D0C09"/>
    <w:rsid w:val="002F2984"/>
    <w:rsid w:val="00304DB2"/>
    <w:rsid w:val="00307D62"/>
    <w:rsid w:val="00316D25"/>
    <w:rsid w:val="003322FF"/>
    <w:rsid w:val="00352D2A"/>
    <w:rsid w:val="00363132"/>
    <w:rsid w:val="0038492F"/>
    <w:rsid w:val="003D1242"/>
    <w:rsid w:val="00415277"/>
    <w:rsid w:val="004409E3"/>
    <w:rsid w:val="00462C5B"/>
    <w:rsid w:val="00496F3F"/>
    <w:rsid w:val="00497851"/>
    <w:rsid w:val="004E6E23"/>
    <w:rsid w:val="00545417"/>
    <w:rsid w:val="00573A9A"/>
    <w:rsid w:val="00583D61"/>
    <w:rsid w:val="005A73B7"/>
    <w:rsid w:val="005E1CE1"/>
    <w:rsid w:val="005F1C36"/>
    <w:rsid w:val="005F5783"/>
    <w:rsid w:val="00612A25"/>
    <w:rsid w:val="00621B07"/>
    <w:rsid w:val="00664C69"/>
    <w:rsid w:val="006B0B2B"/>
    <w:rsid w:val="006D3FF5"/>
    <w:rsid w:val="007D5696"/>
    <w:rsid w:val="007D63E6"/>
    <w:rsid w:val="0081071C"/>
    <w:rsid w:val="008279F6"/>
    <w:rsid w:val="0085518C"/>
    <w:rsid w:val="00864258"/>
    <w:rsid w:val="008A0A46"/>
    <w:rsid w:val="008E15BB"/>
    <w:rsid w:val="0094251D"/>
    <w:rsid w:val="00956BCD"/>
    <w:rsid w:val="00962EAE"/>
    <w:rsid w:val="009B1F24"/>
    <w:rsid w:val="009F409E"/>
    <w:rsid w:val="00A07DCC"/>
    <w:rsid w:val="00A115BA"/>
    <w:rsid w:val="00A22F81"/>
    <w:rsid w:val="00A35A11"/>
    <w:rsid w:val="00AB53A1"/>
    <w:rsid w:val="00AD36F7"/>
    <w:rsid w:val="00AE4F0D"/>
    <w:rsid w:val="00AE6327"/>
    <w:rsid w:val="00B62E32"/>
    <w:rsid w:val="00B63724"/>
    <w:rsid w:val="00B86660"/>
    <w:rsid w:val="00C85199"/>
    <w:rsid w:val="00C94C44"/>
    <w:rsid w:val="00CC579A"/>
    <w:rsid w:val="00D04601"/>
    <w:rsid w:val="00DA0472"/>
    <w:rsid w:val="00DF75AF"/>
    <w:rsid w:val="00E83B12"/>
    <w:rsid w:val="00E94AC3"/>
    <w:rsid w:val="00EF7329"/>
    <w:rsid w:val="00F0137E"/>
    <w:rsid w:val="00F36735"/>
    <w:rsid w:val="00F86B8C"/>
    <w:rsid w:val="00FA3BB4"/>
    <w:rsid w:val="00FD4D68"/>
    <w:rsid w:val="00FE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C9976-479D-41D4-B4FE-F7A8EC1E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EA7"/>
  </w:style>
  <w:style w:type="paragraph" w:styleId="2">
    <w:name w:val="heading 2"/>
    <w:basedOn w:val="a"/>
    <w:link w:val="20"/>
    <w:qFormat/>
    <w:rsid w:val="00CC5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3A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73A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73A9A"/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_"/>
    <w:link w:val="1"/>
    <w:rsid w:val="00573A9A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573A9A"/>
    <w:pPr>
      <w:widowControl w:val="0"/>
      <w:shd w:val="clear" w:color="auto" w:fill="FFFFFF"/>
      <w:spacing w:after="0" w:line="254" w:lineRule="auto"/>
      <w:ind w:firstLine="400"/>
      <w:jc w:val="both"/>
    </w:pPr>
    <w:rPr>
      <w:rFonts w:eastAsia="Times New Roman"/>
      <w:sz w:val="26"/>
      <w:szCs w:val="26"/>
    </w:rPr>
  </w:style>
  <w:style w:type="character" w:customStyle="1" w:styleId="Bodytext2">
    <w:name w:val="Body text (2)_"/>
    <w:basedOn w:val="a0"/>
    <w:link w:val="Bodytext20"/>
    <w:rsid w:val="00573A9A"/>
    <w:rPr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573A9A"/>
    <w:pPr>
      <w:widowControl w:val="0"/>
      <w:shd w:val="clear" w:color="auto" w:fill="FFFFFF"/>
      <w:spacing w:after="960" w:line="274" w:lineRule="exact"/>
      <w:ind w:firstLine="720"/>
    </w:pPr>
    <w:rPr>
      <w:b/>
      <w:bCs/>
    </w:rPr>
  </w:style>
  <w:style w:type="character" w:customStyle="1" w:styleId="Bodytext2LucidaSansUnicode8ptSpacing0pt">
    <w:name w:val="Body text (2) + Lucida Sans Unicode;8 pt;Spacing 0 pt"/>
    <w:basedOn w:val="Bodytext2"/>
    <w:rsid w:val="00573A9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573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573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0D5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5D9F"/>
  </w:style>
  <w:style w:type="character" w:customStyle="1" w:styleId="20">
    <w:name w:val="Заголовок 2 Знак"/>
    <w:basedOn w:val="a0"/>
    <w:link w:val="2"/>
    <w:rsid w:val="00CC57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 Spacing"/>
    <w:link w:val="aa"/>
    <w:qFormat/>
    <w:rsid w:val="0036313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basedOn w:val="a0"/>
    <w:link w:val="a9"/>
    <w:rsid w:val="00363132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3631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8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4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" TargetMode="External"/><Relationship Id="rId13" Type="http://schemas.openxmlformats.org/officeDocument/2006/relationships/hyperlink" Target="garantF1://12083577.10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consultantplus://offline/ref=70A60391C283D37369FC4CC2DAABB59659787BE1CB15D21BDCFE0734731FB73FB7293258788BBD597641CC43DB2624022469C58BC17DC6a112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191362.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6C9DFC89BE534B246C535538E8487CDE1B5943BCC895031DEDCE3240C6FBF7EE8B04E3A8F42D65022N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7836681.0" TargetMode="External"/><Relationship Id="rId14" Type="http://schemas.openxmlformats.org/officeDocument/2006/relationships/hyperlink" Target="garantF1://1208357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12</Pages>
  <Words>4814</Words>
  <Characters>27442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Шахтарина</dc:creator>
  <cp:keywords/>
  <dc:description/>
  <cp:lastModifiedBy>Речапова Виктория</cp:lastModifiedBy>
  <cp:revision>36</cp:revision>
  <cp:lastPrinted>2020-12-18T10:33:00Z</cp:lastPrinted>
  <dcterms:created xsi:type="dcterms:W3CDTF">2020-05-28T07:06:00Z</dcterms:created>
  <dcterms:modified xsi:type="dcterms:W3CDTF">2020-12-18T10:33:00Z</dcterms:modified>
</cp:coreProperties>
</file>