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1E" w:rsidRDefault="00B64D1E" w:rsidP="00B64D1E">
      <w:pPr>
        <w:pStyle w:val="rtecenter"/>
        <w:shd w:val="clear" w:color="auto" w:fill="FFFFFF"/>
        <w:jc w:val="center"/>
        <w:rPr>
          <w:b/>
          <w:sz w:val="28"/>
          <w:szCs w:val="28"/>
        </w:rPr>
      </w:pPr>
      <w:r w:rsidRPr="00634117">
        <w:rPr>
          <w:b/>
          <w:sz w:val="28"/>
          <w:szCs w:val="28"/>
        </w:rPr>
        <w:t xml:space="preserve">Анализ состояния работы органов местного самоуправления </w:t>
      </w:r>
      <w:r>
        <w:rPr>
          <w:b/>
          <w:sz w:val="28"/>
          <w:szCs w:val="28"/>
        </w:rPr>
        <w:t xml:space="preserve">                                    </w:t>
      </w:r>
      <w:r w:rsidRPr="00634117">
        <w:rPr>
          <w:b/>
          <w:sz w:val="28"/>
          <w:szCs w:val="28"/>
        </w:rPr>
        <w:t>по противодействию коррупции в сфере земельных отношений</w:t>
      </w:r>
    </w:p>
    <w:p w:rsidR="001B096E" w:rsidRPr="00634117" w:rsidRDefault="001B096E" w:rsidP="00B64D1E">
      <w:pPr>
        <w:pStyle w:val="rtecenter"/>
        <w:shd w:val="clear" w:color="auto" w:fill="FFFFFF"/>
        <w:jc w:val="center"/>
        <w:rPr>
          <w:b/>
          <w:sz w:val="28"/>
          <w:szCs w:val="28"/>
        </w:rPr>
      </w:pPr>
    </w:p>
    <w:p w:rsidR="00B101E2" w:rsidRPr="001B096E" w:rsidRDefault="00B101E2" w:rsidP="001B0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работы </w:t>
      </w:r>
      <w:r w:rsidR="00B64D1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год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коррупционной направленности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4D1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имущественных и земельных отношений Администрации Тазовского района (далее – Департамент)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не было.</w:t>
      </w:r>
    </w:p>
    <w:p w:rsidR="00B101E2" w:rsidRPr="001B096E" w:rsidRDefault="00B101E2" w:rsidP="001B0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обозначенный период претензий, жалоб населения</w:t>
      </w:r>
      <w:r w:rsid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юридических лиц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индивидуальных предпринимателей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</w:t>
      </w:r>
      <w:r w:rsidR="00B64D1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оформлении прав на </w:t>
      </w:r>
      <w:hyperlink r:id="rId5" w:tooltip="Земельные участки" w:history="1">
        <w:r w:rsidRPr="001B09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земельные участки</w:t>
        </w:r>
      </w:hyperlink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</w:t>
      </w:r>
      <w:r w:rsidR="00C31B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поступало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1E2" w:rsidRPr="001B096E" w:rsidRDefault="00B101E2" w:rsidP="001B0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преодоления административных барьеров, повышения эффективности деятельности </w:t>
      </w:r>
      <w:r w:rsidR="001B096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повышения качества предоставления муниципальных услуг в сфере земельных отношений разработаны и утверждены </w:t>
      </w:r>
      <w:r w:rsidR="00B36023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Административные регламенты" w:history="1">
        <w:r w:rsidRPr="001B09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административных регламентов</w:t>
        </w:r>
      </w:hyperlink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96E" w:rsidRPr="001B096E" w:rsidRDefault="00B101E2" w:rsidP="001B0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Земельное </w:t>
      </w:r>
      <w:hyperlink r:id="rId7" w:tooltip="Законы в России" w:history="1">
        <w:r w:rsidRPr="001B09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 Российской Федерации</w:t>
        </w:r>
      </w:hyperlink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построено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принципах публичности, открытости и прозрачности предоставления земельных участков. Данные принципы выражаются в том, что </w:t>
      </w:r>
      <w:r w:rsidR="001B096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 осуществляется в основной массе путем проведения торгов на право заключения договора аренды земельного участка.</w:t>
      </w:r>
    </w:p>
    <w:p w:rsidR="00B101E2" w:rsidRPr="001B096E" w:rsidRDefault="00B101E2" w:rsidP="001B096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искоренения коррупционных проявлений и создания благоприятных условий для доступного получения муниципальных услуг оказываемых 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Департаментом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здоровой конкуренции информация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о получаемых услугах стала более открытой и освещается 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местных </w:t>
      </w:r>
      <w:hyperlink r:id="rId8" w:tooltip="Средства массовой информации" w:history="1">
        <w:r w:rsidRPr="001B09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средствах массовой информации</w:t>
        </w:r>
      </w:hyperlink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Тазовского района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17570A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размещены все административные регламенты.</w:t>
      </w:r>
      <w:proofErr w:type="gramEnd"/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сайте </w:t>
      </w:r>
      <w:r w:rsidR="00F84218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</w:t>
      </w:r>
      <w:r w:rsidR="001B096E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информация об организации аукционов на право заключения договоров аренды, бланки заявок на участие в торгах, перечни документов необходимых </w:t>
      </w:r>
      <w:proofErr w:type="gramStart"/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заявки, </w:t>
      </w:r>
      <w:hyperlink r:id="rId9" w:tooltip="Проекты договоров" w:history="1">
        <w:r w:rsidRPr="001B096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проекты договоров</w:t>
        </w:r>
      </w:hyperlink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аренды. </w:t>
      </w:r>
      <w:r w:rsidR="004C0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ускорения получения информации по вопросам к аукционной или конкурсной документации функционирует электронная почта </w:t>
      </w:r>
      <w:r w:rsidR="00B36023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</w:t>
      </w:r>
      <w:r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023" w:rsidRPr="001B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на официальном сайте Администрации района размещается информация о наличии свободного земельного фонда.</w:t>
      </w:r>
    </w:p>
    <w:p w:rsidR="00072B36" w:rsidRDefault="001B096E" w:rsidP="00CF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Тазовского района от 16 декабря </w:t>
      </w:r>
      <w:r w:rsidR="004C07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2010 года № 493 утверждено Положение и состав </w:t>
      </w:r>
      <w:r w:rsidR="00CF5136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="00C31B10">
        <w:rPr>
          <w:rFonts w:ascii="Times New Roman" w:hAnsi="Times New Roman" w:cs="Times New Roman"/>
          <w:sz w:val="28"/>
          <w:szCs w:val="28"/>
        </w:rPr>
        <w:t xml:space="preserve">                          п</w:t>
      </w:r>
      <w:r w:rsidR="00CF5136">
        <w:rPr>
          <w:rFonts w:ascii="Times New Roman" w:hAnsi="Times New Roman" w:cs="Times New Roman"/>
          <w:sz w:val="28"/>
          <w:szCs w:val="28"/>
        </w:rPr>
        <w:t>о вопросам рекультивации земель муниципального образования Тазовский район. В состав комиссии входят представители не только органов местного самоуправл</w:t>
      </w:r>
      <w:r w:rsidR="004C07F0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образования, </w:t>
      </w:r>
      <w:r w:rsidR="00CF5136">
        <w:rPr>
          <w:rFonts w:ascii="Times New Roman" w:hAnsi="Times New Roman" w:cs="Times New Roman"/>
          <w:sz w:val="28"/>
          <w:szCs w:val="28"/>
        </w:rPr>
        <w:t>но и представители федеральных органов исполнительной власти Ямало-Ненецкого автономного округа, уполномоченные в сфере госу</w:t>
      </w:r>
      <w:r w:rsidR="00320520">
        <w:rPr>
          <w:rFonts w:ascii="Times New Roman" w:hAnsi="Times New Roman" w:cs="Times New Roman"/>
          <w:sz w:val="28"/>
          <w:szCs w:val="28"/>
        </w:rPr>
        <w:t>дарственного земельного надзора, представители общественных организаций</w:t>
      </w:r>
      <w:r w:rsidR="004C07F0">
        <w:rPr>
          <w:rFonts w:ascii="Times New Roman" w:hAnsi="Times New Roman" w:cs="Times New Roman"/>
          <w:sz w:val="28"/>
          <w:szCs w:val="28"/>
        </w:rPr>
        <w:t>,</w:t>
      </w:r>
      <w:r w:rsidR="004C07F0" w:rsidRPr="004C07F0">
        <w:rPr>
          <w:rFonts w:ascii="Times New Roman" w:hAnsi="Times New Roman" w:cs="Times New Roman"/>
          <w:sz w:val="28"/>
          <w:szCs w:val="28"/>
        </w:rPr>
        <w:t xml:space="preserve"> </w:t>
      </w:r>
      <w:r w:rsidR="004C07F0">
        <w:rPr>
          <w:rFonts w:ascii="Times New Roman" w:hAnsi="Times New Roman" w:cs="Times New Roman"/>
          <w:sz w:val="28"/>
          <w:szCs w:val="28"/>
        </w:rPr>
        <w:t>Депутаты Районной Думы</w:t>
      </w:r>
      <w:r w:rsidR="004C07F0">
        <w:rPr>
          <w:rFonts w:ascii="Times New Roman" w:hAnsi="Times New Roman" w:cs="Times New Roman"/>
          <w:sz w:val="28"/>
          <w:szCs w:val="28"/>
        </w:rPr>
        <w:t>. Таким образом</w:t>
      </w:r>
      <w:r w:rsidR="00C31B10">
        <w:rPr>
          <w:rFonts w:ascii="Times New Roman" w:hAnsi="Times New Roman" w:cs="Times New Roman"/>
          <w:sz w:val="28"/>
          <w:szCs w:val="28"/>
        </w:rPr>
        <w:t>,</w:t>
      </w:r>
      <w:r w:rsidR="004C07F0">
        <w:rPr>
          <w:rFonts w:ascii="Times New Roman" w:hAnsi="Times New Roman" w:cs="Times New Roman"/>
          <w:sz w:val="28"/>
          <w:szCs w:val="28"/>
        </w:rPr>
        <w:t xml:space="preserve"> можно сказать, что процедура приемки рекультивированных земель является максимально прозрачной и открытой.</w:t>
      </w:r>
    </w:p>
    <w:p w:rsidR="00CF5136" w:rsidRDefault="00CF5136" w:rsidP="00CF5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5136">
        <w:rPr>
          <w:rFonts w:ascii="Times New Roman" w:hAnsi="Times New Roman" w:cs="Times New Roman"/>
          <w:sz w:val="28"/>
          <w:szCs w:val="28"/>
        </w:rPr>
        <w:t>В настоящее время разработан проект постановления Администрации района «</w:t>
      </w:r>
      <w:r w:rsidRPr="00CF5136">
        <w:rPr>
          <w:rFonts w:ascii="Times New Roman" w:hAnsi="Times New Roman"/>
          <w:bCs/>
          <w:sz w:val="28"/>
          <w:szCs w:val="28"/>
        </w:rPr>
        <w:t>Об утверждении Порядка рассмотрения и утверждения проектов рекультивации земельных участков, расположенных на землях запаса, промышленности и сельскохозяйственного назначения на территории муниципального образования Тазовский район</w:t>
      </w:r>
      <w:r w:rsidRPr="00CF51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который находится на стадии согласования.</w:t>
      </w:r>
    </w:p>
    <w:p w:rsidR="00CF5136" w:rsidRPr="00634117" w:rsidRDefault="00CF5136" w:rsidP="00CF513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117">
        <w:rPr>
          <w:sz w:val="28"/>
          <w:szCs w:val="28"/>
        </w:rPr>
        <w:t xml:space="preserve">В </w:t>
      </w:r>
      <w:r>
        <w:rPr>
          <w:sz w:val="28"/>
          <w:szCs w:val="28"/>
        </w:rPr>
        <w:t>Департаменте</w:t>
      </w:r>
      <w:r w:rsidRPr="00634117">
        <w:rPr>
          <w:sz w:val="28"/>
          <w:szCs w:val="28"/>
        </w:rPr>
        <w:t xml:space="preserve"> осуществляется комплекс организационных, разъяснительных и иных мер по недопущению муниципальными служащими </w:t>
      </w:r>
      <w:r w:rsidR="004C07F0">
        <w:rPr>
          <w:sz w:val="28"/>
          <w:szCs w:val="28"/>
        </w:rPr>
        <w:t>действий коррупционной направленности</w:t>
      </w:r>
      <w:r w:rsidRPr="00634117">
        <w:rPr>
          <w:sz w:val="28"/>
          <w:szCs w:val="28"/>
        </w:rPr>
        <w:t xml:space="preserve">. </w:t>
      </w:r>
      <w:proofErr w:type="gramStart"/>
      <w:r w:rsidRPr="00634117">
        <w:rPr>
          <w:sz w:val="28"/>
          <w:szCs w:val="28"/>
        </w:rPr>
        <w:t xml:space="preserve">До муниципальных служащих доводятся положения действующего законодательства РФ и </w:t>
      </w:r>
      <w:r>
        <w:rPr>
          <w:sz w:val="28"/>
          <w:szCs w:val="28"/>
        </w:rPr>
        <w:t>Ямало-Ненецкого автономного округа</w:t>
      </w:r>
      <w:r w:rsidRPr="00634117">
        <w:rPr>
          <w:sz w:val="28"/>
          <w:szCs w:val="28"/>
        </w:rPr>
        <w:t xml:space="preserve"> о противодействии коррупции, в том числе об установлении наказания за </w:t>
      </w:r>
      <w:r w:rsidR="004C07F0">
        <w:rPr>
          <w:sz w:val="28"/>
          <w:szCs w:val="28"/>
        </w:rPr>
        <w:t>действия коррупционной направленности</w:t>
      </w:r>
      <w:r w:rsidRPr="00634117">
        <w:rPr>
          <w:sz w:val="28"/>
          <w:szCs w:val="28"/>
        </w:rPr>
        <w:t>; о недопущении возникновения конфликта интересов, одной из сторон которого являются муниципальные служащие; о необходимости соблюдения муниципальными служащими ограничений, запретов и по исполнению обязанностей, установленных в ц</w:t>
      </w:r>
      <w:r w:rsidR="004C07F0">
        <w:rPr>
          <w:sz w:val="28"/>
          <w:szCs w:val="28"/>
        </w:rPr>
        <w:t>елях противодействия коррупции</w:t>
      </w:r>
      <w:r w:rsidRPr="00634117">
        <w:rPr>
          <w:sz w:val="28"/>
          <w:szCs w:val="28"/>
        </w:rPr>
        <w:t>.</w:t>
      </w:r>
      <w:proofErr w:type="gramEnd"/>
    </w:p>
    <w:p w:rsidR="00CF5136" w:rsidRDefault="00CF5136" w:rsidP="00CF5136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4117">
        <w:rPr>
          <w:sz w:val="28"/>
          <w:szCs w:val="28"/>
        </w:rPr>
        <w:t xml:space="preserve">На информационном стенде </w:t>
      </w:r>
      <w:r>
        <w:rPr>
          <w:sz w:val="28"/>
          <w:szCs w:val="28"/>
        </w:rPr>
        <w:t>Департамента р</w:t>
      </w:r>
      <w:r w:rsidRPr="00634117">
        <w:rPr>
          <w:sz w:val="28"/>
          <w:szCs w:val="28"/>
        </w:rPr>
        <w:t>азмещена памятка для граждан «О порядке действий при обнаружении фактов проявления коррупции со стороны муниципальных служащих, должностных лиц муниципальных организаций</w:t>
      </w:r>
      <w:r w:rsidR="004C07F0">
        <w:rPr>
          <w:sz w:val="28"/>
          <w:szCs w:val="28"/>
        </w:rPr>
        <w:t xml:space="preserve">                      </w:t>
      </w:r>
      <w:r w:rsidRPr="00634117">
        <w:rPr>
          <w:sz w:val="28"/>
          <w:szCs w:val="28"/>
        </w:rPr>
        <w:t xml:space="preserve"> и учреждений».</w:t>
      </w:r>
    </w:p>
    <w:p w:rsidR="00CF5136" w:rsidRDefault="00CF5136" w:rsidP="00CF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36">
        <w:rPr>
          <w:rFonts w:ascii="Times New Roman" w:hAnsi="Times New Roman" w:cs="Times New Roman"/>
          <w:sz w:val="28"/>
          <w:szCs w:val="28"/>
        </w:rPr>
        <w:t xml:space="preserve">Муниципальными служащими Департамента соблюдаются требования </w:t>
      </w:r>
      <w:r w:rsidR="004C07F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5136">
        <w:rPr>
          <w:rFonts w:ascii="Times New Roman" w:hAnsi="Times New Roman" w:cs="Times New Roman"/>
          <w:sz w:val="28"/>
          <w:szCs w:val="28"/>
        </w:rPr>
        <w:t>к служебному поведению, ограничения и запреты, связанные с прохождением муниципальной службы, установленны</w:t>
      </w:r>
      <w:r w:rsidR="00C31B10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CF5136">
        <w:rPr>
          <w:rFonts w:ascii="Times New Roman" w:hAnsi="Times New Roman" w:cs="Times New Roman"/>
          <w:sz w:val="28"/>
          <w:szCs w:val="28"/>
        </w:rPr>
        <w:t xml:space="preserve"> Федеральным законом от 02 марта                      2007 года № 25-ФЗ «О муниципальной службе Российской Федерации», обеспечивается </w:t>
      </w:r>
      <w:proofErr w:type="gramStart"/>
      <w:r w:rsidRPr="00CF51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5136">
        <w:rPr>
          <w:rFonts w:ascii="Times New Roman" w:hAnsi="Times New Roman" w:cs="Times New Roman"/>
          <w:sz w:val="28"/>
          <w:szCs w:val="28"/>
        </w:rPr>
        <w:t xml:space="preserve"> соблюдением должностных инструкций лицами, замещение должностей которых связанно с коррупционными рисками.</w:t>
      </w:r>
    </w:p>
    <w:p w:rsidR="00CF5136" w:rsidRPr="00CF5136" w:rsidRDefault="00CF5136" w:rsidP="00CF51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136">
        <w:rPr>
          <w:rFonts w:ascii="Times New Roman" w:hAnsi="Times New Roman" w:cs="Times New Roman"/>
          <w:sz w:val="28"/>
          <w:szCs w:val="28"/>
        </w:rPr>
        <w:t xml:space="preserve">На системной основе проводится анализ должностных инструкций </w:t>
      </w:r>
      <w:r w:rsidR="004C07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F5136">
        <w:rPr>
          <w:rFonts w:ascii="Times New Roman" w:hAnsi="Times New Roman" w:cs="Times New Roman"/>
          <w:sz w:val="28"/>
          <w:szCs w:val="28"/>
        </w:rPr>
        <w:t xml:space="preserve">и их проектов на наличие в них положений, способствующих </w:t>
      </w:r>
      <w:proofErr w:type="spellStart"/>
      <w:r w:rsidRPr="00CF5136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CF5136">
        <w:rPr>
          <w:rFonts w:ascii="Times New Roman" w:hAnsi="Times New Roman" w:cs="Times New Roman"/>
          <w:sz w:val="28"/>
          <w:szCs w:val="28"/>
        </w:rPr>
        <w:t xml:space="preserve"> проявлениям</w:t>
      </w:r>
    </w:p>
    <w:sectPr w:rsidR="00CF5136" w:rsidRPr="00CF5136" w:rsidSect="00B64D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E2"/>
    <w:rsid w:val="00072B36"/>
    <w:rsid w:val="0017570A"/>
    <w:rsid w:val="001B096E"/>
    <w:rsid w:val="00320520"/>
    <w:rsid w:val="004C07F0"/>
    <w:rsid w:val="00B101E2"/>
    <w:rsid w:val="00B36023"/>
    <w:rsid w:val="00B64D1E"/>
    <w:rsid w:val="00C31B10"/>
    <w:rsid w:val="00CF5136"/>
    <w:rsid w:val="00F430FA"/>
    <w:rsid w:val="00F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01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0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1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01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B6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F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zakoni_v_ross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dministrativnie_reglamen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zemelmznie_uchastk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oekti_dogovo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BELOV</cp:lastModifiedBy>
  <cp:revision>8</cp:revision>
  <cp:lastPrinted>2018-06-06T12:56:00Z</cp:lastPrinted>
  <dcterms:created xsi:type="dcterms:W3CDTF">2018-06-06T12:18:00Z</dcterms:created>
  <dcterms:modified xsi:type="dcterms:W3CDTF">2018-06-07T05:38:00Z</dcterms:modified>
</cp:coreProperties>
</file>