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1B" w:rsidRDefault="007242CD" w:rsidP="00796F7D">
      <w:pPr>
        <w:spacing w:after="0"/>
        <w:ind w:left="5103"/>
      </w:pPr>
      <w:r>
        <w:t>УТВЕРЖДЕН</w:t>
      </w:r>
    </w:p>
    <w:p w:rsidR="007242CD" w:rsidRDefault="007242CD" w:rsidP="00796F7D">
      <w:pPr>
        <w:spacing w:after="0"/>
        <w:ind w:left="5103"/>
      </w:pPr>
      <w:r>
        <w:t>распоряжением</w:t>
      </w:r>
    </w:p>
    <w:p w:rsidR="007242CD" w:rsidRDefault="007242CD" w:rsidP="00796F7D">
      <w:pPr>
        <w:spacing w:after="0"/>
        <w:ind w:left="5103"/>
      </w:pPr>
      <w:r>
        <w:t>Главы Тазовского района</w:t>
      </w:r>
    </w:p>
    <w:p w:rsidR="007242CD" w:rsidRDefault="007242CD" w:rsidP="00796F7D">
      <w:pPr>
        <w:spacing w:after="0"/>
        <w:ind w:left="5103"/>
      </w:pPr>
      <w:r>
        <w:t xml:space="preserve">от </w:t>
      </w:r>
      <w:r w:rsidR="000E632A" w:rsidRPr="000E632A">
        <w:rPr>
          <w:u w:val="single"/>
        </w:rPr>
        <w:t>09 апреля 2020 года</w:t>
      </w:r>
      <w:r w:rsidR="000E632A">
        <w:t xml:space="preserve"> № </w:t>
      </w:r>
      <w:r w:rsidR="000E632A" w:rsidRPr="000E632A">
        <w:rPr>
          <w:u w:val="single"/>
        </w:rPr>
        <w:t>24-рг</w:t>
      </w:r>
    </w:p>
    <w:p w:rsidR="007242CD" w:rsidRDefault="007242CD" w:rsidP="007242CD">
      <w:pPr>
        <w:spacing w:after="0"/>
        <w:ind w:left="5670"/>
      </w:pPr>
    </w:p>
    <w:p w:rsidR="007242CD" w:rsidRDefault="007242CD" w:rsidP="007242CD">
      <w:pPr>
        <w:spacing w:after="0"/>
        <w:ind w:left="5670"/>
      </w:pPr>
      <w:bookmarkStart w:id="0" w:name="_GoBack"/>
      <w:bookmarkEnd w:id="0"/>
    </w:p>
    <w:p w:rsidR="007242CD" w:rsidRPr="007242CD" w:rsidRDefault="007242CD" w:rsidP="007242CD">
      <w:pPr>
        <w:spacing w:after="0"/>
        <w:jc w:val="center"/>
        <w:rPr>
          <w:b/>
        </w:rPr>
      </w:pPr>
      <w:r w:rsidRPr="007242CD">
        <w:rPr>
          <w:b/>
        </w:rPr>
        <w:t>ПЛАН</w:t>
      </w:r>
    </w:p>
    <w:p w:rsidR="00986923" w:rsidRDefault="007242CD" w:rsidP="00FF5D34">
      <w:pPr>
        <w:spacing w:after="0" w:line="240" w:lineRule="auto"/>
        <w:jc w:val="center"/>
        <w:rPr>
          <w:b/>
        </w:rPr>
      </w:pPr>
      <w:r>
        <w:rPr>
          <w:b/>
        </w:rPr>
        <w:t>м</w:t>
      </w:r>
      <w:r w:rsidRPr="007242CD">
        <w:rPr>
          <w:b/>
        </w:rPr>
        <w:t xml:space="preserve">ероприятий, посвященных Празднику Весны и Труда, и Проводам зимы, </w:t>
      </w:r>
    </w:p>
    <w:p w:rsidR="00FF5D34" w:rsidRDefault="007242CD" w:rsidP="00FF5D34">
      <w:pPr>
        <w:spacing w:after="0" w:line="240" w:lineRule="auto"/>
        <w:jc w:val="center"/>
        <w:rPr>
          <w:b/>
        </w:rPr>
      </w:pPr>
      <w:r w:rsidRPr="007242CD">
        <w:rPr>
          <w:b/>
        </w:rPr>
        <w:t xml:space="preserve">на территории муниципального образования Тазовский район </w:t>
      </w:r>
    </w:p>
    <w:p w:rsidR="007242CD" w:rsidRDefault="007242CD" w:rsidP="00FF5D34">
      <w:pPr>
        <w:spacing w:after="0" w:line="240" w:lineRule="auto"/>
        <w:jc w:val="center"/>
        <w:rPr>
          <w:b/>
        </w:rPr>
      </w:pPr>
      <w:r w:rsidRPr="007242CD">
        <w:rPr>
          <w:b/>
        </w:rPr>
        <w:t>в 2020 году</w:t>
      </w:r>
    </w:p>
    <w:p w:rsidR="00173691" w:rsidRDefault="00173691" w:rsidP="007242CD">
      <w:pPr>
        <w:spacing w:after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3510"/>
      </w:tblGrid>
      <w:tr w:rsidR="00173691" w:rsidRPr="00173691" w:rsidTr="00AF6CA4">
        <w:tc>
          <w:tcPr>
            <w:tcW w:w="675" w:type="dxa"/>
          </w:tcPr>
          <w:p w:rsidR="00173691" w:rsidRPr="00173691" w:rsidRDefault="00173691" w:rsidP="007242CD">
            <w:pPr>
              <w:jc w:val="center"/>
            </w:pPr>
            <w:r w:rsidRPr="00173691">
              <w:t>№ п/п</w:t>
            </w:r>
          </w:p>
        </w:tc>
        <w:tc>
          <w:tcPr>
            <w:tcW w:w="2977" w:type="dxa"/>
          </w:tcPr>
          <w:p w:rsidR="00173691" w:rsidRPr="00173691" w:rsidRDefault="00173691" w:rsidP="007242CD">
            <w:pPr>
              <w:jc w:val="center"/>
            </w:pPr>
            <w:r>
              <w:t xml:space="preserve">Мероприятия </w:t>
            </w:r>
          </w:p>
        </w:tc>
        <w:tc>
          <w:tcPr>
            <w:tcW w:w="2693" w:type="dxa"/>
          </w:tcPr>
          <w:p w:rsidR="00173691" w:rsidRPr="00173691" w:rsidRDefault="00173691" w:rsidP="007242CD">
            <w:pPr>
              <w:jc w:val="center"/>
            </w:pPr>
            <w:r>
              <w:t>Дата и место проведения</w:t>
            </w:r>
          </w:p>
        </w:tc>
        <w:tc>
          <w:tcPr>
            <w:tcW w:w="3510" w:type="dxa"/>
          </w:tcPr>
          <w:p w:rsidR="00173691" w:rsidRPr="00173691" w:rsidRDefault="00173691" w:rsidP="007242CD">
            <w:pPr>
              <w:jc w:val="center"/>
            </w:pPr>
            <w:r>
              <w:t xml:space="preserve">Ответственные </w:t>
            </w:r>
          </w:p>
        </w:tc>
      </w:tr>
    </w:tbl>
    <w:p w:rsidR="007242CD" w:rsidRPr="00100212" w:rsidRDefault="007242CD" w:rsidP="007242CD">
      <w:pPr>
        <w:spacing w:after="0"/>
        <w:jc w:val="center"/>
        <w:rPr>
          <w:b/>
          <w:sz w:val="2"/>
          <w:szCs w:val="2"/>
        </w:rPr>
      </w:pPr>
    </w:p>
    <w:tbl>
      <w:tblPr>
        <w:tblW w:w="188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"/>
        <w:gridCol w:w="8"/>
        <w:gridCol w:w="2976"/>
        <w:gridCol w:w="2694"/>
        <w:gridCol w:w="3544"/>
        <w:gridCol w:w="5340"/>
        <w:gridCol w:w="1779"/>
        <w:gridCol w:w="1779"/>
      </w:tblGrid>
      <w:tr w:rsidR="007242CD" w:rsidRPr="000735E2" w:rsidTr="007242CD">
        <w:trPr>
          <w:gridAfter w:val="3"/>
          <w:wAfter w:w="8898" w:type="dxa"/>
          <w:tblHeader/>
        </w:trPr>
        <w:tc>
          <w:tcPr>
            <w:tcW w:w="695" w:type="dxa"/>
          </w:tcPr>
          <w:p w:rsidR="007242CD" w:rsidRPr="00173691" w:rsidRDefault="007242CD" w:rsidP="00173691">
            <w:pPr>
              <w:pStyle w:val="a3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gridSpan w:val="3"/>
          </w:tcPr>
          <w:p w:rsidR="007242CD" w:rsidRPr="00173691" w:rsidRDefault="007242CD" w:rsidP="00173691">
            <w:pPr>
              <w:pStyle w:val="a3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242CD" w:rsidRPr="00173691" w:rsidRDefault="007242CD" w:rsidP="00173691">
            <w:pPr>
              <w:pStyle w:val="a3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42CD" w:rsidRPr="00173691" w:rsidRDefault="007242CD" w:rsidP="00173691">
            <w:pPr>
              <w:pStyle w:val="a3"/>
              <w:numPr>
                <w:ilvl w:val="0"/>
                <w:numId w:val="1"/>
              </w:num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242CD" w:rsidRPr="000735E2" w:rsidTr="007242CD">
        <w:trPr>
          <w:gridAfter w:val="3"/>
          <w:wAfter w:w="8898" w:type="dxa"/>
          <w:trHeight w:val="366"/>
        </w:trPr>
        <w:tc>
          <w:tcPr>
            <w:tcW w:w="9923" w:type="dxa"/>
            <w:gridSpan w:val="6"/>
            <w:vAlign w:val="center"/>
          </w:tcPr>
          <w:p w:rsidR="007242CD" w:rsidRPr="000735E2" w:rsidRDefault="007242CD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0735E2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1. Организационные мероприятия</w:t>
            </w:r>
          </w:p>
        </w:tc>
      </w:tr>
      <w:tr w:rsidR="007242CD" w:rsidRPr="000735E2" w:rsidTr="00986923">
        <w:trPr>
          <w:gridAfter w:val="3"/>
          <w:wAfter w:w="8898" w:type="dxa"/>
        </w:trPr>
        <w:tc>
          <w:tcPr>
            <w:tcW w:w="695" w:type="dxa"/>
          </w:tcPr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7242CD" w:rsidRPr="000735E2" w:rsidRDefault="007242CD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u w:val="none"/>
              </w:rPr>
            </w:pPr>
            <w:r w:rsidRPr="000735E2"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  <w:r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Организация заседаний оргкомитета 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по подготовке 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и проведению мероприятий, посвященных </w:t>
            </w:r>
            <w:r>
              <w:rPr>
                <w:sz w:val="24"/>
                <w:szCs w:val="24"/>
              </w:rPr>
              <w:t>Празднику Весны и</w:t>
            </w:r>
            <w:r w:rsidRPr="000735E2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>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 и Проводам зимы </w:t>
            </w:r>
          </w:p>
          <w:p w:rsidR="007242CD" w:rsidRPr="000735E2" w:rsidRDefault="007242CD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на территории муниципального образования Тазовский район в 20</w:t>
            </w:r>
            <w:r>
              <w:rPr>
                <w:sz w:val="24"/>
                <w:szCs w:val="24"/>
              </w:rPr>
              <w:t>20</w:t>
            </w:r>
            <w:r w:rsidRPr="000735E2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0735E2" w:rsidRDefault="007242CD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заместитель главы Администрации Тазовского района по социальным вопросам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Буяновская И.В.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(Еремина С.В.)</w:t>
            </w:r>
          </w:p>
        </w:tc>
      </w:tr>
      <w:tr w:rsidR="007242CD" w:rsidRPr="000735E2" w:rsidTr="00986923">
        <w:trPr>
          <w:gridAfter w:val="3"/>
          <w:wAfter w:w="8898" w:type="dxa"/>
        </w:trPr>
        <w:tc>
          <w:tcPr>
            <w:tcW w:w="695" w:type="dxa"/>
          </w:tcPr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7242CD" w:rsidRPr="000735E2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1.2.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Праздничное оформление населенных пунктов согласно тематике праздника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года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главы поселений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Тазовского района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(Яптунай О.Е., Заборный И.М., Дружинин Д.Б., Шабалин О.Н., Киржаков Е.Г.)</w:t>
            </w:r>
          </w:p>
          <w:p w:rsidR="007242CD" w:rsidRPr="000735E2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(по согласованию)</w:t>
            </w:r>
          </w:p>
        </w:tc>
      </w:tr>
      <w:tr w:rsidR="00FF5D34" w:rsidRPr="000735E2" w:rsidTr="00986923">
        <w:trPr>
          <w:gridAfter w:val="3"/>
          <w:wAfter w:w="8898" w:type="dxa"/>
        </w:trPr>
        <w:tc>
          <w:tcPr>
            <w:tcW w:w="695" w:type="dxa"/>
          </w:tcPr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1.3.</w:t>
            </w:r>
          </w:p>
        </w:tc>
        <w:tc>
          <w:tcPr>
            <w:tcW w:w="2990" w:type="dxa"/>
            <w:gridSpan w:val="3"/>
            <w:tcBorders>
              <w:right w:val="single" w:sz="4" w:space="0" w:color="auto"/>
            </w:tcBorders>
          </w:tcPr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Организация взаимодействия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с Тазовским филиалом регионального движения «Ассоциация коренных малочисленных народов Севера Ямало-Ненецкого автономного округа «Ямал-потомкам!» 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по  реализации мероприятий, посвященных Празднику Весны и Труда,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 и Проводам зимы </w:t>
            </w:r>
          </w:p>
          <w:p w:rsidR="00FF5D34" w:rsidRPr="007242CD" w:rsidRDefault="00FF5D34" w:rsidP="00FF5D34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на территории </w:t>
            </w:r>
            <w:r w:rsidRPr="00FF5D34">
              <w:rPr>
                <w:sz w:val="24"/>
                <w:szCs w:val="24"/>
              </w:rPr>
              <w:lastRenderedPageBreak/>
              <w:t>муниципального образования Тазовский район в 2020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FF5D34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заместитель главы Администрации Тазовского района 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Буяновская И.В.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Управление культуры, физической культуры 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и спорта, молодежной политики 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 xml:space="preserve">и туризма Администрации 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Тазовского района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(Еремина С.В.);</w:t>
            </w:r>
          </w:p>
          <w:p w:rsidR="00FF5D34" w:rsidRPr="00FF5D34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Руководитель Тазовского филиала регионального движения «Ассоциация коренных малочисленных народов Севера Ямало-</w:t>
            </w:r>
            <w:r w:rsidRPr="00FF5D34">
              <w:rPr>
                <w:sz w:val="24"/>
                <w:szCs w:val="24"/>
              </w:rPr>
              <w:lastRenderedPageBreak/>
              <w:t>Ненецкого автономного округа «Ямал-потомкам!»</w:t>
            </w:r>
          </w:p>
          <w:p w:rsidR="00FF5D34" w:rsidRPr="007242CD" w:rsidRDefault="00FF5D34" w:rsidP="00FF5D34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F5D34">
              <w:rPr>
                <w:sz w:val="24"/>
                <w:szCs w:val="24"/>
              </w:rPr>
              <w:t>(Сатыков В.Н.)</w:t>
            </w:r>
          </w:p>
        </w:tc>
      </w:tr>
      <w:tr w:rsidR="007242CD" w:rsidRPr="000735E2" w:rsidTr="00986923">
        <w:trPr>
          <w:gridAfter w:val="3"/>
          <w:wAfter w:w="8898" w:type="dxa"/>
        </w:trPr>
        <w:tc>
          <w:tcPr>
            <w:tcW w:w="695" w:type="dxa"/>
          </w:tcPr>
          <w:p w:rsidR="00FF5D34" w:rsidRDefault="00FF5D34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FF5D34" w:rsidRDefault="00FF5D34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</w:p>
          <w:p w:rsidR="007242CD" w:rsidRPr="000735E2" w:rsidRDefault="007242CD" w:rsidP="00FF5D34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sz w:val="24"/>
                <w:szCs w:val="24"/>
                <w:u w:val="none"/>
              </w:rPr>
              <w:t>1.</w:t>
            </w:r>
            <w:r w:rsidR="00FF5D34">
              <w:rPr>
                <w:rFonts w:ascii="Liberation Serif" w:hAnsi="Liberation Serif"/>
                <w:sz w:val="24"/>
                <w:szCs w:val="24"/>
                <w:u w:val="none"/>
              </w:rPr>
              <w:t>4</w:t>
            </w:r>
            <w:r w:rsidRPr="000735E2">
              <w:rPr>
                <w:rFonts w:ascii="Liberation Serif" w:hAnsi="Liberation Serif"/>
                <w:sz w:val="24"/>
                <w:szCs w:val="24"/>
                <w:u w:val="none"/>
              </w:rPr>
              <w:t>.</w:t>
            </w:r>
          </w:p>
        </w:tc>
        <w:tc>
          <w:tcPr>
            <w:tcW w:w="2990" w:type="dxa"/>
            <w:gridSpan w:val="3"/>
          </w:tcPr>
          <w:p w:rsidR="00FF5D34" w:rsidRDefault="00FF5D34" w:rsidP="007242CD"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7242CD"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Pr="007242CD" w:rsidRDefault="007242CD" w:rsidP="007242CD"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 xml:space="preserve">Организация взаимодействия </w:t>
            </w:r>
          </w:p>
          <w:p w:rsidR="007242CD" w:rsidRPr="007242CD" w:rsidRDefault="007242CD" w:rsidP="007242CD"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 xml:space="preserve">с Некоммерческой организацией «Фонд развития Тазовского района Ямало-Ненецкого автономного округа» </w:t>
            </w:r>
          </w:p>
          <w:p w:rsidR="007242CD" w:rsidRPr="000735E2" w:rsidRDefault="007242CD" w:rsidP="007242CD"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по реализации мероприятий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F5D34" w:rsidRDefault="00FF5D34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F5D34" w:rsidRDefault="00FF5D34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F5D34" w:rsidRDefault="00FF5D34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F5D34" w:rsidRDefault="00FF5D34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F5D34" w:rsidRDefault="00FF5D34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7242CD" w:rsidRPr="000735E2" w:rsidRDefault="007242CD" w:rsidP="00FF5D3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735E2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заместитель главы Администрации Тазовского района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Буяновская И.В.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 xml:space="preserve">и туризма Администрации Тазовского района 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(Еремина С.В.);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Некоммерческая организация Фонд развития Тазовского района Ямало-Ненецкого автономного округа</w:t>
            </w:r>
          </w:p>
          <w:p w:rsidR="007242CD" w:rsidRPr="007242CD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(Курочкин А.А.)</w:t>
            </w:r>
          </w:p>
          <w:p w:rsidR="007242CD" w:rsidRPr="000735E2" w:rsidRDefault="007242CD" w:rsidP="007242CD"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(по согласованию)</w:t>
            </w:r>
          </w:p>
        </w:tc>
      </w:tr>
      <w:tr w:rsidR="007242CD" w:rsidRPr="000735E2" w:rsidTr="007242CD">
        <w:trPr>
          <w:trHeight w:val="481"/>
        </w:trPr>
        <w:tc>
          <w:tcPr>
            <w:tcW w:w="9923" w:type="dxa"/>
            <w:gridSpan w:val="6"/>
            <w:vAlign w:val="center"/>
          </w:tcPr>
          <w:p w:rsidR="007242CD" w:rsidRPr="000735E2" w:rsidRDefault="007242CD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0735E2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2. Концертные, развлекательные, познавательные, игровые программы</w:t>
            </w:r>
          </w:p>
        </w:tc>
        <w:tc>
          <w:tcPr>
            <w:tcW w:w="5340" w:type="dxa"/>
            <w:tcBorders>
              <w:top w:val="nil"/>
              <w:bottom w:val="nil"/>
            </w:tcBorders>
          </w:tcPr>
          <w:p w:rsidR="007242CD" w:rsidRPr="000735E2" w:rsidRDefault="007242CD" w:rsidP="00903B43">
            <w:pPr>
              <w:spacing w:after="0" w:line="240" w:lineRule="auto"/>
              <w:rPr>
                <w:sz w:val="24"/>
                <w:szCs w:val="24"/>
              </w:rPr>
            </w:pPr>
          </w:p>
          <w:p w:rsidR="007242CD" w:rsidRPr="000735E2" w:rsidRDefault="007242CD" w:rsidP="00903B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7242CD" w:rsidRPr="000735E2" w:rsidRDefault="007242CD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04 ноября</w:t>
            </w:r>
          </w:p>
        </w:tc>
        <w:tc>
          <w:tcPr>
            <w:tcW w:w="1779" w:type="dxa"/>
          </w:tcPr>
          <w:p w:rsidR="007242CD" w:rsidRPr="000735E2" w:rsidRDefault="007242CD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ЦНК</w:t>
            </w:r>
          </w:p>
          <w:p w:rsidR="007242CD" w:rsidRPr="000735E2" w:rsidRDefault="007242CD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зрит.зал, фойе</w:t>
            </w:r>
          </w:p>
        </w:tc>
      </w:tr>
      <w:tr w:rsidR="00B76D16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76D16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76D16" w:rsidRPr="00986923" w:rsidRDefault="00B76D16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– 30 апреля </w:t>
            </w:r>
          </w:p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(Тетерина А.Э.);</w:t>
            </w:r>
          </w:p>
          <w:p w:rsidR="00B76D16" w:rsidRPr="00986923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</w:tr>
      <w:tr w:rsidR="000C5AB3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C5AB3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C5AB3" w:rsidRDefault="000C5AB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Мастер-класс </w:t>
            </w:r>
          </w:p>
          <w:p w:rsidR="000C5AB3" w:rsidRDefault="000C5AB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«Мир. Труд. Май» </w:t>
            </w:r>
          </w:p>
          <w:p w:rsidR="000C5AB3" w:rsidRDefault="000C5AB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 изготовлению праздничной символики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B3" w:rsidRDefault="000C5AB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 – 30 апреля</w:t>
            </w:r>
          </w:p>
          <w:p w:rsidR="000C5AB3" w:rsidRDefault="000C5AB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в муниципальном образовании Тазовский район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в муниципальном образовании Тазовский район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(Садовская О.В.)</w:t>
            </w:r>
          </w:p>
          <w:p w:rsidR="000C5AB3" w:rsidRPr="00B76D16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(по согласованию)</w:t>
            </w:r>
          </w:p>
        </w:tc>
      </w:tr>
      <w:tr w:rsidR="00B76D16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76D16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76D16" w:rsidRDefault="00B76D16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B76D16">
              <w:rPr>
                <w:rFonts w:ascii="Liberation Serif" w:hAnsi="Liberation Serif" w:cs="Times New Roman"/>
                <w:sz w:val="24"/>
                <w:szCs w:val="24"/>
              </w:rPr>
              <w:t>Классные часы,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беседы, посвящённые Празднику Весны и Т</w:t>
            </w:r>
            <w:r w:rsidRPr="00B76D16">
              <w:rPr>
                <w:rFonts w:ascii="Liberation Serif" w:hAnsi="Liberation Serif" w:cs="Times New Roman"/>
                <w:sz w:val="24"/>
                <w:szCs w:val="24"/>
              </w:rPr>
              <w:t>руда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76D16" w:rsidRDefault="00B76D16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П</w:t>
            </w:r>
            <w:r w:rsidRPr="00B76D16">
              <w:rPr>
                <w:rFonts w:ascii="Liberation Serif" w:hAnsi="Liberation Serif" w:cs="Times New Roman"/>
                <w:sz w:val="24"/>
                <w:szCs w:val="24"/>
              </w:rPr>
              <w:t>роводам зимы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31F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апреля – 02 мая</w:t>
            </w:r>
          </w:p>
          <w:p w:rsid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(Тетерина А.Э.);</w:t>
            </w:r>
          </w:p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986923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986923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986923" w:rsidRDefault="0098692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86923">
              <w:rPr>
                <w:rFonts w:ascii="Liberation Serif" w:hAnsi="Liberation Serif" w:cs="Times New Roman"/>
                <w:sz w:val="24"/>
                <w:szCs w:val="24"/>
              </w:rPr>
              <w:t>Беседы, развлечения, презентации: «Весна зиму прогоняет», «Безопасность весной», «Как ребята помога</w:t>
            </w:r>
            <w:r w:rsidR="00AE293F">
              <w:rPr>
                <w:rFonts w:ascii="Liberation Serif" w:hAnsi="Liberation Serif" w:cs="Times New Roman"/>
                <w:sz w:val="24"/>
                <w:szCs w:val="24"/>
              </w:rPr>
              <w:t xml:space="preserve">ли </w:t>
            </w:r>
            <w:r w:rsidR="00AE293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лесным зверюшкам</w:t>
            </w:r>
            <w:r w:rsidRPr="00986923">
              <w:rPr>
                <w:rFonts w:ascii="Liberation Serif" w:hAnsi="Liberation Serif" w:cs="Times New Roman"/>
                <w:sz w:val="24"/>
                <w:szCs w:val="24"/>
              </w:rPr>
              <w:t xml:space="preserve"> отыскать весну», </w:t>
            </w:r>
          </w:p>
          <w:p w:rsidR="00986923" w:rsidRDefault="0098692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86923">
              <w:rPr>
                <w:rFonts w:ascii="Liberation Serif" w:hAnsi="Liberation Serif" w:cs="Times New Roman"/>
                <w:sz w:val="24"/>
                <w:szCs w:val="24"/>
              </w:rPr>
              <w:t xml:space="preserve">«На лесной полянке», «Праздник мира </w:t>
            </w:r>
          </w:p>
          <w:p w:rsidR="00986923" w:rsidRPr="00D75578" w:rsidRDefault="00986923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86923">
              <w:rPr>
                <w:rFonts w:ascii="Liberation Serif" w:hAnsi="Liberation Serif" w:cs="Times New Roman"/>
                <w:sz w:val="24"/>
                <w:szCs w:val="24"/>
              </w:rPr>
              <w:t>и труда»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23" w:rsidRDefault="0098692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29 апреля – 01 мая </w:t>
            </w:r>
          </w:p>
          <w:p w:rsidR="00986923" w:rsidRDefault="0098692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986923" w:rsidRDefault="0098692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923">
              <w:rPr>
                <w:sz w:val="24"/>
                <w:szCs w:val="24"/>
              </w:rPr>
              <w:t xml:space="preserve">дошкольные образовательные организации </w:t>
            </w:r>
            <w:r w:rsidRPr="00986923">
              <w:rPr>
                <w:sz w:val="24"/>
                <w:szCs w:val="24"/>
              </w:rPr>
              <w:lastRenderedPageBreak/>
              <w:t>Тазовского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923" w:rsidRPr="00986923" w:rsidRDefault="00986923" w:rsidP="009869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923">
              <w:rPr>
                <w:sz w:val="24"/>
                <w:szCs w:val="24"/>
              </w:rPr>
              <w:lastRenderedPageBreak/>
              <w:t>Департамент образования Администрации Тазовского района</w:t>
            </w:r>
          </w:p>
          <w:p w:rsidR="00986923" w:rsidRPr="00986923" w:rsidRDefault="00986923" w:rsidP="009869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923">
              <w:rPr>
                <w:sz w:val="24"/>
                <w:szCs w:val="24"/>
              </w:rPr>
              <w:t>(Тетерина А.Э.);</w:t>
            </w:r>
          </w:p>
          <w:p w:rsidR="00986923" w:rsidRPr="00D75578" w:rsidRDefault="00986923" w:rsidP="009869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86923">
              <w:rPr>
                <w:sz w:val="24"/>
                <w:szCs w:val="24"/>
              </w:rPr>
              <w:t xml:space="preserve">дошкольные образовательные </w:t>
            </w:r>
            <w:r w:rsidRPr="00986923">
              <w:rPr>
                <w:sz w:val="24"/>
                <w:szCs w:val="24"/>
              </w:rPr>
              <w:lastRenderedPageBreak/>
              <w:t>организации Тазовского района</w:t>
            </w:r>
          </w:p>
        </w:tc>
      </w:tr>
      <w:tr w:rsidR="00D75578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75578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D75578" w:rsidRPr="001C71D4" w:rsidRDefault="00D75578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D75578">
              <w:rPr>
                <w:rFonts w:ascii="Liberation Serif" w:hAnsi="Liberation Serif" w:cs="Times New Roman"/>
                <w:sz w:val="24"/>
                <w:szCs w:val="24"/>
              </w:rPr>
              <w:t>Познавательно-развлекательная программа «Праздник мира и труда»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78" w:rsidRDefault="00D75578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 года;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структурное подразделение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«Сельский Дом культуры </w:t>
            </w:r>
          </w:p>
          <w:p w:rsidR="00D75578" w:rsidRPr="001C71D4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села Газ-Сале»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(Еремина С.В.);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муниципальное бюджетное учреждение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«Молодежный центр»</w:t>
            </w:r>
          </w:p>
          <w:p w:rsidR="00D75578" w:rsidRPr="001C71D4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(Новицкая Ю.Н.)</w:t>
            </w:r>
          </w:p>
        </w:tc>
      </w:tr>
      <w:tr w:rsidR="003431F7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31F7" w:rsidRPr="00D75578" w:rsidRDefault="003431F7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3431F7">
              <w:rPr>
                <w:rFonts w:ascii="Liberation Serif" w:hAnsi="Liberation Serif" w:cs="Times New Roman"/>
                <w:sz w:val="24"/>
                <w:szCs w:val="24"/>
              </w:rPr>
              <w:t>Радиолинейка «История праздника 1 мая»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Default="003431F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30 апреля 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Газ-Салинская средняя общеобразовательная школа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Муниципальное казенное общеобразовательное учреждение Газ-Салинская средняя общеобразовательная школа</w:t>
            </w:r>
          </w:p>
          <w:p w:rsidR="003431F7" w:rsidRPr="00D75578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(Кайль А.П.)</w:t>
            </w:r>
          </w:p>
        </w:tc>
      </w:tr>
      <w:tr w:rsidR="00173691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73691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73691" w:rsidRPr="003431F7" w:rsidRDefault="00173691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Празднично-развлекательная программа «Первомай. Перезагрузка»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1" w:rsidRDefault="00173691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 года;</w:t>
            </w:r>
          </w:p>
          <w:p w:rsidR="00173691" w:rsidRPr="00173691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173691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>в муниципальном образовании Тазовский район</w:t>
            </w:r>
          </w:p>
          <w:p w:rsidR="00173691" w:rsidRPr="003431F7" w:rsidRDefault="00173691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691" w:rsidRPr="00173691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173691" w:rsidRPr="00173691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>в муниципальном образовании Тазовский район</w:t>
            </w:r>
          </w:p>
          <w:p w:rsidR="00173691" w:rsidRPr="00173691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>(Садовская О.В.)</w:t>
            </w:r>
          </w:p>
          <w:p w:rsidR="00173691" w:rsidRPr="003431F7" w:rsidRDefault="00173691" w:rsidP="00173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3691">
              <w:rPr>
                <w:sz w:val="24"/>
                <w:szCs w:val="24"/>
              </w:rPr>
              <w:t>(по согласованию)</w:t>
            </w:r>
          </w:p>
        </w:tc>
      </w:tr>
      <w:tr w:rsidR="007242CD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Pr="001C71D4" w:rsidRDefault="001C71D4" w:rsidP="00FF5D3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Театрализованное представление</w:t>
            </w:r>
          </w:p>
          <w:p w:rsidR="001C71D4" w:rsidRDefault="001C71D4" w:rsidP="00FF5D3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«Сказ о том,</w:t>
            </w:r>
          </w:p>
          <w:p w:rsidR="007242CD" w:rsidRPr="000735E2" w:rsidRDefault="001C71D4" w:rsidP="00FF5D3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как тазовчане весну встречали»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1C71D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01 мая 2020 года;</w:t>
            </w:r>
          </w:p>
          <w:p w:rsidR="001C71D4" w:rsidRPr="000735E2" w:rsidRDefault="001C71D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Центральная площадь п. Тазовский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(Еремина С.В.);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муниципальное бюджетное учреждение «Централизованная сеть культурно-досуговых учреждений Тазовского </w:t>
            </w:r>
            <w:r w:rsidRPr="001C71D4">
              <w:rPr>
                <w:sz w:val="24"/>
                <w:szCs w:val="24"/>
              </w:rPr>
              <w:lastRenderedPageBreak/>
              <w:t>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(Рябов И.В.);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«Районный Центр национальных культур»</w:t>
            </w:r>
          </w:p>
          <w:p w:rsidR="007242CD" w:rsidRPr="000735E2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(Бородина Ю.А.)</w:t>
            </w:r>
          </w:p>
        </w:tc>
      </w:tr>
      <w:tr w:rsidR="001C71D4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C71D4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P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Праздничная концертная программа</w:t>
            </w:r>
          </w:p>
          <w:p w:rsidR="001C71D4" w:rsidRP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«Пой, гуляй</w:t>
            </w:r>
            <w:r w:rsidR="00AE293F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 xml:space="preserve"> Первомай!»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01 мая 2020 года;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Центральная площадь п. Тазовский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(Еремина С.В.);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(Рябов И.В.);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«Районный Центр национальных культур»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(Бородина Ю.А.)</w:t>
            </w:r>
          </w:p>
        </w:tc>
      </w:tr>
      <w:tr w:rsidR="001C71D4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C71D4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P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Народные гуляния «Празднуй, радуйся, гуляй - наступает Первомай!»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01 мая 2020 года;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 с</w:t>
            </w:r>
            <w:r w:rsidRPr="001C71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Газ-Сале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(Еремина С.В.);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(Рябов И.В.);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lastRenderedPageBreak/>
              <w:t>«Сельский Дом культуры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села Газ-Сале»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(Фазылова О.Ю.)</w:t>
            </w:r>
          </w:p>
        </w:tc>
      </w:tr>
      <w:tr w:rsidR="007242CD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242CD" w:rsidRDefault="007242CD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7242CD">
              <w:rPr>
                <w:rFonts w:ascii="Liberation Serif" w:hAnsi="Liberation Serif" w:cs="Times New Roman"/>
                <w:sz w:val="24"/>
                <w:szCs w:val="24"/>
              </w:rPr>
              <w:t xml:space="preserve">Театрализованное представление «Зиму провожаем, весну зазываем». </w:t>
            </w:r>
          </w:p>
          <w:p w:rsidR="007242CD" w:rsidRPr="000735E2" w:rsidRDefault="007242CD" w:rsidP="00903B43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7242CD">
              <w:rPr>
                <w:rFonts w:ascii="Liberation Serif" w:hAnsi="Liberation Serif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7242CD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2020 года;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структурное подразделение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муниципального бюджетного учреждения «Централизованная сеть культурно-досуговых учреждений Тазовского района»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«Сельский Дом культуры </w:t>
            </w:r>
          </w:p>
          <w:p w:rsidR="007242CD" w:rsidRPr="000735E2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села Антипаюта»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Управление культуры, физической культуры и спорта, молодежной политики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 и туризма Администрации Тазовского района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(Еремина С.В.);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(Рябов И.В.);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структурное подразделение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«Сельский Дом культуры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села Антипаюта»</w:t>
            </w:r>
          </w:p>
          <w:p w:rsidR="007242CD" w:rsidRPr="000735E2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 (Фатхулина Е.И.)</w:t>
            </w:r>
          </w:p>
        </w:tc>
      </w:tr>
      <w:tr w:rsidR="007242CD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P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Игровая фольклорная программа для детей</w:t>
            </w:r>
          </w:p>
          <w:p w:rsidR="007242CD" w:rsidRPr="006859F8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«В гостях у Весны»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01 мая 2020 года;</w:t>
            </w:r>
          </w:p>
          <w:p w:rsidR="007242CD" w:rsidRPr="006859F8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Центральная площадь п. Тазовский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(Еремина С.В.);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(Рябов И.В.);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«Районный Центр национальных культур»</w:t>
            </w:r>
          </w:p>
          <w:p w:rsidR="007242CD" w:rsidRPr="000735E2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(Бородина Ю.А.)</w:t>
            </w:r>
          </w:p>
        </w:tc>
      </w:tr>
      <w:tr w:rsidR="003431F7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431F7" w:rsidRPr="001C71D4" w:rsidRDefault="003431F7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3431F7">
              <w:rPr>
                <w:rFonts w:ascii="Liberation Serif" w:hAnsi="Liberation Serif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Default="003431F7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01 мая 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3431F7">
              <w:rPr>
                <w:sz w:val="24"/>
                <w:szCs w:val="24"/>
              </w:rPr>
              <w:lastRenderedPageBreak/>
              <w:t xml:space="preserve">Находкинская </w:t>
            </w:r>
          </w:p>
          <w:p w:rsidR="003431F7" w:rsidRPr="001C71D4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школа-интернат начального  общего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lastRenderedPageBreak/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</w:t>
            </w:r>
            <w:r w:rsidRPr="003431F7">
              <w:rPr>
                <w:sz w:val="24"/>
                <w:szCs w:val="24"/>
              </w:rPr>
              <w:lastRenderedPageBreak/>
              <w:t>общеобразовательное учреждение Находкинская школа-интернат начального  общего образования</w:t>
            </w:r>
          </w:p>
          <w:p w:rsidR="003431F7" w:rsidRPr="001C71D4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(Батт А.А.)</w:t>
            </w:r>
          </w:p>
        </w:tc>
      </w:tr>
      <w:tr w:rsidR="001C71D4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C71D4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 xml:space="preserve">«От души вас поздравляем </w:t>
            </w:r>
          </w:p>
          <w:p w:rsidR="001C71D4" w:rsidRP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 xml:space="preserve">с молодым звенящим маем»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мая 2020 года;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«Сельский Дом культуры села Гыда»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(Еремина С.В.);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(Рябов И.В.);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структурное подразделение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«Сельский Дом культуры 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>села Гыда»</w:t>
            </w:r>
          </w:p>
          <w:p w:rsidR="001C71D4" w:rsidRPr="001C71D4" w:rsidRDefault="001C71D4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71D4">
              <w:rPr>
                <w:sz w:val="24"/>
                <w:szCs w:val="24"/>
              </w:rPr>
              <w:t xml:space="preserve"> (Ткаченко В.А.)</w:t>
            </w:r>
          </w:p>
        </w:tc>
      </w:tr>
      <w:tr w:rsidR="003431F7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3431F7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3431F7">
              <w:rPr>
                <w:rFonts w:ascii="Liberation Serif" w:hAnsi="Liberation Serif" w:cs="Times New Roman"/>
                <w:sz w:val="24"/>
                <w:szCs w:val="24"/>
              </w:rPr>
              <w:t xml:space="preserve">Развлекательная диско-программа «День весны </w:t>
            </w:r>
          </w:p>
          <w:p w:rsidR="005C2147" w:rsidRDefault="003431F7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3431F7">
              <w:rPr>
                <w:rFonts w:ascii="Liberation Serif" w:hAnsi="Liberation Serif" w:cs="Times New Roman"/>
                <w:sz w:val="24"/>
                <w:szCs w:val="24"/>
              </w:rPr>
              <w:t xml:space="preserve">и труда» (для учащихся </w:t>
            </w:r>
          </w:p>
          <w:p w:rsidR="003431F7" w:rsidRPr="001C71D4" w:rsidRDefault="003431F7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3431F7">
              <w:rPr>
                <w:rFonts w:ascii="Liberation Serif" w:hAnsi="Liberation Serif" w:cs="Times New Roman"/>
                <w:sz w:val="24"/>
                <w:szCs w:val="24"/>
              </w:rPr>
              <w:t>7-11-х классов)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Default="003431F7" w:rsidP="001C71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мая 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Гыданская </w:t>
            </w:r>
          </w:p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школа-интернат среднего  общего образования имени Натальи Ивановны Яптунай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Гыданская 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школа-интернат среднего общего образования имени Натальи Ивановны Яптунай</w:t>
            </w:r>
          </w:p>
          <w:p w:rsidR="003431F7" w:rsidRPr="001C71D4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(Андриишин А.Н.)</w:t>
            </w:r>
          </w:p>
        </w:tc>
      </w:tr>
      <w:tr w:rsidR="001C71D4" w:rsidRPr="000735E2" w:rsidTr="00FF5D34">
        <w:trPr>
          <w:gridAfter w:val="3"/>
          <w:wAfter w:w="8898" w:type="dxa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1C71D4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F5D34" w:rsidRDefault="00FF5D3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C71D4" w:rsidRDefault="001C71D4" w:rsidP="001C71D4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 xml:space="preserve">азвлекательная программа для детей «Маленькая страна </w:t>
            </w:r>
          </w:p>
          <w:p w:rsidR="001C71D4" w:rsidRPr="001C71D4" w:rsidRDefault="001C71D4" w:rsidP="00AE293F">
            <w:pPr>
              <w:pStyle w:val="a4"/>
              <w:jc w:val="center"/>
              <w:outlineLvl w:val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1C71D4">
              <w:rPr>
                <w:rFonts w:ascii="Liberation Serif" w:hAnsi="Liberation Serif" w:cs="Times New Roman"/>
                <w:sz w:val="24"/>
                <w:szCs w:val="24"/>
              </w:rPr>
              <w:t>и большое чудо»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D34" w:rsidRDefault="00FF5D34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D75578">
              <w:rPr>
                <w:sz w:val="24"/>
                <w:szCs w:val="24"/>
              </w:rPr>
              <w:t xml:space="preserve"> мая 2020 года;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структурное подразделение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1C71D4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«Сельский Дом </w:t>
            </w:r>
            <w:r w:rsidRPr="00D75578">
              <w:rPr>
                <w:sz w:val="24"/>
                <w:szCs w:val="24"/>
              </w:rPr>
              <w:lastRenderedPageBreak/>
              <w:t>культуры села Гыда»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lastRenderedPageBreak/>
              <w:t xml:space="preserve">Управление культуры, физической культуры и спорта, молодежной политики 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(Еремина С.В.);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(Рябов И.В.);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структурное подразделение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lastRenderedPageBreak/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«Сельский Дом культуры 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села Гыда»</w:t>
            </w:r>
          </w:p>
          <w:p w:rsidR="001C71D4" w:rsidRPr="001C71D4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 (Ткаченко В.А.)</w:t>
            </w:r>
          </w:p>
        </w:tc>
      </w:tr>
      <w:tr w:rsidR="007242CD" w:rsidRPr="000735E2" w:rsidTr="007242CD">
        <w:trPr>
          <w:gridAfter w:val="3"/>
          <w:wAfter w:w="8898" w:type="dxa"/>
          <w:trHeight w:val="404"/>
        </w:trPr>
        <w:tc>
          <w:tcPr>
            <w:tcW w:w="9923" w:type="dxa"/>
            <w:gridSpan w:val="6"/>
            <w:vAlign w:val="center"/>
          </w:tcPr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35E2">
              <w:rPr>
                <w:b/>
                <w:sz w:val="24"/>
                <w:szCs w:val="24"/>
              </w:rPr>
              <w:lastRenderedPageBreak/>
              <w:t>3. Выставки, конкурсы, акции</w:t>
            </w:r>
          </w:p>
        </w:tc>
      </w:tr>
      <w:tr w:rsidR="00B76D16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76D16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6D16" w:rsidRPr="006A0EEC" w:rsidRDefault="00B76D16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30 апреля</w:t>
            </w:r>
          </w:p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B76D16" w:rsidRDefault="00B76D16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(Тетерина А.Э.);</w:t>
            </w:r>
          </w:p>
          <w:p w:rsidR="00B76D16" w:rsidRPr="006A0EEC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</w:tr>
      <w:tr w:rsidR="000C5AB3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C5AB3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AB3" w:rsidRDefault="000C5AB3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«Чистый дворик»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5AB3" w:rsidRDefault="000C5AB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24 апреля</w:t>
            </w:r>
          </w:p>
          <w:p w:rsidR="000C5AB3" w:rsidRDefault="000C5AB3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в муниципальном образовании Тазовский район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государственное бюджетное учреждение Ямало-Ненецкого автономного округа «Центр социального обслуживания населения «Забота» 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в муниципальном образовании Тазовский район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(Садовская О.В.)</w:t>
            </w:r>
          </w:p>
          <w:p w:rsidR="000C5AB3" w:rsidRPr="00B76D16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(по согласованию)</w:t>
            </w:r>
          </w:p>
        </w:tc>
      </w:tr>
      <w:tr w:rsidR="003431F7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1F7" w:rsidRDefault="003431F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1F7" w:rsidRDefault="003431F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 – 02 мая</w:t>
            </w:r>
          </w:p>
          <w:p w:rsidR="003431F7" w:rsidRDefault="003431F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3431F7" w:rsidRDefault="003431F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B76D16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образовательные организации Тазовского района</w:t>
            </w:r>
          </w:p>
        </w:tc>
      </w:tr>
      <w:tr w:rsidR="003431F7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3431F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Выставка рисунков </w:t>
            </w:r>
          </w:p>
          <w:p w:rsidR="003431F7" w:rsidRPr="003431F7" w:rsidRDefault="003431F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«Мир! Труд! Май!»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27 апреля – 02 мая</w:t>
            </w:r>
          </w:p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2020 года;</w:t>
            </w:r>
          </w:p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муниципальное казенное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Тазовская 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школа-интернат среднего общего образования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(Зятев И.А.)</w:t>
            </w:r>
          </w:p>
        </w:tc>
      </w:tr>
      <w:tr w:rsidR="003431F7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1F7" w:rsidRPr="003431F7" w:rsidRDefault="003431F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Акция «Чистота – залог здоровья»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27 апреля – 02 мая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Тазовская школа-интернат </w:t>
            </w:r>
            <w:r w:rsidRPr="003431F7">
              <w:rPr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lastRenderedPageBreak/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Тазовская 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lastRenderedPageBreak/>
              <w:t>школа-интернат среднего общего образования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(Зятев И.А.)</w:t>
            </w:r>
          </w:p>
        </w:tc>
      </w:tr>
      <w:tr w:rsidR="003431F7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1F7" w:rsidRPr="003431F7" w:rsidRDefault="003431F7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Выставка плакатов, рисунков  </w:t>
            </w:r>
          </w:p>
          <w:p w:rsidR="003431F7" w:rsidRPr="003431F7" w:rsidRDefault="003431F7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"Мир! Труд! Май!"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27 апреля – 02 мая</w:t>
            </w:r>
          </w:p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Муниципальное казенное общеобразовательное учреждение Антипаютинская школа-интернат общего среднего образования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Антипаютинская школа-интернат среднего 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общего образования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(Молотов М.И.)</w:t>
            </w:r>
          </w:p>
        </w:tc>
      </w:tr>
      <w:tr w:rsidR="000C5AB3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C5AB3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C5AB3" w:rsidRDefault="000C5AB3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Конкурс рисунков «Весна в тундре»</w:t>
            </w:r>
          </w:p>
          <w:p w:rsidR="000C5AB3" w:rsidRDefault="000C5AB3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 (для учащихся </w:t>
            </w:r>
          </w:p>
          <w:p w:rsidR="000C5AB3" w:rsidRPr="003431F7" w:rsidRDefault="000C5AB3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1-4-х классов)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27 апреля – 02 мая</w:t>
            </w:r>
          </w:p>
          <w:p w:rsid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2020 года;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Муниципальное казенное общеобразовательное учреждение Гыданская </w:t>
            </w:r>
          </w:p>
          <w:p w:rsidR="000C5AB3" w:rsidRPr="003431F7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школа-интернат среднего  общего образования имени Натальи Ивановны Яптунай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(Тетерина А.Э.);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 xml:space="preserve">Муниципальное казенное общеобразовательное учреждение Гыданская </w:t>
            </w:r>
          </w:p>
          <w:p w:rsidR="000C5AB3" w:rsidRPr="000C5AB3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школа-интернат среднего общего образования имени Натальи Ивановны Яптунай</w:t>
            </w:r>
          </w:p>
          <w:p w:rsidR="000C5AB3" w:rsidRPr="003431F7" w:rsidRDefault="000C5AB3" w:rsidP="000C5A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AB3">
              <w:rPr>
                <w:sz w:val="24"/>
                <w:szCs w:val="24"/>
              </w:rPr>
              <w:t>(Андриишин А.Н.)</w:t>
            </w:r>
          </w:p>
        </w:tc>
      </w:tr>
      <w:tr w:rsidR="003431F7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F5D34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431F7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F5D34" w:rsidRDefault="00FF5D34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31F7" w:rsidRPr="003431F7" w:rsidRDefault="003431F7" w:rsidP="003431F7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Конкурс агитбригад «Здравствуй, весна!»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 2020 года;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 xml:space="preserve">Муниципальное казенное общеобразовательное учреждение Находкинская 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школа-интернат начального  общего образования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(Тетерина А.Э.);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Муниципальное казенное общеобразовательное учреждение Находкинская школа-интернат начального  общего образования</w:t>
            </w:r>
          </w:p>
          <w:p w:rsidR="003431F7" w:rsidRPr="003431F7" w:rsidRDefault="003431F7" w:rsidP="00343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1F7">
              <w:rPr>
                <w:sz w:val="24"/>
                <w:szCs w:val="24"/>
              </w:rPr>
              <w:t>(Батт А.А.)</w:t>
            </w:r>
          </w:p>
        </w:tc>
      </w:tr>
      <w:tr w:rsidR="007242CD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6A0EEC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Конкурсно-развлекательная программа для молодежи «Весенние забавы»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6A0EEC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2020 года;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структурное подразделение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муниципального бюджетного учреждения «Централизованная сеть культурно-досуговых учреждений Тазовского района»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«Сельский Дом культуры </w:t>
            </w:r>
          </w:p>
          <w:p w:rsid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lastRenderedPageBreak/>
              <w:t>села Антипаюта»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FF5D34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lastRenderedPageBreak/>
              <w:t xml:space="preserve">Управление культуры, физической культуры и спорта, молодежной политики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(Еремина С.В.);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(Рябов И.В.);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структурное подразделение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муниципального бюджетного учреждения «Централизованная сеть культурно-досуговых </w:t>
            </w:r>
            <w:r w:rsidRPr="006A0EEC">
              <w:rPr>
                <w:sz w:val="24"/>
                <w:szCs w:val="24"/>
              </w:rPr>
              <w:lastRenderedPageBreak/>
              <w:t>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«Сельский Дом культуры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села Антипаюта»</w:t>
            </w:r>
          </w:p>
          <w:p w:rsidR="007242CD" w:rsidRPr="00DF17A5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 (Фатхулина Е.И.)</w:t>
            </w:r>
          </w:p>
        </w:tc>
      </w:tr>
      <w:tr w:rsidR="007242CD" w:rsidRPr="000735E2" w:rsidTr="00FF5D34">
        <w:trPr>
          <w:gridAfter w:val="3"/>
          <w:wAfter w:w="8898" w:type="dxa"/>
          <w:trHeight w:val="585"/>
        </w:trPr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0735E2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75578" w:rsidRDefault="00D75578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Акция </w:t>
            </w:r>
          </w:p>
          <w:p w:rsidR="007242CD" w:rsidRDefault="00D75578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«Мир, Труд, Май!»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D75578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01 мая 2020 года;</w:t>
            </w:r>
          </w:p>
          <w:p w:rsidR="00D75578" w:rsidRDefault="00D75578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Антипаюта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(Еремина С.В.);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муниципальное бюджетное учреждение</w:t>
            </w:r>
          </w:p>
          <w:p w:rsidR="00D75578" w:rsidRPr="00D75578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«Молодежный центр»</w:t>
            </w:r>
          </w:p>
          <w:p w:rsidR="007242CD" w:rsidRPr="00DF17A5" w:rsidRDefault="00D75578" w:rsidP="00D75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75578">
              <w:rPr>
                <w:sz w:val="24"/>
                <w:szCs w:val="24"/>
              </w:rPr>
              <w:t>(Новицкая Ю.Н.)</w:t>
            </w:r>
          </w:p>
        </w:tc>
      </w:tr>
      <w:tr w:rsidR="007242CD" w:rsidRPr="000735E2" w:rsidTr="007242CD">
        <w:trPr>
          <w:gridAfter w:val="3"/>
          <w:wAfter w:w="8898" w:type="dxa"/>
          <w:trHeight w:val="434"/>
        </w:trPr>
        <w:tc>
          <w:tcPr>
            <w:tcW w:w="9923" w:type="dxa"/>
            <w:gridSpan w:val="6"/>
            <w:vAlign w:val="center"/>
          </w:tcPr>
          <w:p w:rsidR="007242CD" w:rsidRPr="000735E2" w:rsidRDefault="007242CD" w:rsidP="00903B43">
            <w:pPr>
              <w:pStyle w:val="a3"/>
              <w:tabs>
                <w:tab w:val="left" w:pos="9356"/>
              </w:tabs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0735E2">
              <w:rPr>
                <w:rFonts w:ascii="Liberation Serif" w:hAnsi="Liberation Serif"/>
                <w:b/>
                <w:sz w:val="24"/>
                <w:szCs w:val="24"/>
                <w:u w:val="none"/>
              </w:rPr>
              <w:t>4. Спортивные мероприятия</w:t>
            </w:r>
          </w:p>
        </w:tc>
      </w:tr>
      <w:tr w:rsidR="00B76D16" w:rsidRPr="000735E2" w:rsidTr="007242CD">
        <w:trPr>
          <w:gridAfter w:val="3"/>
          <w:wAfter w:w="8898" w:type="dxa"/>
          <w:trHeight w:val="434"/>
        </w:trPr>
        <w:tc>
          <w:tcPr>
            <w:tcW w:w="701" w:type="dxa"/>
            <w:gridSpan w:val="2"/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76D16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984" w:type="dxa"/>
            <w:gridSpan w:val="2"/>
          </w:tcPr>
          <w:p w:rsidR="005C2147" w:rsidRDefault="005C2147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6D16" w:rsidRPr="007242CD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76D16">
              <w:rPr>
                <w:sz w:val="24"/>
                <w:szCs w:val="24"/>
              </w:rPr>
              <w:t xml:space="preserve">портивные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</w:tcPr>
          <w:p w:rsidR="00B76D16" w:rsidRDefault="00B76D16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30 апреля</w:t>
            </w:r>
          </w:p>
          <w:p w:rsidR="00B76D16" w:rsidRDefault="00B76D16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года;</w:t>
            </w:r>
          </w:p>
          <w:p w:rsidR="00B76D16" w:rsidRDefault="00B76D16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  <w:tc>
          <w:tcPr>
            <w:tcW w:w="3544" w:type="dxa"/>
          </w:tcPr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Департамент образования Администрации Тазовского района</w:t>
            </w:r>
          </w:p>
          <w:p w:rsidR="00B76D16" w:rsidRPr="00B76D16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(Тетерина А.Э.);</w:t>
            </w:r>
          </w:p>
          <w:p w:rsidR="00B76D16" w:rsidRPr="007242CD" w:rsidRDefault="00B76D16" w:rsidP="00B76D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D16">
              <w:rPr>
                <w:sz w:val="24"/>
                <w:szCs w:val="24"/>
              </w:rPr>
              <w:t>дошкольные образовательные организации Тазовского района</w:t>
            </w:r>
          </w:p>
        </w:tc>
      </w:tr>
      <w:tr w:rsidR="007242CD" w:rsidRPr="000735E2" w:rsidTr="007242CD">
        <w:trPr>
          <w:gridAfter w:val="3"/>
          <w:wAfter w:w="8898" w:type="dxa"/>
          <w:trHeight w:val="434"/>
        </w:trPr>
        <w:tc>
          <w:tcPr>
            <w:tcW w:w="701" w:type="dxa"/>
            <w:gridSpan w:val="2"/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7242CD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2984" w:type="dxa"/>
            <w:gridSpan w:val="2"/>
          </w:tcPr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Pr="000735E2" w:rsidRDefault="007242CD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Спортивно-массовые мероприятия на празднике «Проводы зимы»</w:t>
            </w:r>
          </w:p>
        </w:tc>
        <w:tc>
          <w:tcPr>
            <w:tcW w:w="2694" w:type="dxa"/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мая 2020 года;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Тазовский,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Газ-Сале,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Находка,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Антипаюта,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Гыда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F5D34" w:rsidRDefault="007242CD" w:rsidP="0072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7242CD" w:rsidRPr="007242CD" w:rsidRDefault="007242CD" w:rsidP="0072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7242CD" w:rsidRPr="007242CD" w:rsidRDefault="007242CD" w:rsidP="0072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(Еремина С.В.);</w:t>
            </w:r>
          </w:p>
          <w:p w:rsidR="007242CD" w:rsidRPr="007242CD" w:rsidRDefault="007242CD" w:rsidP="00724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муниципальное бюджетное учреждение «Центр развития физической культуры и спорта»</w:t>
            </w:r>
          </w:p>
          <w:p w:rsidR="007242CD" w:rsidRPr="006859F8" w:rsidRDefault="007242CD" w:rsidP="00AE29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2CD">
              <w:rPr>
                <w:sz w:val="24"/>
                <w:szCs w:val="24"/>
              </w:rPr>
              <w:t>(</w:t>
            </w:r>
            <w:r w:rsidR="00AE293F">
              <w:rPr>
                <w:sz w:val="24"/>
                <w:szCs w:val="24"/>
              </w:rPr>
              <w:t>Делибалтов В.М.</w:t>
            </w:r>
            <w:r w:rsidRPr="007242CD">
              <w:rPr>
                <w:sz w:val="24"/>
                <w:szCs w:val="24"/>
              </w:rPr>
              <w:t>)</w:t>
            </w:r>
          </w:p>
        </w:tc>
      </w:tr>
      <w:tr w:rsidR="006A0EEC" w:rsidRPr="000735E2" w:rsidTr="007242CD">
        <w:trPr>
          <w:gridAfter w:val="3"/>
          <w:wAfter w:w="8898" w:type="dxa"/>
          <w:trHeight w:val="434"/>
        </w:trPr>
        <w:tc>
          <w:tcPr>
            <w:tcW w:w="701" w:type="dxa"/>
            <w:gridSpan w:val="2"/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6A0EEC" w:rsidRPr="00305DAC" w:rsidRDefault="00FF5D34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2984" w:type="dxa"/>
            <w:gridSpan w:val="2"/>
          </w:tcPr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0EEC" w:rsidRPr="007242CD" w:rsidRDefault="006A0EEC" w:rsidP="00903B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мероприятие </w:t>
            </w:r>
            <w:r w:rsidRPr="006A0EEC">
              <w:rPr>
                <w:sz w:val="24"/>
                <w:szCs w:val="24"/>
              </w:rPr>
              <w:t xml:space="preserve"> «Русские богатыри»</w:t>
            </w:r>
          </w:p>
        </w:tc>
        <w:tc>
          <w:tcPr>
            <w:tcW w:w="2694" w:type="dxa"/>
          </w:tcPr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A0EEC" w:rsidRDefault="006A0EEC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01 мая 2020 года;</w:t>
            </w:r>
          </w:p>
          <w:p w:rsidR="006A0EEC" w:rsidRPr="006A0EEC" w:rsidRDefault="006A0EEC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структурное подразделение </w:t>
            </w:r>
          </w:p>
          <w:p w:rsidR="006A0EEC" w:rsidRPr="006A0EEC" w:rsidRDefault="006A0EEC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муниципального бюджетного учреждения «Централизованная сеть культурно-досуговых учреждений Тазовского района» </w:t>
            </w:r>
          </w:p>
          <w:p w:rsidR="006A0EEC" w:rsidRPr="006A0EEC" w:rsidRDefault="006A0EEC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«Сельский Дом культуры </w:t>
            </w:r>
          </w:p>
          <w:p w:rsidR="006A0EEC" w:rsidRDefault="006A0EEC" w:rsidP="006A0EEC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села Антипаюта»</w:t>
            </w:r>
          </w:p>
        </w:tc>
        <w:tc>
          <w:tcPr>
            <w:tcW w:w="3544" w:type="dxa"/>
          </w:tcPr>
          <w:p w:rsidR="00FF5D34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Управление культуры, физической культуры и спорта, молодежной политики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и туризма Администрации Тазовского района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(Еремина С.В.);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(Рябов И.В.);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структурное подразделение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lastRenderedPageBreak/>
              <w:t xml:space="preserve">«Сельский Дом культуры </w:t>
            </w:r>
          </w:p>
          <w:p w:rsidR="006A0EEC" w:rsidRPr="006A0EEC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>села Антипаюта»</w:t>
            </w:r>
          </w:p>
          <w:p w:rsidR="006A0EEC" w:rsidRPr="007242CD" w:rsidRDefault="006A0EEC" w:rsidP="006A0E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0EEC">
              <w:rPr>
                <w:sz w:val="24"/>
                <w:szCs w:val="24"/>
              </w:rPr>
              <w:t xml:space="preserve"> (Фатхулина Е.И.)</w:t>
            </w:r>
          </w:p>
        </w:tc>
      </w:tr>
      <w:tr w:rsidR="007242CD" w:rsidRPr="000735E2" w:rsidTr="007242CD">
        <w:trPr>
          <w:gridAfter w:val="3"/>
          <w:wAfter w:w="8898" w:type="dxa"/>
          <w:trHeight w:val="420"/>
        </w:trPr>
        <w:tc>
          <w:tcPr>
            <w:tcW w:w="9923" w:type="dxa"/>
            <w:gridSpan w:val="6"/>
            <w:vAlign w:val="center"/>
          </w:tcPr>
          <w:p w:rsidR="007242CD" w:rsidRPr="000735E2" w:rsidRDefault="007242CD" w:rsidP="00903B43">
            <w:pPr>
              <w:pStyle w:val="a3"/>
              <w:tabs>
                <w:tab w:val="left" w:pos="9356"/>
              </w:tabs>
              <w:spacing w:after="0" w:line="240" w:lineRule="auto"/>
              <w:ind w:left="714"/>
              <w:jc w:val="center"/>
              <w:rPr>
                <w:rFonts w:ascii="Liberation Serif" w:hAnsi="Liberation Serif"/>
                <w:b/>
                <w:sz w:val="24"/>
                <w:szCs w:val="24"/>
                <w:u w:val="none"/>
              </w:rPr>
            </w:pPr>
            <w:r w:rsidRPr="000735E2">
              <w:rPr>
                <w:rFonts w:ascii="Liberation Serif" w:hAnsi="Liberation Serif"/>
                <w:b/>
                <w:sz w:val="24"/>
                <w:szCs w:val="24"/>
                <w:u w:val="none"/>
              </w:rPr>
              <w:lastRenderedPageBreak/>
              <w:t>5. Информационное сопровождение мероприятий</w:t>
            </w:r>
          </w:p>
        </w:tc>
      </w:tr>
      <w:tr w:rsidR="007242CD" w:rsidRPr="000735E2" w:rsidTr="007242CD">
        <w:trPr>
          <w:gridAfter w:val="3"/>
          <w:wAfter w:w="8898" w:type="dxa"/>
          <w:trHeight w:val="70"/>
        </w:trPr>
        <w:tc>
          <w:tcPr>
            <w:tcW w:w="695" w:type="dxa"/>
          </w:tcPr>
          <w:p w:rsidR="007242CD" w:rsidRPr="00305DAC" w:rsidRDefault="007242CD" w:rsidP="00903B43">
            <w:pPr>
              <w:tabs>
                <w:tab w:val="left" w:pos="935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2990" w:type="dxa"/>
            <w:gridSpan w:val="3"/>
          </w:tcPr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Освещение мероприятий, посвящен</w:t>
            </w:r>
            <w:r>
              <w:rPr>
                <w:sz w:val="24"/>
                <w:szCs w:val="24"/>
              </w:rPr>
              <w:t>ных Празднику Весны и</w:t>
            </w:r>
            <w:r w:rsidRPr="000735E2">
              <w:rPr>
                <w:sz w:val="24"/>
                <w:szCs w:val="24"/>
              </w:rPr>
              <w:t xml:space="preserve"> Труда</w:t>
            </w:r>
            <w:r>
              <w:rPr>
                <w:sz w:val="24"/>
                <w:szCs w:val="24"/>
              </w:rPr>
              <w:t>,</w:t>
            </w:r>
          </w:p>
          <w:p w:rsidR="007242CD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 и Проводам зимы </w:t>
            </w:r>
          </w:p>
          <w:p w:rsidR="007242CD" w:rsidRPr="000735E2" w:rsidRDefault="007242CD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на территории муниципального образования Тазовский район</w:t>
            </w:r>
            <w:r>
              <w:rPr>
                <w:sz w:val="24"/>
                <w:szCs w:val="24"/>
              </w:rPr>
              <w:t xml:space="preserve"> в 2020 году</w:t>
            </w:r>
          </w:p>
        </w:tc>
        <w:tc>
          <w:tcPr>
            <w:tcW w:w="2694" w:type="dxa"/>
          </w:tcPr>
          <w:p w:rsidR="005C2147" w:rsidRDefault="005C2147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2147" w:rsidRDefault="005C2147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42CD" w:rsidRPr="000735E2" w:rsidRDefault="007242CD" w:rsidP="007242CD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735E2">
              <w:rPr>
                <w:sz w:val="24"/>
                <w:szCs w:val="24"/>
              </w:rPr>
              <w:t>прель-май 20</w:t>
            </w:r>
            <w:r>
              <w:rPr>
                <w:sz w:val="24"/>
                <w:szCs w:val="24"/>
              </w:rPr>
              <w:t>20</w:t>
            </w:r>
            <w:r w:rsidRPr="000735E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муниципальное бюджетное учреждение «Средства массовой информации Тазовского района» 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(Лиханова Е.Л.);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 xml:space="preserve">информационно-аналитическое управление Администрации Тазовского района </w:t>
            </w:r>
          </w:p>
          <w:p w:rsidR="007242CD" w:rsidRPr="000735E2" w:rsidRDefault="007242CD" w:rsidP="00903B43">
            <w:pPr>
              <w:tabs>
                <w:tab w:val="left" w:pos="935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735E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Шарикадзе А</w:t>
            </w:r>
            <w:r w:rsidRPr="000735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Ю.</w:t>
            </w:r>
            <w:r w:rsidRPr="000735E2">
              <w:rPr>
                <w:sz w:val="24"/>
                <w:szCs w:val="24"/>
              </w:rPr>
              <w:t>)</w:t>
            </w:r>
          </w:p>
        </w:tc>
      </w:tr>
    </w:tbl>
    <w:p w:rsidR="007242CD" w:rsidRDefault="007242CD" w:rsidP="007242CD">
      <w:pPr>
        <w:spacing w:after="0"/>
        <w:jc w:val="center"/>
        <w:rPr>
          <w:b/>
        </w:rPr>
      </w:pPr>
    </w:p>
    <w:p w:rsidR="007242CD" w:rsidRDefault="007242CD" w:rsidP="007242CD">
      <w:pPr>
        <w:spacing w:after="0"/>
        <w:jc w:val="center"/>
        <w:rPr>
          <w:b/>
        </w:rPr>
      </w:pPr>
    </w:p>
    <w:p w:rsidR="007242CD" w:rsidRPr="007242CD" w:rsidRDefault="007242CD" w:rsidP="007242CD">
      <w:pPr>
        <w:spacing w:after="0"/>
        <w:jc w:val="center"/>
        <w:rPr>
          <w:b/>
        </w:rPr>
      </w:pPr>
    </w:p>
    <w:sectPr w:rsidR="007242CD" w:rsidRPr="007242CD" w:rsidSect="00796F7D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BA" w:rsidRDefault="002131BA" w:rsidP="00077BA6">
      <w:pPr>
        <w:spacing w:after="0" w:line="240" w:lineRule="auto"/>
      </w:pPr>
      <w:r>
        <w:separator/>
      </w:r>
    </w:p>
  </w:endnote>
  <w:endnote w:type="continuationSeparator" w:id="0">
    <w:p w:rsidR="002131BA" w:rsidRDefault="002131BA" w:rsidP="0007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BA" w:rsidRDefault="002131BA" w:rsidP="00077BA6">
      <w:pPr>
        <w:spacing w:after="0" w:line="240" w:lineRule="auto"/>
      </w:pPr>
      <w:r>
        <w:separator/>
      </w:r>
    </w:p>
  </w:footnote>
  <w:footnote w:type="continuationSeparator" w:id="0">
    <w:p w:rsidR="002131BA" w:rsidRDefault="002131BA" w:rsidP="0007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4427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96F7D" w:rsidRPr="00796F7D" w:rsidRDefault="00796F7D">
        <w:pPr>
          <w:pStyle w:val="a6"/>
          <w:jc w:val="center"/>
          <w:rPr>
            <w:rFonts w:ascii="PT Astra Serif" w:hAnsi="PT Astra Serif"/>
            <w:sz w:val="24"/>
            <w:szCs w:val="24"/>
          </w:rPr>
        </w:pPr>
        <w:r w:rsidRPr="00796F7D">
          <w:rPr>
            <w:rFonts w:ascii="PT Astra Serif" w:hAnsi="PT Astra Serif"/>
            <w:sz w:val="24"/>
            <w:szCs w:val="24"/>
          </w:rPr>
          <w:fldChar w:fldCharType="begin"/>
        </w:r>
        <w:r w:rsidRPr="00796F7D">
          <w:rPr>
            <w:rFonts w:ascii="PT Astra Serif" w:hAnsi="PT Astra Serif"/>
            <w:sz w:val="24"/>
            <w:szCs w:val="24"/>
          </w:rPr>
          <w:instrText>PAGE   \* MERGEFORMAT</w:instrText>
        </w:r>
        <w:r w:rsidRPr="00796F7D">
          <w:rPr>
            <w:rFonts w:ascii="PT Astra Serif" w:hAnsi="PT Astra Serif"/>
            <w:sz w:val="24"/>
            <w:szCs w:val="24"/>
          </w:rPr>
          <w:fldChar w:fldCharType="separate"/>
        </w:r>
        <w:r w:rsidR="000E632A">
          <w:rPr>
            <w:rFonts w:ascii="PT Astra Serif" w:hAnsi="PT Astra Serif"/>
            <w:noProof/>
            <w:sz w:val="24"/>
            <w:szCs w:val="24"/>
          </w:rPr>
          <w:t>9</w:t>
        </w:r>
        <w:r w:rsidRPr="00796F7D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96F7D" w:rsidRDefault="00796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154B9"/>
    <w:multiLevelType w:val="hybridMultilevel"/>
    <w:tmpl w:val="0A4A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1"/>
    <w:rsid w:val="00077BA6"/>
    <w:rsid w:val="000C5AB3"/>
    <w:rsid w:val="000E632A"/>
    <w:rsid w:val="00100212"/>
    <w:rsid w:val="00173691"/>
    <w:rsid w:val="001C71D4"/>
    <w:rsid w:val="002131BA"/>
    <w:rsid w:val="003431F7"/>
    <w:rsid w:val="003F3F55"/>
    <w:rsid w:val="005C2147"/>
    <w:rsid w:val="006A0EEC"/>
    <w:rsid w:val="007242CD"/>
    <w:rsid w:val="0079561B"/>
    <w:rsid w:val="00796F7D"/>
    <w:rsid w:val="007C2ED1"/>
    <w:rsid w:val="00986923"/>
    <w:rsid w:val="00AE293F"/>
    <w:rsid w:val="00AF6CA4"/>
    <w:rsid w:val="00B76D16"/>
    <w:rsid w:val="00D45CA9"/>
    <w:rsid w:val="00D75578"/>
    <w:rsid w:val="00D865A3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5564A-FD16-46B4-AD49-D9D4B0F8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2CD"/>
    <w:pPr>
      <w:ind w:left="720"/>
      <w:contextualSpacing/>
    </w:pPr>
    <w:rPr>
      <w:rFonts w:ascii="Times New Roman" w:eastAsia="Calibri" w:hAnsi="Times New Roman" w:cs="Times New Roman"/>
      <w:sz w:val="22"/>
      <w:u w:val="single"/>
    </w:rPr>
  </w:style>
  <w:style w:type="paragraph" w:customStyle="1" w:styleId="a4">
    <w:name w:val="Текст в заданном формате"/>
    <w:basedOn w:val="a"/>
    <w:rsid w:val="007242CD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</w:rPr>
  </w:style>
  <w:style w:type="table" w:styleId="a5">
    <w:name w:val="Table Grid"/>
    <w:basedOn w:val="a1"/>
    <w:uiPriority w:val="59"/>
    <w:rsid w:val="0017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7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BA6"/>
  </w:style>
  <w:style w:type="paragraph" w:styleId="a8">
    <w:name w:val="footer"/>
    <w:basedOn w:val="a"/>
    <w:link w:val="a9"/>
    <w:uiPriority w:val="99"/>
    <w:unhideWhenUsed/>
    <w:rsid w:val="00077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Речапова Виктория</cp:lastModifiedBy>
  <cp:revision>9</cp:revision>
  <cp:lastPrinted>2020-03-19T07:14:00Z</cp:lastPrinted>
  <dcterms:created xsi:type="dcterms:W3CDTF">2020-03-12T09:14:00Z</dcterms:created>
  <dcterms:modified xsi:type="dcterms:W3CDTF">2020-04-10T05:33:00Z</dcterms:modified>
</cp:coreProperties>
</file>