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22E" w:rsidRDefault="008F622E" w:rsidP="008F622E">
      <w:pPr>
        <w:ind w:left="4706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Приложение </w:t>
      </w:r>
    </w:p>
    <w:p w:rsidR="008F622E" w:rsidRDefault="008F622E" w:rsidP="008F622E">
      <w:pPr>
        <w:ind w:left="4706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к постановлению </w:t>
      </w:r>
    </w:p>
    <w:p w:rsidR="008F622E" w:rsidRDefault="008F622E" w:rsidP="008F622E">
      <w:pPr>
        <w:ind w:left="4706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Администрации района </w:t>
      </w:r>
    </w:p>
    <w:p w:rsidR="008F622E" w:rsidRDefault="008F622E" w:rsidP="008F622E">
      <w:pPr>
        <w:ind w:left="4706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от 14 декабря 2010 г.  № 483</w:t>
      </w:r>
    </w:p>
    <w:p w:rsidR="008F622E" w:rsidRDefault="008F622E" w:rsidP="008F622E">
      <w:pPr>
        <w:pStyle w:val="a3"/>
        <w:ind w:left="0"/>
        <w:jc w:val="right"/>
        <w:rPr>
          <w:rFonts w:ascii="Times New Roman" w:hAnsi="Times New Roman"/>
          <w:sz w:val="28"/>
          <w:szCs w:val="28"/>
        </w:rPr>
      </w:pPr>
    </w:p>
    <w:p w:rsidR="008F622E" w:rsidRDefault="008F622E" w:rsidP="008F622E">
      <w:pPr>
        <w:pStyle w:val="a3"/>
        <w:ind w:left="0"/>
        <w:rPr>
          <w:rFonts w:ascii="Times New Roman" w:hAnsi="Times New Roman"/>
          <w:sz w:val="28"/>
          <w:szCs w:val="28"/>
        </w:rPr>
      </w:pPr>
    </w:p>
    <w:p w:rsidR="008F622E" w:rsidRDefault="008F622E" w:rsidP="008F622E">
      <w:pPr>
        <w:pStyle w:val="a3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 </w:t>
      </w:r>
      <w:proofErr w:type="gramStart"/>
      <w:r>
        <w:rPr>
          <w:rFonts w:ascii="Times New Roman" w:hAnsi="Times New Roman"/>
          <w:b/>
          <w:sz w:val="28"/>
          <w:szCs w:val="28"/>
        </w:rPr>
        <w:t>З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М Е Н Е Н И Я  </w:t>
      </w:r>
    </w:p>
    <w:p w:rsidR="008F622E" w:rsidRDefault="008F622E" w:rsidP="008F622E">
      <w:pPr>
        <w:pStyle w:val="a3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постановление Администрации района</w:t>
      </w:r>
    </w:p>
    <w:p w:rsidR="008F622E" w:rsidRDefault="008F622E" w:rsidP="008F622E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 20 марта 2009 года № 95 «Об утверждении районной целевой программы «Переселение граждан из ветхого и аварийного жилищного фонда на территории муниципального образования Тазовский район </w:t>
      </w:r>
    </w:p>
    <w:p w:rsidR="008F622E" w:rsidRDefault="008F622E" w:rsidP="008F622E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2009 - 2010 годы»</w:t>
      </w:r>
    </w:p>
    <w:p w:rsidR="008F622E" w:rsidRDefault="008F622E" w:rsidP="008F622E">
      <w:pPr>
        <w:jc w:val="center"/>
        <w:rPr>
          <w:rFonts w:ascii="Times New Roman" w:hAnsi="Times New Roman"/>
          <w:b/>
          <w:sz w:val="28"/>
          <w:szCs w:val="28"/>
        </w:rPr>
      </w:pPr>
    </w:p>
    <w:p w:rsidR="008F622E" w:rsidRDefault="008F622E" w:rsidP="008F622E">
      <w:pPr>
        <w:jc w:val="center"/>
        <w:rPr>
          <w:rFonts w:ascii="Times New Roman" w:hAnsi="Times New Roman"/>
          <w:b/>
          <w:sz w:val="28"/>
          <w:szCs w:val="28"/>
        </w:rPr>
      </w:pPr>
    </w:p>
    <w:p w:rsidR="008F622E" w:rsidRDefault="008F622E" w:rsidP="008F622E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В Паспорте программы столбец 2 строки «Объемы и источники финансирования Программы» и абзац 2 раздела 4 Программы изложить в следующей редакции: </w:t>
      </w:r>
    </w:p>
    <w:p w:rsidR="008F622E" w:rsidRDefault="008F622E" w:rsidP="008F622E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«Общий объем финансирования Программы на 2009 - 2010 годы за счет всех источников финансирования составляет 130 991,72 тыс. рублей, в том числе</w:t>
      </w:r>
    </w:p>
    <w:p w:rsidR="008F622E" w:rsidRDefault="008F622E" w:rsidP="008F622E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 счет средств местного бюджета – 6 532,3 тыс. рублей:</w:t>
      </w:r>
    </w:p>
    <w:p w:rsidR="008F622E" w:rsidRDefault="008F622E" w:rsidP="008F622E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2009 год – 878,3 тыс. рублей;</w:t>
      </w:r>
    </w:p>
    <w:p w:rsidR="008F622E" w:rsidRDefault="008F622E" w:rsidP="008F622E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2010 год – 5 584 тыс. рублей.</w:t>
      </w:r>
    </w:p>
    <w:p w:rsidR="008F622E" w:rsidRDefault="008F622E" w:rsidP="008F622E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 счет средств окружного бюджета – 124 529,42 тыс. рублей:</w:t>
      </w:r>
    </w:p>
    <w:p w:rsidR="008F622E" w:rsidRDefault="008F622E" w:rsidP="008F622E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2009 год – 17 440,42 тыс. рублей;</w:t>
      </w:r>
    </w:p>
    <w:p w:rsidR="008F622E" w:rsidRDefault="008F622E" w:rsidP="008F622E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2010 год – 107 089 тыс. рублей».</w:t>
      </w:r>
    </w:p>
    <w:p w:rsidR="008F622E" w:rsidRDefault="008F622E" w:rsidP="008F622E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 также привлечение собственных или заемных сре</w:t>
      </w:r>
      <w:proofErr w:type="gramStart"/>
      <w:r>
        <w:rPr>
          <w:rFonts w:ascii="Times New Roman" w:hAnsi="Times New Roman"/>
          <w:sz w:val="28"/>
          <w:szCs w:val="28"/>
        </w:rPr>
        <w:t>дств гр</w:t>
      </w:r>
      <w:proofErr w:type="gramEnd"/>
      <w:r>
        <w:rPr>
          <w:rFonts w:ascii="Times New Roman" w:hAnsi="Times New Roman"/>
          <w:sz w:val="28"/>
          <w:szCs w:val="28"/>
        </w:rPr>
        <w:t>аждан.</w:t>
      </w:r>
    </w:p>
    <w:p w:rsidR="008F622E" w:rsidRDefault="008F622E" w:rsidP="008F622E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Приложение к районной целевой Программе «Перечень мероприятий программы» изложить в следующей редакции:</w:t>
      </w:r>
    </w:p>
    <w:p w:rsidR="008F622E" w:rsidRDefault="008F622E" w:rsidP="008F622E">
      <w:pPr>
        <w:ind w:firstLine="709"/>
        <w:rPr>
          <w:rFonts w:ascii="Times New Roman" w:hAnsi="Times New Roman"/>
          <w:sz w:val="28"/>
          <w:szCs w:val="28"/>
        </w:rPr>
      </w:pPr>
    </w:p>
    <w:p w:rsidR="008F622E" w:rsidRDefault="008F622E" w:rsidP="008F622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тыс. руб.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209"/>
        <w:gridCol w:w="1069"/>
        <w:gridCol w:w="1185"/>
      </w:tblGrid>
      <w:tr w:rsidR="008F622E" w:rsidTr="008F622E">
        <w:trPr>
          <w:trHeight w:val="237"/>
        </w:trPr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22E" w:rsidRDefault="008F622E">
            <w:pPr>
              <w:ind w:firstLine="85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Перечень мероприятий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22E" w:rsidRDefault="008F622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09 г"/>
              </w:smartTagPr>
              <w:r>
                <w:rPr>
                  <w:rFonts w:ascii="Times New Roman" w:hAnsi="Times New Roman"/>
                  <w:b/>
                  <w:sz w:val="28"/>
                  <w:szCs w:val="28"/>
                </w:rPr>
                <w:t>2009 г</w:t>
              </w:r>
            </w:smartTag>
            <w:r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22E" w:rsidRDefault="008F622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10 г"/>
              </w:smartTagPr>
              <w:r>
                <w:rPr>
                  <w:rFonts w:ascii="Times New Roman" w:hAnsi="Times New Roman"/>
                  <w:b/>
                  <w:sz w:val="28"/>
                  <w:szCs w:val="28"/>
                </w:rPr>
                <w:t>2010 г</w:t>
              </w:r>
            </w:smartTag>
            <w:r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</w:tc>
      </w:tr>
      <w:tr w:rsidR="008F622E" w:rsidTr="008F622E">
        <w:trPr>
          <w:trHeight w:val="127"/>
        </w:trPr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22E" w:rsidRDefault="008F622E">
            <w:pPr>
              <w:ind w:firstLine="85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22E" w:rsidRDefault="008F622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22E" w:rsidRDefault="008F622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</w:tr>
      <w:tr w:rsidR="008F622E" w:rsidTr="008F622E">
        <w:trPr>
          <w:trHeight w:val="395"/>
        </w:trPr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22E" w:rsidRDefault="008F622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Предоставление жилищных субсидий гражданам, проживающим по договорам социального найма в  жилищном фонде, признанном непригодным для проживания и подлежащим сносу, для приобретения (строительства) жилья  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22E" w:rsidRDefault="008F62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878,3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22E" w:rsidRDefault="008F62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506</w:t>
            </w:r>
          </w:p>
        </w:tc>
      </w:tr>
      <w:tr w:rsidR="008F622E" w:rsidTr="008F622E">
        <w:trPr>
          <w:trHeight w:val="190"/>
        </w:trPr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22E" w:rsidRDefault="008F622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Выкуп у собственника ветхого и аварийного жилищного фонда жилого помещения, признанного непригодным для проживания и подлежащим сносу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22E" w:rsidRDefault="008F62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22E" w:rsidRDefault="008F622E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1 795,2</w:t>
            </w:r>
          </w:p>
        </w:tc>
      </w:tr>
      <w:tr w:rsidR="008F622E" w:rsidTr="008F622E">
        <w:trPr>
          <w:trHeight w:val="132"/>
        </w:trPr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22E" w:rsidRDefault="008F622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Приобретение в муниципальную  собственность жилых помещений для последующего их предоставления по договорам найма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22E" w:rsidRDefault="008F62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22E" w:rsidRDefault="008F62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3 282,8</w:t>
            </w:r>
          </w:p>
        </w:tc>
      </w:tr>
      <w:tr w:rsidR="008F622E" w:rsidTr="008F622E">
        <w:trPr>
          <w:trHeight w:val="132"/>
        </w:trPr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22E" w:rsidRDefault="008F622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22E" w:rsidRDefault="008F622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878,3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22E" w:rsidRDefault="008F622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5 584</w:t>
            </w:r>
          </w:p>
        </w:tc>
      </w:tr>
    </w:tbl>
    <w:p w:rsidR="00480898" w:rsidRDefault="00480898"/>
    <w:sectPr w:rsidR="00480898" w:rsidSect="004808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F622E"/>
    <w:rsid w:val="00480898"/>
    <w:rsid w:val="008F622E"/>
    <w:rsid w:val="00E33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22E"/>
    <w:pPr>
      <w:spacing w:line="240" w:lineRule="auto"/>
      <w:ind w:firstLine="0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622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00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245</Words>
  <Characters>1397</Characters>
  <Application>Microsoft Office Word</Application>
  <DocSecurity>0</DocSecurity>
  <Lines>11</Lines>
  <Paragraphs>3</Paragraphs>
  <ScaleCrop>false</ScaleCrop>
  <Company>Администрация</Company>
  <LinksUpToDate>false</LinksUpToDate>
  <CharactersWithSpaces>1639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strujchkova.d</dc:creator>
  <cp:keywords/>
  <dc:description/>
  <cp:lastModifiedBy>strujchkova.d</cp:lastModifiedBy>
  <cp:revision>1</cp:revision>
  <dcterms:created xsi:type="dcterms:W3CDTF">2010-12-21T09:24:00Z</dcterms:created>
  <dcterms:modified xsi:type="dcterms:W3CDTF">2010-12-21T09:25:00Z</dcterms:modified>
</cp:coreProperties>
</file>